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21BD5" w:rsidRDefault="00721BD5" w:rsidP="006860FB">
      <w:pPr>
        <w:jc w:val="center"/>
        <w:rPr>
          <w:rFonts w:eastAsiaTheme="minorHAnsi"/>
          <w:b/>
          <w:sz w:val="32"/>
          <w:szCs w:val="32"/>
        </w:rPr>
      </w:pPr>
    </w:p>
    <w:p w:rsidR="007B41C8" w:rsidRDefault="007B41C8" w:rsidP="007B41C8">
      <w:pPr>
        <w:ind w:firstLine="720"/>
        <w:rPr>
          <w:rFonts w:eastAsiaTheme="minorHAnsi"/>
          <w:b/>
          <w:sz w:val="32"/>
          <w:szCs w:val="32"/>
        </w:rPr>
      </w:pPr>
      <w:r>
        <w:rPr>
          <w:rFonts w:eastAsiaTheme="minorHAnsi"/>
          <w:b/>
          <w:sz w:val="32"/>
          <w:szCs w:val="32"/>
        </w:rPr>
        <w:t xml:space="preserve">               </w:t>
      </w:r>
    </w:p>
    <w:p w:rsidR="007B41C8" w:rsidRDefault="007B41C8" w:rsidP="007B41C8">
      <w:pPr>
        <w:ind w:firstLine="720"/>
        <w:rPr>
          <w:rFonts w:eastAsiaTheme="minorHAnsi"/>
          <w:b/>
          <w:sz w:val="32"/>
          <w:szCs w:val="32"/>
        </w:rPr>
      </w:pPr>
    </w:p>
    <w:p w:rsidR="007B41C8" w:rsidRDefault="007B41C8" w:rsidP="007B41C8">
      <w:pPr>
        <w:ind w:firstLine="720"/>
        <w:rPr>
          <w:rFonts w:eastAsiaTheme="minorHAnsi"/>
          <w:b/>
          <w:sz w:val="32"/>
          <w:szCs w:val="32"/>
        </w:rPr>
      </w:pPr>
      <w:r>
        <w:rPr>
          <w:rFonts w:eastAsiaTheme="minorHAnsi"/>
          <w:b/>
          <w:sz w:val="32"/>
          <w:szCs w:val="32"/>
        </w:rPr>
        <w:t xml:space="preserve">               </w:t>
      </w:r>
    </w:p>
    <w:p w:rsidR="007B41C8" w:rsidRDefault="007B41C8" w:rsidP="007B41C8">
      <w:pPr>
        <w:ind w:firstLine="720"/>
        <w:rPr>
          <w:rFonts w:eastAsiaTheme="minorHAnsi"/>
          <w:b/>
          <w:sz w:val="32"/>
          <w:szCs w:val="32"/>
        </w:rPr>
      </w:pPr>
    </w:p>
    <w:p w:rsidR="00283FA7" w:rsidRPr="00FA4AB6" w:rsidRDefault="007B41C8" w:rsidP="007B41C8">
      <w:pPr>
        <w:ind w:firstLine="720"/>
        <w:rPr>
          <w:sz w:val="48"/>
          <w:szCs w:val="48"/>
          <w:u w:val="single"/>
        </w:rPr>
      </w:pPr>
      <w:r>
        <w:rPr>
          <w:rFonts w:eastAsiaTheme="minorHAnsi"/>
          <w:b/>
          <w:sz w:val="32"/>
          <w:szCs w:val="32"/>
        </w:rPr>
        <w:t xml:space="preserve">                  </w:t>
      </w:r>
      <w:r w:rsidR="00283FA7" w:rsidRPr="00FA4AB6">
        <w:rPr>
          <w:sz w:val="48"/>
          <w:szCs w:val="48"/>
          <w:u w:val="single"/>
        </w:rPr>
        <w:t>Lecture/ E-learning notes</w:t>
      </w:r>
    </w:p>
    <w:p w:rsidR="00283FA7" w:rsidRDefault="00283FA7" w:rsidP="00283FA7">
      <w:pPr>
        <w:ind w:left="2160"/>
        <w:jc w:val="center"/>
        <w:rPr>
          <w:sz w:val="36"/>
          <w:szCs w:val="36"/>
        </w:rPr>
      </w:pPr>
    </w:p>
    <w:p w:rsidR="0091387B" w:rsidRDefault="0091387B" w:rsidP="00283FA7">
      <w:pPr>
        <w:ind w:left="2160"/>
        <w:rPr>
          <w:sz w:val="36"/>
          <w:szCs w:val="36"/>
        </w:rPr>
      </w:pPr>
    </w:p>
    <w:p w:rsidR="00283FA7" w:rsidRDefault="00283FA7" w:rsidP="00283FA7">
      <w:pPr>
        <w:ind w:left="2160"/>
        <w:rPr>
          <w:sz w:val="36"/>
          <w:szCs w:val="36"/>
        </w:rPr>
      </w:pPr>
      <w:r>
        <w:rPr>
          <w:sz w:val="36"/>
          <w:szCs w:val="36"/>
        </w:rPr>
        <w:t>Course Code   : 13 CE 31 06</w:t>
      </w:r>
    </w:p>
    <w:p w:rsidR="00283FA7" w:rsidRDefault="00283FA7" w:rsidP="00283FA7">
      <w:pPr>
        <w:rPr>
          <w:sz w:val="36"/>
          <w:szCs w:val="36"/>
        </w:rPr>
      </w:pPr>
      <w:r>
        <w:rPr>
          <w:sz w:val="36"/>
          <w:szCs w:val="36"/>
        </w:rPr>
        <w:t xml:space="preserve">                        Course Title    :   Advanced Hydraulics</w:t>
      </w:r>
    </w:p>
    <w:p w:rsidR="00283FA7" w:rsidRDefault="00283FA7" w:rsidP="00283FA7">
      <w:pPr>
        <w:rPr>
          <w:sz w:val="36"/>
          <w:szCs w:val="36"/>
        </w:rPr>
      </w:pPr>
      <w:r>
        <w:rPr>
          <w:sz w:val="36"/>
          <w:szCs w:val="36"/>
        </w:rPr>
        <w:t xml:space="preserve">                        Class   </w:t>
      </w:r>
      <w:r>
        <w:rPr>
          <w:sz w:val="36"/>
          <w:szCs w:val="36"/>
        </w:rPr>
        <w:tab/>
        <w:t xml:space="preserve">        :  III B. Tech I </w:t>
      </w:r>
      <w:proofErr w:type="gramStart"/>
      <w:r>
        <w:rPr>
          <w:sz w:val="36"/>
          <w:szCs w:val="36"/>
        </w:rPr>
        <w:t>Sem</w:t>
      </w:r>
      <w:proofErr w:type="gramEnd"/>
    </w:p>
    <w:p w:rsidR="00283FA7" w:rsidRDefault="006D0D73" w:rsidP="00283FA7">
      <w:pPr>
        <w:jc w:val="center"/>
        <w:rPr>
          <w:sz w:val="36"/>
          <w:szCs w:val="36"/>
        </w:rPr>
      </w:pPr>
      <w:r>
        <w:rPr>
          <w:sz w:val="36"/>
          <w:szCs w:val="36"/>
        </w:rPr>
        <w:t xml:space="preserve">     Branch         </w:t>
      </w:r>
      <w:r w:rsidR="00283FA7">
        <w:rPr>
          <w:sz w:val="36"/>
          <w:szCs w:val="36"/>
        </w:rPr>
        <w:t>:   Civil Engineering</w:t>
      </w:r>
    </w:p>
    <w:p w:rsidR="00283FA7" w:rsidRPr="007A7A2E" w:rsidRDefault="00283FA7" w:rsidP="00283FA7">
      <w:pPr>
        <w:ind w:left="2160"/>
        <w:rPr>
          <w:b/>
          <w:sz w:val="36"/>
          <w:szCs w:val="36"/>
        </w:rPr>
      </w:pPr>
      <w:r>
        <w:rPr>
          <w:sz w:val="36"/>
          <w:szCs w:val="36"/>
        </w:rPr>
        <w:t xml:space="preserve">Instructors      </w:t>
      </w:r>
      <w:r w:rsidR="006D0D73">
        <w:rPr>
          <w:sz w:val="36"/>
          <w:szCs w:val="36"/>
        </w:rPr>
        <w:t xml:space="preserve"> </w:t>
      </w:r>
      <w:r>
        <w:rPr>
          <w:sz w:val="36"/>
          <w:szCs w:val="36"/>
        </w:rPr>
        <w:t xml:space="preserve">:    </w:t>
      </w:r>
      <w:r w:rsidRPr="00FA4AB6">
        <w:rPr>
          <w:b/>
          <w:sz w:val="36"/>
          <w:szCs w:val="36"/>
        </w:rPr>
        <w:t>Mr.</w:t>
      </w:r>
      <w:r>
        <w:rPr>
          <w:b/>
          <w:sz w:val="36"/>
          <w:szCs w:val="36"/>
        </w:rPr>
        <w:t xml:space="preserve"> </w:t>
      </w:r>
      <w:r w:rsidR="00221D58">
        <w:rPr>
          <w:b/>
          <w:sz w:val="36"/>
          <w:szCs w:val="36"/>
        </w:rPr>
        <w:t>N.Venkateswarlu</w:t>
      </w:r>
    </w:p>
    <w:p w:rsidR="00283FA7" w:rsidRPr="00C93FD2" w:rsidRDefault="00283FA7" w:rsidP="00283FA7">
      <w:pPr>
        <w:ind w:left="2160"/>
        <w:jc w:val="center"/>
        <w:rPr>
          <w:b/>
          <w:sz w:val="36"/>
          <w:szCs w:val="36"/>
        </w:rPr>
      </w:pPr>
      <w:r>
        <w:rPr>
          <w:b/>
          <w:sz w:val="36"/>
          <w:szCs w:val="36"/>
        </w:rPr>
        <w:t xml:space="preserve">                 </w:t>
      </w:r>
      <w:r w:rsidR="00221D58">
        <w:rPr>
          <w:b/>
          <w:sz w:val="36"/>
          <w:szCs w:val="36"/>
        </w:rPr>
        <w:t xml:space="preserve">  </w:t>
      </w:r>
      <w:proofErr w:type="gramStart"/>
      <w:r>
        <w:rPr>
          <w:b/>
          <w:sz w:val="36"/>
          <w:szCs w:val="36"/>
        </w:rPr>
        <w:t>Mr.</w:t>
      </w:r>
      <w:proofErr w:type="gramEnd"/>
      <w:r>
        <w:rPr>
          <w:b/>
          <w:sz w:val="36"/>
          <w:szCs w:val="36"/>
        </w:rPr>
        <w:t xml:space="preserve"> </w:t>
      </w:r>
      <w:r w:rsidR="00221D58">
        <w:rPr>
          <w:b/>
          <w:sz w:val="36"/>
          <w:szCs w:val="36"/>
        </w:rPr>
        <w:t xml:space="preserve"> N.Sarathschandra</w:t>
      </w:r>
    </w:p>
    <w:p w:rsidR="00283FA7" w:rsidRDefault="00283FA7" w:rsidP="00283FA7">
      <w:pPr>
        <w:rPr>
          <w:sz w:val="36"/>
          <w:szCs w:val="36"/>
        </w:rPr>
      </w:pPr>
      <w:r>
        <w:rPr>
          <w:sz w:val="36"/>
          <w:szCs w:val="36"/>
        </w:rPr>
        <w:t xml:space="preserve">                                </w:t>
      </w:r>
      <w:r>
        <w:rPr>
          <w:noProof/>
          <w:sz w:val="36"/>
          <w:szCs w:val="36"/>
        </w:rPr>
        <w:drawing>
          <wp:inline distT="0" distB="0" distL="0" distR="0">
            <wp:extent cx="1819275" cy="2524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2524125"/>
                    </a:xfrm>
                    <a:prstGeom prst="rect">
                      <a:avLst/>
                    </a:prstGeom>
                    <a:noFill/>
                    <a:ln>
                      <a:noFill/>
                    </a:ln>
                  </pic:spPr>
                </pic:pic>
              </a:graphicData>
            </a:graphic>
          </wp:inline>
        </w:drawing>
      </w:r>
    </w:p>
    <w:p w:rsidR="0091387B" w:rsidRDefault="0091387B" w:rsidP="00283FA7">
      <w:pPr>
        <w:jc w:val="center"/>
        <w:rPr>
          <w:sz w:val="32"/>
          <w:szCs w:val="32"/>
        </w:rPr>
      </w:pPr>
    </w:p>
    <w:p w:rsidR="00283FA7" w:rsidRPr="0012376F" w:rsidRDefault="00283FA7" w:rsidP="00283FA7">
      <w:pPr>
        <w:jc w:val="center"/>
        <w:rPr>
          <w:sz w:val="32"/>
          <w:szCs w:val="32"/>
        </w:rPr>
      </w:pPr>
      <w:r w:rsidRPr="0012376F">
        <w:rPr>
          <w:sz w:val="32"/>
          <w:szCs w:val="32"/>
        </w:rPr>
        <w:t>Department of Civil Engineering</w:t>
      </w:r>
    </w:p>
    <w:p w:rsidR="00283FA7" w:rsidRPr="0012376F" w:rsidRDefault="00283FA7" w:rsidP="00283FA7">
      <w:pPr>
        <w:jc w:val="center"/>
        <w:rPr>
          <w:b/>
          <w:sz w:val="32"/>
          <w:szCs w:val="32"/>
        </w:rPr>
      </w:pPr>
      <w:r w:rsidRPr="0012376F">
        <w:rPr>
          <w:b/>
          <w:sz w:val="32"/>
          <w:szCs w:val="32"/>
        </w:rPr>
        <w:t>N.B.K.R INSTITUTE OF SCIENCE AND TECHNOLOGY</w:t>
      </w:r>
    </w:p>
    <w:p w:rsidR="00283FA7" w:rsidRPr="00327864" w:rsidRDefault="00283FA7" w:rsidP="00283FA7">
      <w:pPr>
        <w:jc w:val="center"/>
      </w:pPr>
      <w:r w:rsidRPr="00327864">
        <w:t>(AUTONOMOUS)</w:t>
      </w:r>
    </w:p>
    <w:p w:rsidR="00283FA7" w:rsidRDefault="00283FA7" w:rsidP="00283FA7">
      <w:pPr>
        <w:jc w:val="center"/>
      </w:pPr>
      <w:r w:rsidRPr="00327864">
        <w:t>AFFILIATED TO JNTU, ANANTAPUR</w:t>
      </w:r>
    </w:p>
    <w:p w:rsidR="00283FA7" w:rsidRDefault="00283FA7" w:rsidP="00283FA7">
      <w:pPr>
        <w:jc w:val="center"/>
        <w:rPr>
          <w:sz w:val="24"/>
          <w:szCs w:val="24"/>
        </w:rPr>
      </w:pPr>
      <w:r w:rsidRPr="00327864">
        <w:rPr>
          <w:sz w:val="24"/>
          <w:szCs w:val="24"/>
        </w:rPr>
        <w:t>VIDYANAGAR, SPSR NELLORE, ANDHRA PRADESH</w:t>
      </w: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F3394E" w:rsidRDefault="00F3394E" w:rsidP="006860FB">
      <w:pPr>
        <w:jc w:val="center"/>
        <w:rPr>
          <w:rFonts w:eastAsiaTheme="minorHAnsi"/>
          <w:b/>
          <w:sz w:val="32"/>
          <w:szCs w:val="32"/>
        </w:rPr>
      </w:pPr>
    </w:p>
    <w:p w:rsidR="006860FB" w:rsidRPr="006860FB" w:rsidRDefault="006860FB" w:rsidP="006860FB">
      <w:pPr>
        <w:jc w:val="center"/>
        <w:rPr>
          <w:rFonts w:eastAsiaTheme="minorHAnsi"/>
          <w:b/>
          <w:sz w:val="32"/>
          <w:szCs w:val="32"/>
        </w:rPr>
      </w:pPr>
      <w:r w:rsidRPr="006860FB">
        <w:rPr>
          <w:rFonts w:eastAsiaTheme="minorHAnsi"/>
          <w:b/>
          <w:sz w:val="32"/>
          <w:szCs w:val="32"/>
        </w:rPr>
        <w:t>UNIT 1</w:t>
      </w:r>
    </w:p>
    <w:p w:rsidR="006860FB" w:rsidRPr="006860FB" w:rsidRDefault="006860FB" w:rsidP="006860FB">
      <w:pPr>
        <w:spacing w:after="200" w:line="276" w:lineRule="auto"/>
        <w:jc w:val="center"/>
        <w:rPr>
          <w:rFonts w:eastAsiaTheme="minorHAnsi"/>
          <w:b/>
          <w:sz w:val="32"/>
          <w:szCs w:val="32"/>
        </w:rPr>
      </w:pPr>
      <w:r w:rsidRPr="006860FB">
        <w:rPr>
          <w:rFonts w:eastAsiaTheme="minorHAnsi"/>
          <w:b/>
          <w:sz w:val="32"/>
          <w:szCs w:val="32"/>
        </w:rPr>
        <w:t>INTRODUCTION</w:t>
      </w:r>
      <w:r w:rsidR="00721BD5">
        <w:rPr>
          <w:rFonts w:eastAsiaTheme="minorHAnsi"/>
          <w:b/>
          <w:sz w:val="32"/>
          <w:szCs w:val="32"/>
        </w:rPr>
        <w:t xml:space="preserve"> TO OPEN CHANNEL FLOW</w:t>
      </w:r>
    </w:p>
    <w:p w:rsidR="006860FB" w:rsidRPr="006860FB" w:rsidRDefault="006860FB" w:rsidP="006860FB">
      <w:pPr>
        <w:spacing w:after="200" w:line="276" w:lineRule="auto"/>
        <w:rPr>
          <w:rFonts w:eastAsiaTheme="minorHAnsi"/>
          <w:b/>
          <w:sz w:val="28"/>
          <w:szCs w:val="24"/>
        </w:rPr>
      </w:pPr>
      <w:r w:rsidRPr="006860FB">
        <w:rPr>
          <w:rFonts w:eastAsiaTheme="minorHAnsi"/>
          <w:b/>
          <w:sz w:val="28"/>
          <w:szCs w:val="24"/>
        </w:rPr>
        <w:t>Introduction:</w:t>
      </w:r>
    </w:p>
    <w:p w:rsidR="006860FB" w:rsidRPr="006860FB" w:rsidRDefault="006860FB" w:rsidP="006860FB">
      <w:pPr>
        <w:tabs>
          <w:tab w:val="left" w:pos="916"/>
          <w:tab w:val="left" w:pos="1832"/>
          <w:tab w:val="left" w:pos="2748"/>
          <w:tab w:val="left" w:pos="28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 w:val="24"/>
          <w:szCs w:val="24"/>
        </w:rPr>
      </w:pPr>
      <w:r w:rsidRPr="006860FB">
        <w:rPr>
          <w:rFonts w:eastAsia="Times New Roman"/>
          <w:sz w:val="24"/>
          <w:szCs w:val="24"/>
        </w:rPr>
        <w:t>The passage in which the liquid is not completely enclosed by a solid boundary, but has a free surface exposed to atmosphere is called open channel. The flow of liquid in this open channel is called open channel flow. It flows under atmospheric pressure due to component of gravity with a free surface. Since this flow is always associated with a free surface, it is also called free surface flow. Figure 1.1 is an example of open channel flow with hydrostatic pressure distribution.</w:t>
      </w:r>
    </w:p>
    <w:p w:rsidR="006860FB" w:rsidRPr="006860FB" w:rsidRDefault="006860FB" w:rsidP="006860FB">
      <w:pPr>
        <w:spacing w:after="200" w:line="276" w:lineRule="auto"/>
        <w:jc w:val="center"/>
        <w:rPr>
          <w:rFonts w:eastAsiaTheme="minorHAnsi"/>
          <w:b/>
          <w:sz w:val="24"/>
          <w:szCs w:val="32"/>
        </w:rPr>
      </w:pPr>
      <w:r w:rsidRPr="006860FB">
        <w:rPr>
          <w:rFonts w:asciiTheme="minorHAnsi" w:eastAsiaTheme="minorHAnsi" w:hAnsiTheme="minorHAnsi" w:cstheme="minorBidi"/>
          <w:noProof/>
        </w:rPr>
        <w:drawing>
          <wp:inline distT="0" distB="0" distL="0" distR="0">
            <wp:extent cx="5943600" cy="1674495"/>
            <wp:effectExtent l="0" t="0" r="0" b="190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674495"/>
                    </a:xfrm>
                    <a:prstGeom prst="rect">
                      <a:avLst/>
                    </a:prstGeom>
                  </pic:spPr>
                </pic:pic>
              </a:graphicData>
            </a:graphic>
          </wp:inline>
        </w:drawing>
      </w:r>
      <w:r w:rsidRPr="006860FB">
        <w:rPr>
          <w:rFonts w:eastAsiaTheme="minorHAnsi"/>
          <w:b/>
          <w:sz w:val="24"/>
          <w:szCs w:val="32"/>
        </w:rPr>
        <w:t>Fig 1.1 Open channel flow with hydrostatic pressure distribution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 w:val="24"/>
          <w:szCs w:val="20"/>
        </w:rPr>
      </w:pPr>
      <w:r w:rsidRPr="006860FB">
        <w:rPr>
          <w:rFonts w:eastAsia="Times New Roman"/>
          <w:sz w:val="24"/>
          <w:szCs w:val="20"/>
        </w:rPr>
        <w:t>The free surface of the flow is the interface between the moving liquid and the stationary or moving air, i.e., an interface of two fluids with different densities ρ. The pressure distribution within the liquid is always hydrostatic.</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szCs w:val="20"/>
        </w:rPr>
      </w:pPr>
      <w:r w:rsidRPr="006860FB">
        <w:rPr>
          <w:rFonts w:eastAsia="Times New Roman"/>
          <w:b/>
          <w:sz w:val="24"/>
          <w:szCs w:val="20"/>
        </w:rPr>
        <w:t>Examples of open channel flow:</w:t>
      </w:r>
      <w:r w:rsidRPr="006860FB">
        <w:rPr>
          <w:rFonts w:eastAsia="Times New Roman"/>
          <w:b/>
          <w:sz w:val="24"/>
          <w:szCs w:val="20"/>
        </w:rPr>
        <w:br/>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in natural rivers, streams, rivulets and drains</w:t>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in irrigation canal</w:t>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in sewer</w:t>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in culverts with a free surface</w:t>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in pipes not running full</w:t>
      </w:r>
    </w:p>
    <w:p w:rsidR="006860FB" w:rsidRPr="006860FB" w:rsidRDefault="006860FB" w:rsidP="006860F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eastAsia="Times New Roman"/>
          <w:sz w:val="24"/>
          <w:szCs w:val="20"/>
        </w:rPr>
      </w:pPr>
      <w:r w:rsidRPr="006860FB">
        <w:rPr>
          <w:rFonts w:eastAsia="Times New Roman"/>
          <w:sz w:val="24"/>
          <w:szCs w:val="20"/>
        </w:rPr>
        <w:t>Flow over streets after heavy rainfall</w:t>
      </w:r>
    </w:p>
    <w:p w:rsidR="006860FB" w:rsidRPr="006860FB" w:rsidRDefault="006860FB" w:rsidP="006860FB">
      <w:pPr>
        <w:spacing w:after="200" w:line="276" w:lineRule="auto"/>
        <w:rPr>
          <w:rFonts w:eastAsiaTheme="minorHAnsi"/>
          <w:b/>
          <w:sz w:val="24"/>
        </w:rPr>
      </w:pPr>
      <w:r w:rsidRPr="006860FB">
        <w:rPr>
          <w:rFonts w:eastAsiaTheme="minorHAnsi"/>
          <w:b/>
          <w:sz w:val="24"/>
        </w:rPr>
        <w:t>Importance of open channel flow:</w:t>
      </w:r>
    </w:p>
    <w:p w:rsidR="006860FB" w:rsidRPr="006860FB" w:rsidRDefault="006860FB" w:rsidP="006860FB">
      <w:pPr>
        <w:spacing w:after="200" w:line="360" w:lineRule="auto"/>
        <w:jc w:val="both"/>
        <w:rPr>
          <w:rFonts w:eastAsiaTheme="minorHAnsi"/>
          <w:sz w:val="24"/>
        </w:rPr>
      </w:pPr>
      <w:r w:rsidRPr="006860FB">
        <w:rPr>
          <w:rFonts w:eastAsiaTheme="minorHAnsi"/>
          <w:sz w:val="24"/>
        </w:rPr>
        <w:t>Open channels are used to convey irrigation water under a gravitational force to the agricultural areas. These are widely used cultivation of lands drinking purpose and hydropower generation.</w:t>
      </w:r>
    </w:p>
    <w:p w:rsidR="006860FB" w:rsidRPr="006860FB" w:rsidRDefault="006860FB" w:rsidP="006860FB">
      <w:pPr>
        <w:spacing w:after="200" w:line="276" w:lineRule="auto"/>
        <w:rPr>
          <w:rFonts w:eastAsiaTheme="minorHAnsi"/>
          <w:sz w:val="24"/>
        </w:rPr>
      </w:pPr>
      <w:r w:rsidRPr="006860FB">
        <w:rPr>
          <w:rFonts w:eastAsiaTheme="minorHAnsi"/>
          <w:sz w:val="24"/>
        </w:rPr>
        <w:br w:type="page"/>
      </w:r>
    </w:p>
    <w:p w:rsidR="00283FA7" w:rsidRDefault="00283FA7"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rPr>
      </w:pPr>
      <w:r w:rsidRPr="006860FB">
        <w:rPr>
          <w:rFonts w:eastAsia="Times New Roman"/>
          <w:sz w:val="24"/>
          <w:szCs w:val="24"/>
        </w:rPr>
        <w:t>The open channel flow is governed by the following forces:</w:t>
      </w:r>
      <w:r w:rsidRPr="006860FB">
        <w:rPr>
          <w:rFonts w:eastAsia="Times New Roman"/>
          <w:sz w:val="24"/>
          <w:szCs w:val="24"/>
        </w:rPr>
        <w:br/>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Component of gravity (W sinθ) due to bed slope (θ).</w:t>
      </w:r>
      <w:r w:rsidRPr="006860FB">
        <w:rPr>
          <w:rFonts w:eastAsia="Times New Roman"/>
          <w:sz w:val="24"/>
          <w:szCs w:val="24"/>
        </w:rPr>
        <w:br/>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Inertia force: The resistance change in the velocity of liquid and it is equal to opposite direction of applied force.</w:t>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Gravitational force causes flow in open channels in the presence of bed slope.</w:t>
      </w:r>
      <w:r w:rsidRPr="006860FB">
        <w:rPr>
          <w:rFonts w:eastAsia="Times New Roman"/>
          <w:sz w:val="24"/>
          <w:szCs w:val="24"/>
        </w:rPr>
        <w:br/>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Surface tension: Mostly negligible, it is only affected when the flow depth is very small over any hydraulic structure such as spillway, weir preferably below 7 cm as seen from experiments.</w:t>
      </w:r>
      <w:r w:rsidRPr="006860FB">
        <w:rPr>
          <w:rFonts w:eastAsia="Times New Roman"/>
          <w:sz w:val="24"/>
          <w:szCs w:val="24"/>
        </w:rPr>
        <w:br/>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Viscous force: small for water when flow is turbulent. It is important at low velocity and for liquids with high viscosity.</w:t>
      </w:r>
      <w:r w:rsidRPr="006860FB">
        <w:rPr>
          <w:rFonts w:eastAsia="Times New Roman"/>
          <w:sz w:val="24"/>
          <w:szCs w:val="24"/>
        </w:rPr>
        <w:br/>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Force of resistance due to friction, shear-opposing gravity component due to surface roughness.</w:t>
      </w:r>
    </w:p>
    <w:p w:rsidR="006860FB" w:rsidRPr="006860FB" w:rsidRDefault="006860FB" w:rsidP="006860F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eastAsia="Times New Roman"/>
          <w:sz w:val="24"/>
          <w:szCs w:val="24"/>
        </w:rPr>
      </w:pPr>
      <w:r w:rsidRPr="006860FB">
        <w:rPr>
          <w:rFonts w:eastAsia="Times New Roman"/>
          <w:sz w:val="24"/>
          <w:szCs w:val="24"/>
        </w:rPr>
        <w:t>Wind force.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32"/>
        </w:rPr>
      </w:pPr>
    </w:p>
    <w:p w:rsidR="006860FB" w:rsidRPr="006860FB" w:rsidRDefault="006860FB" w:rsidP="006860FB">
      <w:pPr>
        <w:tabs>
          <w:tab w:val="left" w:pos="-270"/>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4"/>
          <w:szCs w:val="32"/>
        </w:rPr>
      </w:pPr>
      <w:r w:rsidRPr="006860FB">
        <w:rPr>
          <w:rFonts w:eastAsia="Times New Roman"/>
          <w:b/>
          <w:sz w:val="24"/>
          <w:szCs w:val="32"/>
        </w:rPr>
        <w:t>Different types of pressures subjected in the open channel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b/>
          <w:sz w:val="24"/>
          <w:szCs w:val="24"/>
        </w:rPr>
        <w:t>Atmospheric pressure: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It is pressure exerted by air molecules on the surface of the earth   at given elevation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b/>
          <w:sz w:val="24"/>
          <w:szCs w:val="24"/>
        </w:rPr>
        <w:t>Hydrostatic pressure</w:t>
      </w:r>
      <w:r w:rsidRPr="006860FB">
        <w:rPr>
          <w:rFonts w:eastAsia="Times New Roman"/>
          <w:sz w:val="24"/>
          <w:szCs w:val="24"/>
        </w:rPr>
        <w:t xml:space="preserve">: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It is pressure exerted by a fluid at equilibrium at a given point   with in the fluid due to gravitational force.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32"/>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8"/>
          <w:szCs w:val="32"/>
        </w:rPr>
      </w:pPr>
      <w:r w:rsidRPr="006860FB">
        <w:rPr>
          <w:rFonts w:eastAsia="Times New Roman"/>
          <w:b/>
          <w:sz w:val="28"/>
          <w:szCs w:val="32"/>
        </w:rPr>
        <w:t>Differences between pipe flow and open channel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4"/>
        </w:rPr>
      </w:pPr>
      <w:r w:rsidRPr="006860FB">
        <w:rPr>
          <w:rFonts w:eastAsia="Times New Roman"/>
          <w:b/>
          <w:sz w:val="24"/>
          <w:szCs w:val="24"/>
        </w:rPr>
        <w:t>Pipe flow:</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The height of Total Energy line (TEL) from datum is (Z+ p/w+ V</w:t>
      </w:r>
      <w:r w:rsidRPr="006860FB">
        <w:rPr>
          <w:rFonts w:eastAsia="Times New Roman"/>
          <w:sz w:val="24"/>
          <w:szCs w:val="20"/>
          <w:vertAlign w:val="superscript"/>
        </w:rPr>
        <w:t>2</w:t>
      </w:r>
      <w:r w:rsidRPr="006860FB">
        <w:rPr>
          <w:rFonts w:eastAsia="Times New Roman"/>
          <w:sz w:val="24"/>
          <w:szCs w:val="20"/>
        </w:rPr>
        <w:t>/2g).</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Liquid runs full, no free surface. </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Flow takes place under pressure. </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Analysis of flow becomes simpler than open channel flow due to uniform cross-section </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Hydraulic grade line (HGL) is at a height of (p/w +Z) above the datum. </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Surface tension force is dominant if diameter is small, </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right="-360"/>
        <w:contextualSpacing/>
        <w:rPr>
          <w:rFonts w:eastAsia="Times New Roman"/>
          <w:sz w:val="24"/>
          <w:szCs w:val="20"/>
        </w:rPr>
      </w:pPr>
      <w:r w:rsidRPr="006860FB">
        <w:rPr>
          <w:rFonts w:eastAsia="Times New Roman"/>
          <w:sz w:val="24"/>
          <w:szCs w:val="20"/>
        </w:rPr>
        <w:t>Roughness coefficient varies from low value to high value depends on the material of pipe.</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Velocity distribution is parabolic.</w:t>
      </w:r>
    </w:p>
    <w:p w:rsidR="006860FB" w:rsidRPr="006860FB" w:rsidRDefault="006860FB" w:rsidP="006860F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lastRenderedPageBreak/>
        <w:t xml:space="preserve">In pipe flow Reynolds number is </w:t>
      </w:r>
      <w:r w:rsidRPr="006860FB">
        <w:rPr>
          <w:rFonts w:eastAsia="Times New Roman"/>
          <w:b/>
          <w:i/>
          <w:sz w:val="24"/>
          <w:szCs w:val="20"/>
        </w:rPr>
        <w:t>less than 2000</w:t>
      </w:r>
      <w:r w:rsidRPr="006860FB">
        <w:rPr>
          <w:rFonts w:eastAsia="Times New Roman"/>
          <w:sz w:val="24"/>
          <w:szCs w:val="20"/>
        </w:rPr>
        <w:t xml:space="preserve"> for </w:t>
      </w:r>
      <w:r w:rsidRPr="006860FB">
        <w:rPr>
          <w:rFonts w:eastAsia="Times New Roman"/>
          <w:b/>
          <w:sz w:val="24"/>
          <w:szCs w:val="20"/>
        </w:rPr>
        <w:t>laminar flow</w:t>
      </w:r>
      <w:r w:rsidRPr="006860FB">
        <w:rPr>
          <w:rFonts w:eastAsia="Times New Roman"/>
          <w:sz w:val="24"/>
          <w:szCs w:val="20"/>
        </w:rPr>
        <w:t xml:space="preserve"> and </w:t>
      </w:r>
      <w:r w:rsidRPr="006860FB">
        <w:rPr>
          <w:rFonts w:eastAsia="Times New Roman"/>
          <w:b/>
          <w:i/>
          <w:sz w:val="24"/>
          <w:szCs w:val="20"/>
        </w:rPr>
        <w:t>more than 4000</w:t>
      </w:r>
      <w:r w:rsidRPr="006860FB">
        <w:rPr>
          <w:rFonts w:eastAsia="Times New Roman"/>
          <w:sz w:val="24"/>
          <w:szCs w:val="20"/>
        </w:rPr>
        <w:t xml:space="preserve"> for </w:t>
      </w:r>
      <w:r w:rsidRPr="006860FB">
        <w:rPr>
          <w:rFonts w:eastAsia="Times New Roman"/>
          <w:b/>
          <w:sz w:val="24"/>
          <w:szCs w:val="20"/>
        </w:rPr>
        <w:t>turbulent flow</w:t>
      </w:r>
      <w:r w:rsidRPr="006860FB">
        <w:rPr>
          <w:rFonts w:eastAsia="Times New Roman"/>
          <w:sz w:val="24"/>
          <w:szCs w:val="20"/>
        </w:rPr>
        <w:t>.</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sz w:val="24"/>
          <w:szCs w:val="32"/>
        </w:rPr>
      </w:pPr>
      <w:r w:rsidRPr="006860FB">
        <w:rPr>
          <w:rFonts w:ascii="Courier New" w:eastAsia="Times New Roman" w:hAnsi="Courier New" w:cs="Courier New"/>
          <w:noProof/>
          <w:sz w:val="20"/>
          <w:szCs w:val="20"/>
        </w:rPr>
        <w:drawing>
          <wp:inline distT="0" distB="0" distL="0" distR="0">
            <wp:extent cx="3933825" cy="240982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33825" cy="240982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sz w:val="24"/>
          <w:szCs w:val="32"/>
        </w:rPr>
      </w:pPr>
      <w:r w:rsidRPr="006860FB">
        <w:rPr>
          <w:rFonts w:eastAsia="Times New Roman"/>
          <w:b/>
          <w:sz w:val="24"/>
          <w:szCs w:val="32"/>
        </w:rPr>
        <w:t>Fig 1.2 Total energy head diagram of pipe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32"/>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Cs w:val="20"/>
        </w:rPr>
      </w:pPr>
      <w:r w:rsidRPr="006860FB">
        <w:rPr>
          <w:rFonts w:eastAsia="Times New Roman"/>
          <w:b/>
          <w:sz w:val="24"/>
          <w:szCs w:val="32"/>
        </w:rPr>
        <w:t>Open channel flow:</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eastAsia="Times New Roman"/>
          <w:sz w:val="24"/>
          <w:szCs w:val="20"/>
        </w:rPr>
      </w:pPr>
      <w:r w:rsidRPr="006860FB">
        <w:rPr>
          <w:rFonts w:eastAsia="Times New Roman"/>
          <w:sz w:val="24"/>
          <w:szCs w:val="20"/>
        </w:rPr>
        <w:t>The height of TEL from datum is (Z+y+V</w:t>
      </w:r>
      <w:r w:rsidRPr="006860FB">
        <w:rPr>
          <w:rFonts w:eastAsia="Times New Roman"/>
          <w:sz w:val="24"/>
          <w:szCs w:val="20"/>
          <w:vertAlign w:val="superscript"/>
        </w:rPr>
        <w:t>2</w:t>
      </w:r>
      <w:r w:rsidRPr="006860FB">
        <w:rPr>
          <w:rFonts w:eastAsia="Times New Roman"/>
          <w:sz w:val="24"/>
          <w:szCs w:val="20"/>
        </w:rPr>
        <w:t>/2g).</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Open channel flow has free surface.</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Flow takes place due to component of gravity force in the flow direction.</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Analysis is complicated due to non-uniform cross-section bed slope and roughness.</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HGL coincides with free surface and is at a height of (Z + y)</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Surface tension is negligible, only considered at a very low depth.</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Roughness coefficient varies along the depth of the flow.</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Velocity distribution is logarithmic.</w:t>
      </w:r>
    </w:p>
    <w:p w:rsidR="006860FB" w:rsidRPr="006860FB" w:rsidRDefault="006860FB" w:rsidP="006860FB">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In pipe flow Reynolds number is </w:t>
      </w:r>
      <w:r w:rsidRPr="006860FB">
        <w:rPr>
          <w:rFonts w:eastAsia="Times New Roman"/>
          <w:b/>
          <w:i/>
          <w:sz w:val="24"/>
          <w:szCs w:val="20"/>
        </w:rPr>
        <w:t>less than 500</w:t>
      </w:r>
      <w:r w:rsidRPr="006860FB">
        <w:rPr>
          <w:rFonts w:eastAsia="Times New Roman"/>
          <w:sz w:val="24"/>
          <w:szCs w:val="20"/>
        </w:rPr>
        <w:t xml:space="preserve"> for </w:t>
      </w:r>
      <w:r w:rsidRPr="006860FB">
        <w:rPr>
          <w:rFonts w:eastAsia="Times New Roman"/>
          <w:b/>
          <w:sz w:val="24"/>
          <w:szCs w:val="20"/>
        </w:rPr>
        <w:t>laminar flow</w:t>
      </w:r>
      <w:r w:rsidRPr="006860FB">
        <w:rPr>
          <w:rFonts w:eastAsia="Times New Roman"/>
          <w:sz w:val="24"/>
          <w:szCs w:val="20"/>
        </w:rPr>
        <w:t xml:space="preserve"> and </w:t>
      </w:r>
      <w:r w:rsidRPr="006860FB">
        <w:rPr>
          <w:rFonts w:eastAsia="Times New Roman"/>
          <w:b/>
          <w:i/>
          <w:sz w:val="24"/>
          <w:szCs w:val="20"/>
        </w:rPr>
        <w:t>more than 2000</w:t>
      </w:r>
      <w:r w:rsidRPr="006860FB">
        <w:rPr>
          <w:rFonts w:eastAsia="Times New Roman"/>
          <w:sz w:val="24"/>
          <w:szCs w:val="20"/>
        </w:rPr>
        <w:t xml:space="preserve"> for </w:t>
      </w:r>
      <w:r w:rsidRPr="006860FB">
        <w:rPr>
          <w:rFonts w:eastAsia="Times New Roman"/>
          <w:b/>
          <w:sz w:val="24"/>
          <w:szCs w:val="20"/>
        </w:rPr>
        <w:t>turbulent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asciiTheme="minorHAnsi" w:eastAsiaTheme="minorHAnsi" w:hAnsiTheme="minorHAnsi" w:cstheme="minorBidi"/>
          <w:noProof/>
        </w:rPr>
        <w:drawing>
          <wp:inline distT="0" distB="0" distL="0" distR="0">
            <wp:extent cx="4162425" cy="239077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2425" cy="239077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b/>
          <w:sz w:val="24"/>
          <w:szCs w:val="32"/>
        </w:rPr>
      </w:pPr>
      <w:r w:rsidRPr="006860FB">
        <w:rPr>
          <w:rFonts w:eastAsia="Times New Roman"/>
          <w:b/>
          <w:sz w:val="24"/>
          <w:szCs w:val="32"/>
        </w:rPr>
        <w:t>Fig 1.3 Total energy head diagram of open channel flow</w:t>
      </w: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r w:rsidRPr="006860FB">
        <w:rPr>
          <w:rFonts w:eastAsia="Times New Roman"/>
          <w:b/>
          <w:sz w:val="28"/>
          <w:szCs w:val="24"/>
        </w:rPr>
        <w:t>Types of Channels: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4"/>
          <w:szCs w:val="24"/>
        </w:rPr>
      </w:pPr>
      <w:r w:rsidRPr="006860FB">
        <w:rPr>
          <w:rFonts w:eastAsia="Times New Roman"/>
          <w:b/>
          <w:sz w:val="24"/>
          <w:szCs w:val="24"/>
        </w:rPr>
        <w:t>Prismatic and Non prismatic channel:</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 w:val="24"/>
          <w:szCs w:val="24"/>
        </w:rPr>
      </w:pPr>
      <w:r w:rsidRPr="006860FB">
        <w:rPr>
          <w:rFonts w:eastAsia="Times New Roman"/>
          <w:sz w:val="24"/>
          <w:szCs w:val="24"/>
        </w:rPr>
        <w:t xml:space="preserve">A channel in which the cross-sectional shape and size and also the bottom slope are constant is termed as a prismatic channel. Most of the man-made (artificial) channels are prismatic channels over long stretches. The rectangle, trapezoid, triangle and circle are some of the commonly used shapes in manmade channels.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4"/>
          <w:szCs w:val="24"/>
        </w:rPr>
      </w:pPr>
      <w:r w:rsidRPr="006860FB">
        <w:rPr>
          <w:rFonts w:eastAsia="Times New Roman"/>
          <w:sz w:val="24"/>
          <w:szCs w:val="24"/>
        </w:rPr>
        <w:t>All natural channels generally have varying cross-sections and consequently are non-prismatic.</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4"/>
          <w:szCs w:val="24"/>
        </w:rPr>
      </w:pPr>
      <w:r w:rsidRPr="006860FB">
        <w:rPr>
          <w:rFonts w:eastAsia="Times New Roman"/>
          <w:sz w:val="24"/>
          <w:szCs w:val="24"/>
        </w:rPr>
        <w:t xml:space="preserve">On the basis of the nature of the boundary open channel can be broadly classified into two types: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sz w:val="24"/>
          <w:szCs w:val="24"/>
        </w:rPr>
      </w:pPr>
      <w:r w:rsidRPr="006860FB">
        <w:rPr>
          <w:rFonts w:eastAsia="Times New Roman"/>
          <w:sz w:val="24"/>
          <w:szCs w:val="24"/>
        </w:rPr>
        <w:t>(i) Rigid channels, and (ii) mobile boundary channels.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4"/>
        </w:rPr>
      </w:pPr>
      <w:r w:rsidRPr="006860FB">
        <w:rPr>
          <w:rFonts w:eastAsia="Times New Roman"/>
          <w:b/>
          <w:sz w:val="24"/>
          <w:szCs w:val="20"/>
        </w:rPr>
        <w:t>Based on boundary characteristics:</w:t>
      </w:r>
      <w:r w:rsidRPr="006860FB">
        <w:rPr>
          <w:rFonts w:eastAsia="Times New Roman"/>
          <w:b/>
          <w:sz w:val="24"/>
          <w:szCs w:val="20"/>
        </w:rPr>
        <w:br/>
      </w:r>
      <w:r w:rsidRPr="006860FB">
        <w:rPr>
          <w:rFonts w:eastAsia="Times New Roman"/>
          <w:b/>
          <w:sz w:val="24"/>
          <w:szCs w:val="24"/>
        </w:rPr>
        <w:t xml:space="preserve"> Rigid channels: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 xml:space="preserve">Rigid channels are those in which the boundary is not deformable in the sense that the shape. Planiform and roughness magnitudes are not functions of the how parameters. Typical examples include lined canals, sewers and non-erodible unlined canals. The flow velocity and shear-stress distribution will be such that no major scour, erosion or deposition takes place in the channel and the channel geometry and roughness are essentially constant with respect to time. The rigid channels can be considered to have only one degree of freedom: for a given channel geometry the only change that may take place is the depth of flow which may vary with space and time depending upon the nature of the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4"/>
        </w:rPr>
      </w:pPr>
      <w:r w:rsidRPr="006860FB">
        <w:rPr>
          <w:rFonts w:eastAsia="Times New Roman"/>
          <w:sz w:val="24"/>
          <w:szCs w:val="24"/>
        </w:rPr>
        <w:br/>
      </w:r>
      <w:r w:rsidRPr="006860FB">
        <w:rPr>
          <w:rFonts w:eastAsia="Times New Roman"/>
          <w:b/>
          <w:sz w:val="24"/>
          <w:szCs w:val="24"/>
        </w:rPr>
        <w:t>Mobile boundary channels: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 xml:space="preserve">The boundaries undergo deformation due to the continuous process of erosion and deposition due to the flow. The boundary of the channel is mobile in such cases and the flow carries considerable amounts of sediment through suspension and in contact with the bed. Such channels are classified as mobile-boundary channels. The resistance to flow, quantity of sediment transported, channel geometry and planiform, all depend on the interaction of the flow with the channel boundaries. A general mobile-boundary channel can be considered to have four degrees of freedom. For a given channel not only the depth of flow hut also the bed width, longitudinal slope and planiform (or layout) of the channel may undergo changes with space and time depending on the type of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CD01D6" w:rsidRDefault="00CD01D6">
      <w:pPr>
        <w:spacing w:after="200" w:line="276" w:lineRule="auto"/>
        <w:rPr>
          <w:rFonts w:eastAsia="Times New Roman"/>
          <w:b/>
          <w:sz w:val="24"/>
          <w:szCs w:val="20"/>
        </w:rPr>
      </w:pPr>
      <w:r>
        <w:rPr>
          <w:rFonts w:eastAsia="Times New Roman"/>
          <w:b/>
          <w:sz w:val="24"/>
          <w:szCs w:val="20"/>
        </w:rPr>
        <w:br w:type="page"/>
      </w: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b/>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b/>
          <w:sz w:val="24"/>
          <w:szCs w:val="20"/>
        </w:rPr>
      </w:pPr>
      <w:r w:rsidRPr="006860FB">
        <w:rPr>
          <w:rFonts w:eastAsia="Times New Roman"/>
          <w:b/>
          <w:sz w:val="24"/>
          <w:szCs w:val="20"/>
        </w:rPr>
        <w:t>Based on the shape: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sz w:val="24"/>
          <w:szCs w:val="20"/>
        </w:rPr>
      </w:pPr>
      <w:r w:rsidRPr="006860FB">
        <w:rPr>
          <w:rFonts w:eastAsia="Times New Roman"/>
          <w:b/>
          <w:sz w:val="24"/>
          <w:szCs w:val="20"/>
        </w:rPr>
        <w:tab/>
      </w:r>
      <w:r w:rsidRPr="006860FB">
        <w:rPr>
          <w:rFonts w:eastAsia="Times New Roman"/>
          <w:sz w:val="24"/>
          <w:szCs w:val="20"/>
        </w:rPr>
        <w:t>The following open channels are categorized based on shape</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 xml:space="preserve">Rectangular </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Trapezoidal</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Triangular</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Parabolic</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Exponential</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Circular</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Semi circular</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Wide rectangular</w:t>
      </w:r>
    </w:p>
    <w:p w:rsidR="006860FB" w:rsidRPr="006860FB" w:rsidRDefault="006860FB" w:rsidP="006860FB">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sz w:val="24"/>
          <w:szCs w:val="20"/>
        </w:rPr>
        <w:t>Compound channel</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sz w:val="28"/>
          <w:szCs w:val="24"/>
        </w:rPr>
      </w:pPr>
      <w:r w:rsidRPr="006860FB">
        <w:rPr>
          <w:rFonts w:eastAsia="Times New Roman"/>
          <w:b/>
          <w:sz w:val="28"/>
          <w:szCs w:val="24"/>
        </w:rPr>
        <w:t>Types of Flows: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b/>
          <w:sz w:val="24"/>
          <w:szCs w:val="20"/>
        </w:rPr>
      </w:pPr>
    </w:p>
    <w:p w:rsidR="006860FB" w:rsidRPr="006860FB" w:rsidRDefault="006860FB" w:rsidP="006860F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b/>
          <w:sz w:val="24"/>
          <w:szCs w:val="20"/>
        </w:rPr>
      </w:pPr>
      <w:r w:rsidRPr="006860FB">
        <w:rPr>
          <w:rFonts w:eastAsia="Times New Roman"/>
          <w:b/>
          <w:sz w:val="24"/>
          <w:szCs w:val="20"/>
        </w:rPr>
        <w:t>Based on time (t):</w:t>
      </w:r>
    </w:p>
    <w:p w:rsidR="006860FB" w:rsidRPr="006860FB" w:rsidRDefault="006860FB" w:rsidP="006860FB">
      <w:pPr>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rPr>
          <w:rFonts w:eastAsia="Times New Roman"/>
          <w:sz w:val="24"/>
          <w:szCs w:val="20"/>
        </w:rPr>
      </w:pPr>
      <w:r w:rsidRPr="006860FB">
        <w:rPr>
          <w:rFonts w:eastAsia="Times New Roman"/>
          <w:b/>
          <w:sz w:val="24"/>
          <w:szCs w:val="20"/>
        </w:rPr>
        <w:t>Steady flow</w:t>
      </w:r>
      <w:r w:rsidRPr="006860FB">
        <w:rPr>
          <w:rFonts w:eastAsia="Times New Roman"/>
          <w:sz w:val="24"/>
          <w:szCs w:val="20"/>
        </w:rPr>
        <w:t>: A flow in which flow parameters such as discharge, velocity and depth do not change w.r.t time.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eastAsia="Times New Roman"/>
          <w:position w:val="-24"/>
          <w:sz w:val="24"/>
          <w:szCs w:val="20"/>
        </w:rPr>
        <w:object w:dxaOrig="2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33.75pt" o:ole="">
            <v:imagedata r:id="rId10" o:title=""/>
          </v:shape>
          <o:OLEObject Type="Embed" ProgID="Equation.3" ShapeID="_x0000_i1025" DrawAspect="Content" ObjectID="_1573375218" r:id="rId11"/>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 xml:space="preserve">In a steady flow turbulent nature of flow exist due to interaction of various forces such as wind, surface tension will always be some fluctuations of the flow parameters w.r.t time. For example ripples resulting a small fluctuations of depth in a channel due to wind action over the free surface than the flow is not a unsteady in this a time of average depth is taken over sufficient time interval would indicate constant depth at a section would be taken as steady. </w:t>
      </w:r>
      <w:proofErr w:type="gramStart"/>
      <w:r w:rsidRPr="006860FB">
        <w:rPr>
          <w:rFonts w:eastAsia="Times New Roman"/>
          <w:sz w:val="24"/>
          <w:szCs w:val="20"/>
        </w:rPr>
        <w:t>steady</w:t>
      </w:r>
      <w:proofErr w:type="gramEnd"/>
      <w:r w:rsidRPr="006860FB">
        <w:rPr>
          <w:rFonts w:eastAsia="Times New Roman"/>
          <w:sz w:val="24"/>
          <w:szCs w:val="20"/>
        </w:rPr>
        <w:t xml:space="preserve"> flow is sub classified as (i) steady uniform flow (ii) steady gradually varied flow (iii) steady rapidly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r w:rsidRPr="006860FB">
        <w:rPr>
          <w:rFonts w:eastAsia="Times New Roman"/>
          <w:b/>
          <w:sz w:val="24"/>
          <w:szCs w:val="20"/>
        </w:rPr>
        <w:t xml:space="preserve">(i) Steady uniform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Steady uniform flow exists only on prismatic channel. Analysis of the very simpler, in this flow is said to be steady uniform without any disturbances ripples due to wind force and surface tension.</w:t>
      </w:r>
    </w:p>
    <w:p w:rsidR="006860FB" w:rsidRPr="00283FA7" w:rsidRDefault="00283FA7"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b/>
          <w:sz w:val="24"/>
          <w:szCs w:val="20"/>
        </w:rPr>
        <w:t xml:space="preserve"> </w:t>
      </w:r>
      <w:r w:rsidR="006860FB" w:rsidRPr="006860FB">
        <w:rPr>
          <w:rFonts w:eastAsia="Times New Roman"/>
          <w:b/>
          <w:sz w:val="24"/>
          <w:szCs w:val="20"/>
        </w:rPr>
        <w:t>(ii) Steady gradually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This flow exists at dams and weir sections and flow is gradually increased. Analysis of flow is simpler. The gradual variation of flow exists due to obstruction like dams and weirs.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r w:rsidRPr="006860FB">
        <w:rPr>
          <w:rFonts w:eastAsia="Times New Roman"/>
          <w:b/>
          <w:sz w:val="24"/>
          <w:szCs w:val="20"/>
        </w:rPr>
        <w:t>(ii) Steady rapidly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This flow exists at canal drop sections and depth of flow is rapidly changes does not respect to time. Analysis of flow is simpler.</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60F73" w:rsidRDefault="00760F73" w:rsidP="0076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b/>
          <w:sz w:val="24"/>
          <w:szCs w:val="20"/>
        </w:rPr>
      </w:pPr>
    </w:p>
    <w:p w:rsidR="00760F73" w:rsidRDefault="00760F73" w:rsidP="0076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b/>
          <w:sz w:val="24"/>
          <w:szCs w:val="20"/>
        </w:rPr>
      </w:pPr>
    </w:p>
    <w:p w:rsidR="00760F73" w:rsidRDefault="00760F73" w:rsidP="0076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b/>
          <w:sz w:val="24"/>
          <w:szCs w:val="20"/>
        </w:rPr>
      </w:pPr>
    </w:p>
    <w:p w:rsidR="00760F73" w:rsidRDefault="00760F73" w:rsidP="0076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b/>
          <w:sz w:val="24"/>
          <w:szCs w:val="20"/>
        </w:rPr>
      </w:pPr>
    </w:p>
    <w:p w:rsidR="006860FB" w:rsidRPr="00760F73" w:rsidRDefault="00760F73" w:rsidP="00760F7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eastAsia="Times New Roman"/>
          <w:sz w:val="24"/>
          <w:szCs w:val="20"/>
        </w:rPr>
      </w:pPr>
      <w:r w:rsidRPr="00760F73">
        <w:rPr>
          <w:rFonts w:eastAsia="Times New Roman"/>
          <w:b/>
          <w:sz w:val="24"/>
          <w:szCs w:val="20"/>
        </w:rPr>
        <w:t>Unsteady</w:t>
      </w:r>
      <w:r w:rsidR="006860FB" w:rsidRPr="00760F73">
        <w:rPr>
          <w:rFonts w:eastAsia="Times New Roman"/>
          <w:b/>
          <w:sz w:val="24"/>
          <w:szCs w:val="20"/>
        </w:rPr>
        <w:t xml:space="preserve"> flow</w:t>
      </w:r>
      <w:r w:rsidR="006860FB" w:rsidRPr="00760F73">
        <w:rPr>
          <w:rFonts w:eastAsia="Times New Roman"/>
          <w:sz w:val="24"/>
          <w:szCs w:val="20"/>
        </w:rPr>
        <w:t>: A flow in which flow parameters such as discharge, velocity and depth change w.r.t time. Analysis of unsteady flow is very complicated than steady flows, in mathematically</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0"/>
        </w:rPr>
      </w:pPr>
      <w:r w:rsidRPr="006860FB">
        <w:rPr>
          <w:rFonts w:asciiTheme="minorHAnsi" w:eastAsiaTheme="minorHAnsi" w:hAnsiTheme="minorHAnsi" w:cstheme="minorBidi"/>
          <w:position w:val="-24"/>
        </w:rPr>
        <w:object w:dxaOrig="2200" w:dyaOrig="620">
          <v:shape id="_x0000_i1026" type="#_x0000_t75" style="width:231.75pt;height:33.75pt" o:ole="">
            <v:imagedata r:id="rId12" o:title=""/>
          </v:shape>
          <o:OLEObject Type="Embed" ProgID="Equation.3" ShapeID="_x0000_i1026" DrawAspect="Content" ObjectID="_1573375219" r:id="rId1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Unsteady flows exists widely in non-prismatic channels rarely in prismatic channels due to heavy rainfall with pool waves would be presented. Unsteady flow is sub classified as (i) Unsteady gradually varied flow (ii) Unsteady rapidly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r w:rsidRPr="006860FB">
        <w:rPr>
          <w:rFonts w:eastAsia="Times New Roman"/>
          <w:b/>
          <w:sz w:val="24"/>
          <w:szCs w:val="20"/>
        </w:rPr>
        <w:t xml:space="preserve">(i) Unsteady gradually varied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b/>
          <w:sz w:val="24"/>
          <w:szCs w:val="20"/>
        </w:rPr>
        <w:tab/>
      </w:r>
      <w:r w:rsidRPr="006860FB">
        <w:rPr>
          <w:rFonts w:eastAsia="Times New Roman"/>
          <w:sz w:val="24"/>
          <w:szCs w:val="20"/>
        </w:rPr>
        <w:t>Unsteady GVF exists during heavy rainfall in a non-prismatic channel (natural channel).</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r w:rsidRPr="006860FB">
        <w:rPr>
          <w:rFonts w:eastAsia="Times New Roman"/>
          <w:b/>
          <w:sz w:val="24"/>
          <w:szCs w:val="20"/>
        </w:rPr>
        <w:t xml:space="preserve">(ii) Unsteady rapidly varied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 xml:space="preserve"> Unsteady RVF exists at the sudden drop of the gate in hydraulic structures like dams, weirs, sluice etc.</w:t>
      </w:r>
    </w:p>
    <w:p w:rsidR="006860FB" w:rsidRPr="006860FB" w:rsidRDefault="006860FB" w:rsidP="006860F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Based on variation along the length (s):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b/>
          <w:sz w:val="24"/>
          <w:szCs w:val="20"/>
        </w:rPr>
      </w:pPr>
    </w:p>
    <w:p w:rsidR="006860FB" w:rsidRPr="006860FB" w:rsidRDefault="006860FB" w:rsidP="006860F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Uniform flow</w:t>
      </w:r>
      <w:r w:rsidRPr="006860FB">
        <w:rPr>
          <w:rFonts w:eastAsia="Times New Roman"/>
          <w:sz w:val="24"/>
          <w:szCs w:val="20"/>
        </w:rPr>
        <w:t>: A flow in which flow parameters such as discharge, velocity and depth do not change w.r.t space (le</w:t>
      </w:r>
      <w:r w:rsidRPr="006860FB">
        <w:rPr>
          <w:rFonts w:eastAsia="Times New Roman"/>
          <w:sz w:val="24"/>
          <w:szCs w:val="20"/>
          <w:u w:val="single"/>
        </w:rPr>
        <w:t>n</w:t>
      </w:r>
      <w:r w:rsidRPr="006860FB">
        <w:rPr>
          <w:rFonts w:eastAsia="Times New Roman"/>
          <w:sz w:val="24"/>
          <w:szCs w:val="20"/>
        </w:rPr>
        <w:t>gth).</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 xml:space="preserve">In mathematically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position w:val="-24"/>
          <w:sz w:val="24"/>
          <w:szCs w:val="20"/>
        </w:rPr>
      </w:pPr>
      <w:r w:rsidRPr="006860FB">
        <w:rPr>
          <w:rFonts w:eastAsia="Times New Roman"/>
          <w:position w:val="-24"/>
          <w:sz w:val="24"/>
          <w:szCs w:val="20"/>
        </w:rPr>
        <w:object w:dxaOrig="2200" w:dyaOrig="620">
          <v:shape id="_x0000_i1027" type="#_x0000_t75" style="width:231.75pt;height:33.75pt" o:ole="">
            <v:imagedata r:id="rId14" o:title=""/>
          </v:shape>
          <o:OLEObject Type="Embed" ProgID="Equation.3" ShapeID="_x0000_i1027" DrawAspect="Content" ObjectID="_1573375220" r:id="rId1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t>Unsteady uniform flow never exists in any type of channel.</w:t>
      </w:r>
    </w:p>
    <w:p w:rsidR="006860FB" w:rsidRPr="006860FB" w:rsidRDefault="006860FB" w:rsidP="006860F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Non uniform flow:</w:t>
      </w:r>
      <w:r w:rsidRPr="006860FB">
        <w:rPr>
          <w:rFonts w:eastAsia="Times New Roman"/>
          <w:sz w:val="24"/>
          <w:szCs w:val="20"/>
        </w:rPr>
        <w:t xml:space="preserve"> A flow in which flow parameters such as discharge, velocity and depth change w.r.t space (le</w:t>
      </w:r>
      <w:r w:rsidRPr="006860FB">
        <w:rPr>
          <w:rFonts w:eastAsia="Times New Roman"/>
          <w:sz w:val="24"/>
          <w:szCs w:val="20"/>
          <w:u w:val="single"/>
        </w:rPr>
        <w:t>n</w:t>
      </w:r>
      <w:r w:rsidRPr="006860FB">
        <w:rPr>
          <w:rFonts w:eastAsia="Times New Roman"/>
          <w:sz w:val="24"/>
          <w:szCs w:val="20"/>
        </w:rPr>
        <w:t>gth).</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 xml:space="preserve">In mathematically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position w:val="-24"/>
          <w:sz w:val="24"/>
          <w:szCs w:val="20"/>
        </w:rPr>
      </w:pPr>
      <w:r w:rsidRPr="006860FB">
        <w:rPr>
          <w:rFonts w:eastAsia="Times New Roman"/>
          <w:position w:val="-24"/>
          <w:sz w:val="24"/>
          <w:szCs w:val="20"/>
        </w:rPr>
        <w:object w:dxaOrig="2200" w:dyaOrig="620">
          <v:shape id="_x0000_i1028" type="#_x0000_t75" style="width:231.75pt;height:33.75pt" o:ole="">
            <v:imagedata r:id="rId16" o:title=""/>
          </v:shape>
          <o:OLEObject Type="Embed" ProgID="Equation.3" ShapeID="_x0000_i1028" DrawAspect="Content" ObjectID="_1573375221" r:id="rId17"/>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position w:val="-24"/>
          <w:sz w:val="24"/>
          <w:szCs w:val="20"/>
        </w:rPr>
      </w:pPr>
      <w:r w:rsidRPr="006860FB">
        <w:rPr>
          <w:rFonts w:eastAsia="Times New Roman"/>
          <w:position w:val="-24"/>
          <w:sz w:val="24"/>
          <w:szCs w:val="20"/>
        </w:rPr>
        <w:t>Depth of flow varies along length of the channel</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Non uniform flow or varied flow is further classified into three categories.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(i) Gradually varied flow (ii) Rapidly varied flow (iii) Spatially varied flow</w:t>
      </w:r>
    </w:p>
    <w:p w:rsidR="007B41C8" w:rsidRDefault="007B41C8">
      <w:pPr>
        <w:spacing w:after="200" w:line="276" w:lineRule="auto"/>
        <w:rPr>
          <w:rFonts w:eastAsia="Times New Roman"/>
          <w:b/>
          <w:sz w:val="24"/>
          <w:szCs w:val="20"/>
        </w:rPr>
      </w:pPr>
      <w:r>
        <w:rPr>
          <w:rFonts w:eastAsia="Times New Roman"/>
          <w:b/>
          <w:sz w:val="24"/>
          <w:szCs w:val="20"/>
        </w:rPr>
        <w:br w:type="page"/>
      </w:r>
    </w:p>
    <w:p w:rsidR="00864AAE" w:rsidRDefault="00864AAE"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sz w:val="24"/>
          <w:szCs w:val="20"/>
        </w:rPr>
      </w:pPr>
    </w:p>
    <w:p w:rsidR="00864AAE" w:rsidRDefault="00864AAE"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sz w:val="24"/>
          <w:szCs w:val="20"/>
        </w:rPr>
      </w:pPr>
    </w:p>
    <w:p w:rsidR="006860FB" w:rsidRPr="00864AAE" w:rsidRDefault="006860FB"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contextualSpacing/>
        <w:jc w:val="both"/>
        <w:rPr>
          <w:rFonts w:eastAsia="Times New Roman"/>
          <w:sz w:val="24"/>
          <w:szCs w:val="20"/>
        </w:rPr>
      </w:pPr>
      <w:r w:rsidRPr="00864AAE">
        <w:rPr>
          <w:rFonts w:eastAsia="Times New Roman"/>
          <w:b/>
          <w:sz w:val="24"/>
          <w:szCs w:val="20"/>
        </w:rPr>
        <w:t xml:space="preserve">Gradually varied flow: </w:t>
      </w:r>
      <w:r w:rsidRPr="00864AAE">
        <w:rPr>
          <w:rFonts w:eastAsia="Times New Roman"/>
          <w:sz w:val="24"/>
          <w:szCs w:val="20"/>
        </w:rPr>
        <w:t>A flow in which depth changes gradually along length of the channel is termed as GVF.</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Frictional resistance plays an important role in this flow. Depth of flow changes due to small dam or weir along the flow direction. The passage of flood wave in river is the case of unsteady gradually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If the change of depth in a varied flow is gradual so that the curvature of streamlines is not excessive, such a flow is said to be a gradually varied flow (GVF). Frictional resistance plays an important role in these flows. The hacking up of water in a stream due to a dam or drooping of the water surface due to a sudden drop in a canal bed are examples of steady GVF. The passage of a flood wave in a river is a case of unsteady GVF.</w:t>
      </w:r>
    </w:p>
    <w:p w:rsidR="006860FB" w:rsidRPr="006860FB" w:rsidRDefault="006860FB" w:rsidP="006860FB">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 xml:space="preserve">Rapidly varied flow: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 flow in which depth changes suddenly over a short length of the channel is termed as rapidly varied flow. The frictional resistance is in significant.</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If the curvature in a varied flow is large and the depth changes appreciably over short lengths, such a phenomenon is termed as rapidly varied/low (RVF). The frictional resistance is relatively insignificant in such cases and it is usual to regard RVF as a local phenomenon. A hydraulic jump occurring below a spillway or a sluice gate is an example of steady RVF. A surge moving up a canal Figure and a bore traveling up a river are examples of unsteady RVF.</w:t>
      </w:r>
    </w:p>
    <w:p w:rsidR="006860FB" w:rsidRPr="006860FB" w:rsidRDefault="006860FB" w:rsidP="006860FB">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Spatially varied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Varied flow classified as GVF and RVF assumes that no flow is externally added to or taken out of the canal system. The volume of water in a known time interval is conserved in the channel system. In steady-varied flow the discharge is constant at all sections. However, if sonic flow is added to or abstracted from the system the resulting varied flow is known as a spatially varied flow (SVF).SVF can be steady or unsteady. In the steady SVF the discharge while being steady-varies along the channel length. The flow over a side weir is an example of steady SVF The production of surface runoff due to rainfall, known as overland flow, is a typical example of unsteady SVF.</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7B41C8" w:rsidRDefault="007B41C8"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0"/>
        </w:rPr>
      </w:pPr>
      <w:r w:rsidRPr="006860FB">
        <w:rPr>
          <w:rFonts w:eastAsia="Times New Roman"/>
          <w:b/>
          <w:sz w:val="24"/>
          <w:szCs w:val="20"/>
        </w:rPr>
        <w:t xml:space="preserve">Classifications: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4"/>
          <w:szCs w:val="20"/>
        </w:rPr>
      </w:pPr>
      <w:r w:rsidRPr="006860FB">
        <w:rPr>
          <w:rFonts w:eastAsia="Times New Roman"/>
          <w:sz w:val="24"/>
          <w:szCs w:val="20"/>
        </w:rPr>
        <w:t>Thus open channel flows are classified for purposes of identification and analysis as follows: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4"/>
          <w:szCs w:val="20"/>
        </w:rPr>
      </w:pPr>
      <w:r w:rsidRPr="006860FB">
        <w:rPr>
          <w:rFonts w:asciiTheme="minorHAnsi" w:eastAsiaTheme="minorHAnsi" w:hAnsiTheme="minorHAnsi" w:cstheme="minorBidi"/>
          <w:noProof/>
        </w:rPr>
        <w:drawing>
          <wp:inline distT="0" distB="0" distL="0" distR="0">
            <wp:extent cx="5905500" cy="24384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05500" cy="2438400"/>
                    </a:xfrm>
                    <a:prstGeom prst="rect">
                      <a:avLst/>
                    </a:prstGeom>
                  </pic:spPr>
                </pic:pic>
              </a:graphicData>
            </a:graphic>
          </wp:inline>
        </w:drawing>
      </w:r>
    </w:p>
    <w:p w:rsidR="006860FB" w:rsidRPr="006860FB" w:rsidRDefault="006860FB" w:rsidP="006860F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 xml:space="preserve">Based on force due to gravity (F </w:t>
      </w:r>
      <w:r w:rsidRPr="006860FB">
        <w:rPr>
          <w:rFonts w:eastAsia="Times New Roman"/>
          <w:b/>
          <w:sz w:val="24"/>
          <w:szCs w:val="20"/>
          <w:vertAlign w:val="subscript"/>
        </w:rPr>
        <w:t>r</w:t>
      </w:r>
      <w:r w:rsidRPr="006860FB">
        <w:rPr>
          <w:rFonts w:eastAsia="Times New Roman"/>
          <w:b/>
          <w:sz w:val="24"/>
          <w:szCs w:val="20"/>
        </w:rPr>
        <w:t>): Froude’s number:</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Froude’s number: It is defined as square root of the ratio of inertial force of a flowing liquid to gravitational force. Mathematically, it is expressed as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vertAlign w:val="subscript"/>
        </w:rPr>
      </w:pPr>
      <w:r w:rsidRPr="006860FB">
        <w:rPr>
          <w:rFonts w:eastAsia="Times New Roman"/>
          <w:sz w:val="24"/>
          <w:szCs w:val="20"/>
          <w:vertAlign w:val="subscript"/>
        </w:rPr>
        <w:tab/>
      </w:r>
      <w:r w:rsidRPr="006860FB">
        <w:rPr>
          <w:rFonts w:eastAsia="Times New Roman"/>
          <w:sz w:val="24"/>
          <w:szCs w:val="20"/>
          <w:vertAlign w:val="subscript"/>
        </w:rPr>
        <w:tab/>
      </w:r>
      <w:r w:rsidRPr="006860FB">
        <w:rPr>
          <w:rFonts w:eastAsia="Times New Roman"/>
          <w:sz w:val="24"/>
          <w:szCs w:val="20"/>
          <w:vertAlign w:val="subscript"/>
        </w:rPr>
        <w:tab/>
      </w:r>
      <w:r w:rsidRPr="006860FB">
        <w:rPr>
          <w:rFonts w:eastAsia="Times New Roman"/>
          <w:sz w:val="24"/>
          <w:szCs w:val="20"/>
          <w:vertAlign w:val="subscript"/>
        </w:rPr>
        <w:tab/>
      </w:r>
      <w:r w:rsidRPr="006860FB">
        <w:rPr>
          <w:rFonts w:eastAsia="Times New Roman"/>
          <w:position w:val="-34"/>
          <w:sz w:val="24"/>
          <w:szCs w:val="20"/>
          <w:vertAlign w:val="subscript"/>
        </w:rPr>
        <w:object w:dxaOrig="1060" w:dyaOrig="780">
          <v:shape id="_x0000_i1029" type="#_x0000_t75" style="width:53.25pt;height:39pt" o:ole="">
            <v:imagedata r:id="rId19" o:title=""/>
          </v:shape>
          <o:OLEObject Type="Embed" ProgID="Equation.3" ShapeID="_x0000_i1029" DrawAspect="Content" ObjectID="_1573375222" r:id="rId20"/>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vertAlign w:val="superscript"/>
        </w:rPr>
      </w:pPr>
      <w:r w:rsidRPr="006860FB">
        <w:rPr>
          <w:rFonts w:eastAsia="Times New Roman"/>
          <w:sz w:val="24"/>
          <w:szCs w:val="20"/>
        </w:rPr>
        <w:t xml:space="preserve">Where, </w:t>
      </w:r>
      <w:r w:rsidRPr="006860FB">
        <w:rPr>
          <w:rFonts w:eastAsia="Times New Roman"/>
          <w:sz w:val="24"/>
          <w:szCs w:val="20"/>
        </w:rPr>
        <w:tab/>
        <w:t>F</w:t>
      </w:r>
      <w:r w:rsidRPr="006860FB">
        <w:rPr>
          <w:rFonts w:eastAsia="Times New Roman"/>
          <w:sz w:val="24"/>
          <w:szCs w:val="20"/>
          <w:vertAlign w:val="subscript"/>
        </w:rPr>
        <w:t>i</w:t>
      </w:r>
      <w:r w:rsidRPr="006860FB">
        <w:rPr>
          <w:rFonts w:eastAsia="Times New Roman"/>
          <w:sz w:val="24"/>
          <w:szCs w:val="20"/>
        </w:rPr>
        <w:t xml:space="preserve"> = ρAV</w:t>
      </w:r>
      <w:r w:rsidRPr="006860FB">
        <w:rPr>
          <w:rFonts w:eastAsia="Times New Roman"/>
          <w:sz w:val="24"/>
          <w:szCs w:val="20"/>
          <w:vertAlign w:val="superscript"/>
        </w:rPr>
        <w:t>2</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F </w:t>
      </w:r>
      <w:r w:rsidRPr="006860FB">
        <w:rPr>
          <w:rFonts w:eastAsia="Times New Roman"/>
          <w:sz w:val="24"/>
          <w:szCs w:val="20"/>
          <w:vertAlign w:val="subscript"/>
        </w:rPr>
        <w:t>g</w:t>
      </w:r>
      <w:r w:rsidRPr="006860FB">
        <w:rPr>
          <w:rFonts w:eastAsia="Times New Roman"/>
          <w:sz w:val="24"/>
          <w:szCs w:val="20"/>
        </w:rPr>
        <w:t xml:space="preserve"> = Force due to gravity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 Mass x Acceleration due to gravity</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 ρ x Volume x g</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 ρ x A x L x g</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b/>
          <w:sz w:val="24"/>
          <w:szCs w:val="20"/>
        </w:rPr>
      </w:pPr>
      <w:r w:rsidRPr="006860FB">
        <w:rPr>
          <w:rFonts w:eastAsia="Times New Roman"/>
          <w:position w:val="-34"/>
          <w:sz w:val="24"/>
          <w:szCs w:val="20"/>
          <w:vertAlign w:val="subscript"/>
        </w:rPr>
        <w:tab/>
      </w:r>
      <w:r w:rsidRPr="006860FB">
        <w:rPr>
          <w:rFonts w:eastAsia="Times New Roman"/>
          <w:position w:val="-34"/>
          <w:sz w:val="24"/>
          <w:szCs w:val="20"/>
          <w:vertAlign w:val="subscript"/>
        </w:rPr>
        <w:tab/>
      </w:r>
      <w:r w:rsidRPr="006860FB">
        <w:rPr>
          <w:rFonts w:eastAsia="Times New Roman"/>
          <w:position w:val="-34"/>
          <w:sz w:val="24"/>
          <w:szCs w:val="20"/>
          <w:vertAlign w:val="subscript"/>
        </w:rPr>
        <w:tab/>
      </w:r>
      <w:r w:rsidRPr="006860FB">
        <w:rPr>
          <w:rFonts w:eastAsia="Times New Roman"/>
          <w:position w:val="-34"/>
          <w:sz w:val="24"/>
          <w:szCs w:val="20"/>
          <w:vertAlign w:val="subscript"/>
        </w:rPr>
        <w:tab/>
      </w:r>
      <w:r w:rsidRPr="006860FB">
        <w:rPr>
          <w:rFonts w:eastAsia="Times New Roman"/>
          <w:position w:val="-34"/>
          <w:sz w:val="24"/>
          <w:szCs w:val="20"/>
          <w:vertAlign w:val="subscript"/>
        </w:rPr>
        <w:object w:dxaOrig="1060" w:dyaOrig="720">
          <v:shape id="_x0000_i1030" type="#_x0000_t75" style="width:53.25pt;height:36pt" o:ole="">
            <v:imagedata r:id="rId21" o:title=""/>
          </v:shape>
          <o:OLEObject Type="Embed" ProgID="Equation.3" ShapeID="_x0000_i1030" DrawAspect="Content" ObjectID="_1573375223" r:id="rId22"/>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Based on Froude’s number the following flows are classified as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(i) Critical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(ii) Sub critical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(iii) Super critical flow</w:t>
      </w:r>
    </w:p>
    <w:p w:rsidR="006860FB" w:rsidRPr="006860FB" w:rsidRDefault="006860FB" w:rsidP="006860F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Critical flow:</w:t>
      </w:r>
      <w:r w:rsidRPr="006860FB">
        <w:rPr>
          <w:rFonts w:eastAsia="Times New Roman"/>
          <w:sz w:val="24"/>
          <w:szCs w:val="20"/>
        </w:rPr>
        <w:t xml:space="preserve"> A flow is said to be critical, if froude’s number equal to one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F </w:t>
      </w:r>
      <w:r w:rsidRPr="006860FB">
        <w:rPr>
          <w:rFonts w:eastAsia="Times New Roman"/>
          <w:sz w:val="24"/>
          <w:szCs w:val="20"/>
          <w:vertAlign w:val="subscript"/>
        </w:rPr>
        <w:t>r</w:t>
      </w:r>
      <w:r w:rsidRPr="006860FB">
        <w:rPr>
          <w:rFonts w:eastAsia="Times New Roman"/>
          <w:sz w:val="24"/>
          <w:szCs w:val="20"/>
        </w:rPr>
        <w:t xml:space="preserve"> = 1 (critical flow)</w:t>
      </w:r>
    </w:p>
    <w:p w:rsidR="006860FB" w:rsidRPr="006860FB" w:rsidRDefault="006860FB" w:rsidP="006860F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Sub critical flow:</w:t>
      </w:r>
      <w:r w:rsidRPr="006860FB">
        <w:rPr>
          <w:rFonts w:eastAsia="Times New Roman"/>
          <w:sz w:val="24"/>
          <w:szCs w:val="20"/>
        </w:rPr>
        <w:t xml:space="preserve"> A flow is said to be critical, if froude’s number less than one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F </w:t>
      </w:r>
      <w:r w:rsidRPr="006860FB">
        <w:rPr>
          <w:rFonts w:eastAsia="Times New Roman"/>
          <w:sz w:val="24"/>
          <w:szCs w:val="20"/>
          <w:vertAlign w:val="subscript"/>
        </w:rPr>
        <w:t>r</w:t>
      </w:r>
      <w:r w:rsidRPr="006860FB">
        <w:rPr>
          <w:rFonts w:eastAsia="Times New Roman"/>
          <w:sz w:val="24"/>
          <w:szCs w:val="20"/>
        </w:rPr>
        <w:t xml:space="preserve">&lt; 1 </w:t>
      </w:r>
      <w:proofErr w:type="gramStart"/>
      <w:r w:rsidRPr="006860FB">
        <w:rPr>
          <w:rFonts w:eastAsia="Times New Roman"/>
          <w:sz w:val="24"/>
          <w:szCs w:val="20"/>
        </w:rPr>
        <w:t>( sub</w:t>
      </w:r>
      <w:proofErr w:type="gramEnd"/>
      <w:r w:rsidRPr="006860FB">
        <w:rPr>
          <w:rFonts w:eastAsia="Times New Roman"/>
          <w:sz w:val="24"/>
          <w:szCs w:val="20"/>
        </w:rPr>
        <w:t xml:space="preserve"> critical flow)</w:t>
      </w:r>
    </w:p>
    <w:p w:rsidR="006860FB" w:rsidRPr="006860FB" w:rsidRDefault="006860FB" w:rsidP="006860F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b/>
          <w:sz w:val="24"/>
          <w:szCs w:val="20"/>
        </w:rPr>
        <w:t>Super critical flow:</w:t>
      </w:r>
      <w:r w:rsidRPr="006860FB">
        <w:rPr>
          <w:rFonts w:eastAsia="Times New Roman"/>
          <w:sz w:val="24"/>
          <w:szCs w:val="20"/>
        </w:rPr>
        <w:t xml:space="preserve"> A flow is said to be critical, if froude’s number more than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F </w:t>
      </w:r>
      <w:r w:rsidRPr="006860FB">
        <w:rPr>
          <w:rFonts w:eastAsia="Times New Roman"/>
          <w:sz w:val="24"/>
          <w:szCs w:val="20"/>
          <w:vertAlign w:val="subscript"/>
        </w:rPr>
        <w:t>r</w:t>
      </w:r>
      <w:r w:rsidRPr="006860FB">
        <w:rPr>
          <w:rFonts w:eastAsia="Times New Roman"/>
          <w:sz w:val="24"/>
          <w:szCs w:val="20"/>
        </w:rPr>
        <w:t>&gt; 1 (super critical flow)</w:t>
      </w:r>
    </w:p>
    <w:p w:rsidR="007B41C8" w:rsidRDefault="007B41C8">
      <w:pPr>
        <w:spacing w:after="200" w:line="276" w:lineRule="auto"/>
        <w:rPr>
          <w:rFonts w:eastAsia="Times New Roman"/>
          <w:b/>
          <w:sz w:val="24"/>
          <w:szCs w:val="20"/>
        </w:rPr>
      </w:pPr>
      <w:r>
        <w:rPr>
          <w:rFonts w:eastAsia="Times New Roman"/>
          <w:b/>
          <w:sz w:val="24"/>
          <w:szCs w:val="20"/>
        </w:rPr>
        <w:br w:type="page"/>
      </w:r>
    </w:p>
    <w:p w:rsidR="00864AAE" w:rsidRDefault="00864AAE"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360"/>
        <w:contextualSpacing/>
        <w:jc w:val="both"/>
        <w:rPr>
          <w:rFonts w:eastAsia="Times New Roman"/>
          <w:b/>
          <w:sz w:val="24"/>
          <w:szCs w:val="20"/>
        </w:rPr>
      </w:pPr>
    </w:p>
    <w:p w:rsidR="00864AAE" w:rsidRDefault="00864AAE"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360"/>
        <w:contextualSpacing/>
        <w:jc w:val="both"/>
        <w:rPr>
          <w:rFonts w:eastAsia="Times New Roman"/>
          <w:b/>
          <w:sz w:val="24"/>
          <w:szCs w:val="20"/>
        </w:rPr>
      </w:pPr>
    </w:p>
    <w:p w:rsidR="00864AAE" w:rsidRDefault="00864AAE"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360"/>
        <w:contextualSpacing/>
        <w:jc w:val="both"/>
        <w:rPr>
          <w:rFonts w:eastAsia="Times New Roman"/>
          <w:b/>
          <w:sz w:val="24"/>
          <w:szCs w:val="20"/>
        </w:rPr>
      </w:pPr>
    </w:p>
    <w:p w:rsidR="006860FB" w:rsidRPr="006860FB" w:rsidRDefault="006860FB" w:rsidP="0086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360"/>
        <w:contextualSpacing/>
        <w:jc w:val="both"/>
        <w:rPr>
          <w:rFonts w:eastAsia="Times New Roman"/>
          <w:b/>
          <w:sz w:val="24"/>
          <w:szCs w:val="20"/>
        </w:rPr>
      </w:pPr>
      <w:r w:rsidRPr="006860FB">
        <w:rPr>
          <w:rFonts w:eastAsia="Times New Roman"/>
          <w:b/>
          <w:sz w:val="24"/>
          <w:szCs w:val="20"/>
        </w:rPr>
        <w:t xml:space="preserve">Based on viscous force: Reynolds number: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t>Reynolds number: It is the ratio of inertial force of liquid to the viscous force.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t>Based on Reynolds number flows are classified as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r>
      <w:r w:rsidRPr="006860FB">
        <w:rPr>
          <w:rFonts w:eastAsia="Times New Roman"/>
          <w:sz w:val="24"/>
          <w:szCs w:val="20"/>
        </w:rPr>
        <w:tab/>
        <w:t>(i) Laminar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r>
      <w:r w:rsidRPr="006860FB">
        <w:rPr>
          <w:rFonts w:eastAsia="Times New Roman"/>
          <w:sz w:val="24"/>
          <w:szCs w:val="20"/>
        </w:rPr>
        <w:tab/>
        <w:t>(ii) Turbulent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r>
      <w:r w:rsidRPr="006860FB">
        <w:rPr>
          <w:rFonts w:eastAsia="Times New Roman"/>
          <w:sz w:val="24"/>
          <w:szCs w:val="20"/>
        </w:rPr>
        <w:tab/>
        <w:t>(iii) Transition flow</w:t>
      </w:r>
    </w:p>
    <w:p w:rsidR="006860FB" w:rsidRPr="006860FB" w:rsidRDefault="006860FB" w:rsidP="006860FB">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Laminar flow: It is very smooth paths, parallel bands and without intersection of stream lines.</w:t>
      </w:r>
    </w:p>
    <w:p w:rsidR="006860FB" w:rsidRPr="006860FB" w:rsidRDefault="006860FB" w:rsidP="006860FB">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Turbulent flow: It is irregular paths; irregular bands and stream lines are intersected.</w:t>
      </w:r>
    </w:p>
    <w:p w:rsidR="006860FB" w:rsidRPr="006860FB" w:rsidRDefault="006860FB" w:rsidP="006860FB">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Transit flow: The combination of laminar turbulent flow is termed as transit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 xml:space="preserve">Based on density: </w:t>
      </w:r>
    </w:p>
    <w:p w:rsidR="006860FB" w:rsidRPr="006860FB" w:rsidRDefault="006860FB" w:rsidP="006860F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Homogenous flow: The density of a liquid is same throughout length of channel.</w:t>
      </w:r>
    </w:p>
    <w:p w:rsidR="006860FB" w:rsidRPr="006860FB" w:rsidRDefault="006860FB" w:rsidP="006860FB">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Stratified flow: The density id different at different sections.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Based on coordinate system:</w:t>
      </w:r>
    </w:p>
    <w:p w:rsidR="006860FB" w:rsidRPr="006860FB" w:rsidRDefault="006860FB" w:rsidP="006860F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1 D flow</w:t>
      </w:r>
    </w:p>
    <w:p w:rsidR="006860FB" w:rsidRPr="006860FB" w:rsidRDefault="006860FB" w:rsidP="006860F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2 D flow</w:t>
      </w:r>
    </w:p>
    <w:p w:rsidR="006860FB" w:rsidRPr="00CD01D6" w:rsidRDefault="006860FB" w:rsidP="006860FB">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6860FB">
        <w:rPr>
          <w:rFonts w:eastAsia="Times New Roman"/>
          <w:sz w:val="24"/>
          <w:szCs w:val="20"/>
        </w:rPr>
        <w:t>3 D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0"/>
        </w:rPr>
      </w:pPr>
    </w:p>
    <w:p w:rsidR="007B41C8" w:rsidRDefault="007B41C8">
      <w:pPr>
        <w:spacing w:after="200" w:line="276" w:lineRule="auto"/>
        <w:rPr>
          <w:rFonts w:eastAsia="Times New Roman"/>
          <w:b/>
          <w:sz w:val="28"/>
          <w:szCs w:val="20"/>
        </w:rPr>
      </w:pPr>
      <w:r>
        <w:rPr>
          <w:rFonts w:eastAsia="Times New Roman"/>
          <w:b/>
          <w:sz w:val="28"/>
          <w:szCs w:val="20"/>
        </w:rPr>
        <w:br w:type="page"/>
      </w:r>
    </w:p>
    <w:p w:rsidR="00C779CC" w:rsidRDefault="00C779CC"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0"/>
        </w:rPr>
      </w:pPr>
    </w:p>
    <w:p w:rsidR="00C779CC" w:rsidRDefault="00C779CC"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0"/>
        </w:rPr>
      </w:pPr>
    </w:p>
    <w:p w:rsidR="00C779CC" w:rsidRDefault="00C779CC"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0"/>
        </w:rPr>
      </w:pPr>
      <w:r w:rsidRPr="006860FB">
        <w:rPr>
          <w:rFonts w:eastAsia="Times New Roman"/>
          <w:b/>
          <w:sz w:val="28"/>
          <w:szCs w:val="20"/>
        </w:rPr>
        <w:t>Geometrical parameters in open channel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t>Depth of channel: The perpendicular distance between free surface and channel bed.</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ab/>
        <w:t>Depth of flow: The vertical distance from free water surface to the channel bed.</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0"/>
        </w:rPr>
      </w:pPr>
      <w:r w:rsidRPr="006860FB">
        <w:rPr>
          <w:rFonts w:asciiTheme="minorHAnsi" w:eastAsiaTheme="minorHAnsi" w:hAnsiTheme="minorHAnsi" w:cstheme="minorBidi"/>
          <w:noProof/>
        </w:rPr>
        <w:drawing>
          <wp:inline distT="0" distB="0" distL="0" distR="0">
            <wp:extent cx="3095625" cy="18002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95625" cy="180022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b/>
          <w:sz w:val="24"/>
          <w:szCs w:val="20"/>
        </w:rPr>
      </w:pPr>
      <w:r w:rsidRPr="006860FB">
        <w:rPr>
          <w:rFonts w:eastAsia="Times New Roman"/>
          <w:b/>
          <w:sz w:val="24"/>
          <w:szCs w:val="20"/>
        </w:rPr>
        <w:t>Fig Longitudinal section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t>Where, D = Depth of channel, y = depth of flow and θ = bed slope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eastAsia="Times New Roman"/>
          <w:position w:val="-28"/>
          <w:sz w:val="24"/>
          <w:szCs w:val="20"/>
        </w:rPr>
        <w:object w:dxaOrig="1040" w:dyaOrig="660">
          <v:shape id="_x0000_i1031" type="#_x0000_t75" style="width:51.75pt;height:33pt" o:ole="">
            <v:imagedata r:id="rId24" o:title=""/>
          </v:shape>
          <o:OLEObject Type="Embed" ProgID="Equation.3" ShapeID="_x0000_i1031" DrawAspect="Content" ObjectID="_1573375224" r:id="rId2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eastAsia="Times New Roman"/>
          <w:sz w:val="24"/>
          <w:szCs w:val="20"/>
        </w:rPr>
        <w:t>If θ = 0, y = D</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asciiTheme="minorHAnsi" w:eastAsiaTheme="minorHAnsi" w:hAnsiTheme="minorHAnsi" w:cstheme="minorBidi"/>
          <w:noProof/>
        </w:rPr>
        <w:drawing>
          <wp:inline distT="0" distB="0" distL="0" distR="0">
            <wp:extent cx="2238375" cy="215265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38375" cy="2152650"/>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b/>
          <w:sz w:val="24"/>
          <w:szCs w:val="20"/>
        </w:rPr>
      </w:pPr>
      <w:r w:rsidRPr="006860FB">
        <w:rPr>
          <w:rFonts w:eastAsia="Times New Roman"/>
          <w:b/>
          <w:sz w:val="24"/>
          <w:szCs w:val="20"/>
        </w:rPr>
        <w:t>Fig Channel cross-sectional area</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sz w:val="24"/>
          <w:szCs w:val="20"/>
        </w:rPr>
      </w:pPr>
      <w:r w:rsidRPr="006860FB">
        <w:rPr>
          <w:rFonts w:eastAsia="Times New Roman"/>
          <w:sz w:val="24"/>
          <w:szCs w:val="20"/>
        </w:rPr>
        <w:t>Let b be the bottom width T be the top width; and y is depth of flow.</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sz w:val="24"/>
          <w:szCs w:val="20"/>
        </w:rPr>
      </w:pPr>
      <w:r w:rsidRPr="006860FB">
        <w:rPr>
          <w:rFonts w:eastAsia="Times New Roman"/>
          <w:sz w:val="24"/>
          <w:szCs w:val="20"/>
        </w:rPr>
        <w:t>Hydraulic radius of channel is taken as R = A/P</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sz w:val="24"/>
          <w:szCs w:val="20"/>
        </w:rPr>
      </w:pPr>
      <w:r w:rsidRPr="006860FB">
        <w:rPr>
          <w:rFonts w:eastAsia="Times New Roman"/>
          <w:sz w:val="24"/>
          <w:szCs w:val="20"/>
        </w:rPr>
        <w:t>Hydraulic depth is D = A/T</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 xml:space="preserve">Section factor Z </w:t>
      </w:r>
      <w:r w:rsidRPr="006860FB">
        <w:rPr>
          <w:rFonts w:eastAsia="Times New Roman"/>
          <w:sz w:val="24"/>
          <w:szCs w:val="20"/>
          <w:vertAlign w:val="subscript"/>
        </w:rPr>
        <w:t>c</w:t>
      </w:r>
      <w:r w:rsidRPr="006860FB">
        <w:rPr>
          <w:rFonts w:eastAsia="Times New Roman"/>
          <w:sz w:val="24"/>
          <w:szCs w:val="20"/>
        </w:rPr>
        <w:t xml:space="preserve">= </w:t>
      </w:r>
      <w:r w:rsidRPr="006860FB">
        <w:rPr>
          <w:rFonts w:eastAsia="Times New Roman"/>
          <w:position w:val="-6"/>
          <w:sz w:val="24"/>
          <w:szCs w:val="20"/>
        </w:rPr>
        <w:object w:dxaOrig="600" w:dyaOrig="340">
          <v:shape id="_x0000_i1032" type="#_x0000_t75" style="width:30pt;height:17.25pt" o:ole="">
            <v:imagedata r:id="rId27" o:title=""/>
          </v:shape>
          <o:OLEObject Type="Embed" ProgID="Equation.3" ShapeID="_x0000_i1032" DrawAspect="Content" ObjectID="_1573375225" r:id="rId28"/>
        </w:object>
      </w:r>
      <w:r w:rsidRPr="006860FB">
        <w:rPr>
          <w:rFonts w:eastAsia="Times New Roman"/>
          <w:sz w:val="24"/>
          <w:szCs w:val="20"/>
        </w:rPr>
        <w:t xml:space="preserve"> here, A is wetted area and P is wetted perimeter.</w:t>
      </w:r>
    </w:p>
    <w:p w:rsidR="006860FB" w:rsidRPr="006860FB" w:rsidRDefault="006860FB" w:rsidP="006860FB">
      <w:pPr>
        <w:spacing w:after="200" w:line="276" w:lineRule="auto"/>
        <w:rPr>
          <w:rFonts w:eastAsia="Times New Roman"/>
          <w:sz w:val="24"/>
          <w:szCs w:val="20"/>
        </w:rPr>
      </w:pPr>
      <w:r w:rsidRPr="006860FB">
        <w:rPr>
          <w:rFonts w:eastAsia="Times New Roman"/>
          <w:sz w:val="24"/>
          <w:szCs w:val="20"/>
        </w:rPr>
        <w:br w:type="page"/>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p>
    <w:p w:rsidR="006860FB" w:rsidRPr="006860FB" w:rsidRDefault="006860FB" w:rsidP="006860F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Rectangular cross section: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Let B, y and θ be the bottom width, depth of the flow and bed slope or longitudinal slope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roofErr w:type="gramStart"/>
      <w:r w:rsidRPr="006860FB">
        <w:rPr>
          <w:rFonts w:eastAsia="Times New Roman"/>
          <w:sz w:val="24"/>
          <w:szCs w:val="20"/>
        </w:rPr>
        <w:t>as</w:t>
      </w:r>
      <w:proofErr w:type="gramEnd"/>
      <w:r w:rsidRPr="006860FB">
        <w:rPr>
          <w:rFonts w:eastAsia="Times New Roman"/>
          <w:sz w:val="24"/>
          <w:szCs w:val="20"/>
        </w:rPr>
        <w:t xml:space="preserve"> in in fig.</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asciiTheme="minorHAnsi" w:eastAsiaTheme="minorHAnsi" w:hAnsiTheme="minorHAnsi" w:cstheme="minorBidi"/>
          <w:noProof/>
        </w:rPr>
        <w:drawing>
          <wp:inline distT="0" distB="0" distL="0" distR="0">
            <wp:extent cx="1819275" cy="15716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9275" cy="157162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eastAsia="Times New Roman"/>
          <w:sz w:val="24"/>
          <w:szCs w:val="20"/>
        </w:rPr>
        <w:t>Fig Rectangular section</w:t>
      </w:r>
    </w:p>
    <w:tbl>
      <w:tblPr>
        <w:tblStyle w:val="TableGrid"/>
        <w:tblW w:w="4630" w:type="pc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3955"/>
        <w:gridCol w:w="578"/>
        <w:gridCol w:w="3255"/>
      </w:tblGrid>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S.No</w:t>
            </w:r>
          </w:p>
        </w:tc>
        <w:tc>
          <w:tcPr>
            <w:tcW w:w="226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Parameters</w:t>
            </w:r>
          </w:p>
        </w:tc>
        <w:tc>
          <w:tcPr>
            <w:tcW w:w="330" w:type="pct"/>
            <w:vAlign w:val="center"/>
          </w:tcPr>
          <w:p w:rsidR="006860FB" w:rsidRPr="006860FB" w:rsidRDefault="006860FB" w:rsidP="006860FB">
            <w:pPr>
              <w:jc w:val="center"/>
              <w:rPr>
                <w:rFonts w:eastAsia="Times New Roman"/>
                <w:sz w:val="24"/>
                <w:szCs w:val="20"/>
              </w:rPr>
            </w:pP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formulae</w: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1</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area (A)</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By</w: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2</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perimeter (P)</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B+2y</w: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3</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radius ( R= A / P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8"/>
                <w:sz w:val="24"/>
                <w:szCs w:val="20"/>
              </w:rPr>
              <w:object w:dxaOrig="940" w:dyaOrig="660">
                <v:shape id="_x0000_i1033" type="#_x0000_t75" style="width:47.25pt;height:33pt" o:ole="">
                  <v:imagedata r:id="rId30" o:title=""/>
                </v:shape>
                <o:OLEObject Type="Embed" ProgID="Equation.3" ShapeID="_x0000_i1033" DrawAspect="Content" ObjectID="_1573375226" r:id="rId31"/>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4</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depth (D = A / T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4"/>
                <w:sz w:val="24"/>
                <w:szCs w:val="20"/>
              </w:rPr>
              <w:object w:dxaOrig="780" w:dyaOrig="620">
                <v:shape id="_x0000_i1034" type="#_x0000_t75" style="width:39pt;height:30.75pt" o:ole="">
                  <v:imagedata r:id="rId32" o:title=""/>
                </v:shape>
                <o:OLEObject Type="Embed" ProgID="Equation.3" ShapeID="_x0000_i1034" DrawAspect="Content" ObjectID="_1573375227" r:id="rId33"/>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5</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 xml:space="preserve">Section factor (Z= </w:t>
            </w:r>
            <w:r w:rsidRPr="006860FB">
              <w:rPr>
                <w:rFonts w:eastAsia="Times New Roman"/>
                <w:position w:val="-6"/>
                <w:sz w:val="24"/>
                <w:szCs w:val="20"/>
              </w:rPr>
              <w:object w:dxaOrig="600" w:dyaOrig="340">
                <v:shape id="_x0000_i1035" type="#_x0000_t75" style="width:30pt;height:17.25pt" o:ole="">
                  <v:imagedata r:id="rId34" o:title=""/>
                </v:shape>
                <o:OLEObject Type="Embed" ProgID="Equation.3" ShapeID="_x0000_i1035" DrawAspect="Content" ObjectID="_1573375228" r:id="rId35"/>
              </w:object>
            </w:r>
            <w:r w:rsidRPr="006860FB">
              <w:rPr>
                <w:rFonts w:eastAsia="Times New Roman"/>
                <w:sz w:val="24"/>
                <w:szCs w:val="20"/>
              </w:rPr>
              <w:t>)</w:t>
            </w:r>
          </w:p>
        </w:tc>
        <w:tc>
          <w:tcPr>
            <w:tcW w:w="33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By</w:t>
            </w:r>
            <w:r w:rsidRPr="006860FB">
              <w:rPr>
                <w:rFonts w:eastAsia="Times New Roman"/>
                <w:position w:val="-12"/>
                <w:sz w:val="24"/>
                <w:szCs w:val="20"/>
              </w:rPr>
              <w:object w:dxaOrig="400" w:dyaOrig="400">
                <v:shape id="_x0000_i1036" type="#_x0000_t75" style="width:20.25pt;height:20.25pt" o:ole="">
                  <v:imagedata r:id="rId36" o:title=""/>
                </v:shape>
                <o:OLEObject Type="Embed" ProgID="Equation.3" ShapeID="_x0000_i1036" DrawAspect="Content" ObjectID="_1573375229" r:id="rId37"/>
              </w:object>
            </w:r>
          </w:p>
        </w:tc>
      </w:tr>
    </w:tbl>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b/>
          <w:sz w:val="24"/>
          <w:szCs w:val="20"/>
        </w:rPr>
      </w:pPr>
    </w:p>
    <w:p w:rsidR="006860FB" w:rsidRPr="006860FB" w:rsidRDefault="006860FB" w:rsidP="006860F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 xml:space="preserve">Triangular cross section: </w:t>
      </w:r>
    </w:p>
    <w:p w:rsidR="006860FB" w:rsidRPr="00C779CC"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 xml:space="preserve">Let T, y, 1V: </w:t>
      </w:r>
      <w:proofErr w:type="gramStart"/>
      <w:r w:rsidRPr="006860FB">
        <w:rPr>
          <w:rFonts w:eastAsia="Times New Roman"/>
          <w:sz w:val="24"/>
          <w:szCs w:val="20"/>
        </w:rPr>
        <w:t>nH</w:t>
      </w:r>
      <w:proofErr w:type="gramEnd"/>
      <w:r w:rsidRPr="006860FB">
        <w:rPr>
          <w:rFonts w:eastAsia="Times New Roman"/>
          <w:sz w:val="24"/>
          <w:szCs w:val="20"/>
        </w:rPr>
        <w:t xml:space="preserve"> and θ be the bottom width, depth of the flow, side slope and bed slope or l</w:t>
      </w:r>
      <w:r w:rsidR="00C779CC">
        <w:rPr>
          <w:rFonts w:eastAsia="Times New Roman"/>
          <w:sz w:val="24"/>
          <w:szCs w:val="20"/>
        </w:rPr>
        <w:t>ongitudinal slope as in in fig.</w:t>
      </w:r>
    </w:p>
    <w:p w:rsidR="006860FB" w:rsidRPr="006860FB" w:rsidRDefault="006860FB" w:rsidP="006860FB">
      <w:pPr>
        <w:spacing w:after="200" w:line="276" w:lineRule="auto"/>
        <w:jc w:val="center"/>
        <w:rPr>
          <w:rFonts w:eastAsia="Times New Roman"/>
          <w:sz w:val="24"/>
          <w:szCs w:val="20"/>
        </w:rPr>
      </w:pPr>
      <w:r w:rsidRPr="006860FB">
        <w:rPr>
          <w:rFonts w:asciiTheme="minorHAnsi" w:eastAsiaTheme="minorHAnsi" w:hAnsiTheme="minorHAnsi" w:cstheme="minorBidi"/>
          <w:noProof/>
        </w:rPr>
        <w:drawing>
          <wp:inline distT="0" distB="0" distL="0" distR="0">
            <wp:extent cx="1514475" cy="14382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14475" cy="1438275"/>
                    </a:xfrm>
                    <a:prstGeom prst="rect">
                      <a:avLst/>
                    </a:prstGeom>
                  </pic:spPr>
                </pic:pic>
              </a:graphicData>
            </a:graphic>
          </wp:inline>
        </w:drawing>
      </w:r>
      <w:r w:rsidRPr="006860FB">
        <w:rPr>
          <w:rFonts w:eastAsia="Times New Roman"/>
          <w:sz w:val="24"/>
          <w:szCs w:val="20"/>
        </w:rPr>
        <w:br w:type="page"/>
      </w:r>
    </w:p>
    <w:tbl>
      <w:tblPr>
        <w:tblStyle w:val="TableGrid"/>
        <w:tblW w:w="4630" w:type="pc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3955"/>
        <w:gridCol w:w="578"/>
        <w:gridCol w:w="3255"/>
      </w:tblGrid>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lastRenderedPageBreak/>
              <w:t>S.No</w:t>
            </w:r>
          </w:p>
        </w:tc>
        <w:tc>
          <w:tcPr>
            <w:tcW w:w="226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Parameters</w:t>
            </w:r>
          </w:p>
        </w:tc>
        <w:tc>
          <w:tcPr>
            <w:tcW w:w="330" w:type="pct"/>
            <w:vAlign w:val="center"/>
          </w:tcPr>
          <w:p w:rsidR="006860FB" w:rsidRPr="006860FB" w:rsidRDefault="006860FB" w:rsidP="006860FB">
            <w:pPr>
              <w:jc w:val="center"/>
              <w:rPr>
                <w:rFonts w:eastAsia="Times New Roman"/>
                <w:sz w:val="24"/>
                <w:szCs w:val="20"/>
              </w:rPr>
            </w:pP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formulae</w: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1</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area (A)</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4"/>
                <w:sz w:val="24"/>
                <w:szCs w:val="20"/>
              </w:rPr>
              <w:object w:dxaOrig="1980" w:dyaOrig="620">
                <v:shape id="_x0000_i1037" type="#_x0000_t75" style="width:99pt;height:30.75pt" o:ole="">
                  <v:imagedata r:id="rId39" o:title=""/>
                </v:shape>
                <o:OLEObject Type="Embed" ProgID="Equation.3" ShapeID="_x0000_i1037" DrawAspect="Content" ObjectID="_1573375230" r:id="rId40"/>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2</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perimeter (P)</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2y</w:t>
            </w:r>
            <w:r w:rsidRPr="006860FB">
              <w:rPr>
                <w:rFonts w:eastAsia="Times New Roman"/>
                <w:position w:val="-8"/>
                <w:sz w:val="24"/>
                <w:szCs w:val="20"/>
              </w:rPr>
              <w:object w:dxaOrig="800" w:dyaOrig="400">
                <v:shape id="_x0000_i1038" type="#_x0000_t75" style="width:39.75pt;height:20.25pt" o:ole="">
                  <v:imagedata r:id="rId41" o:title=""/>
                </v:shape>
                <o:OLEObject Type="Embed" ProgID="Equation.3" ShapeID="_x0000_i1038" DrawAspect="Content" ObjectID="_1573375231" r:id="rId42"/>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3</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radius ( R= A / P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34"/>
                <w:sz w:val="24"/>
                <w:szCs w:val="20"/>
              </w:rPr>
              <w:object w:dxaOrig="1120" w:dyaOrig="760">
                <v:shape id="_x0000_i1039" type="#_x0000_t75" style="width:56.25pt;height:38.25pt" o:ole="">
                  <v:imagedata r:id="rId43" o:title=""/>
                </v:shape>
                <o:OLEObject Type="Embed" ProgID="Equation.3" ShapeID="_x0000_i1039" DrawAspect="Content" ObjectID="_1573375232" r:id="rId44"/>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4</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depth (D = A / T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8"/>
                <w:sz w:val="24"/>
                <w:szCs w:val="20"/>
              </w:rPr>
              <w:object w:dxaOrig="1140" w:dyaOrig="700">
                <v:shape id="_x0000_i1040" type="#_x0000_t75" style="width:57pt;height:35.25pt" o:ole="">
                  <v:imagedata r:id="rId45" o:title=""/>
                </v:shape>
                <o:OLEObject Type="Embed" ProgID="Equation.3" ShapeID="_x0000_i1040" DrawAspect="Content" ObjectID="_1573375233" r:id="rId46"/>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5</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 xml:space="preserve">Section factor (Z= </w:t>
            </w:r>
            <w:r w:rsidRPr="006860FB">
              <w:rPr>
                <w:rFonts w:eastAsia="Times New Roman"/>
                <w:position w:val="-6"/>
                <w:sz w:val="24"/>
                <w:szCs w:val="20"/>
              </w:rPr>
              <w:object w:dxaOrig="600" w:dyaOrig="340">
                <v:shape id="_x0000_i1041" type="#_x0000_t75" style="width:30pt;height:17.25pt" o:ole="">
                  <v:imagedata r:id="rId34" o:title=""/>
                </v:shape>
                <o:OLEObject Type="Embed" ProgID="Equation.3" ShapeID="_x0000_i1041" DrawAspect="Content" ObjectID="_1573375234" r:id="rId47"/>
              </w:object>
            </w:r>
            <w:r w:rsidRPr="006860FB">
              <w:rPr>
                <w:rFonts w:eastAsia="Times New Roman"/>
                <w:sz w:val="24"/>
                <w:szCs w:val="20"/>
              </w:rPr>
              <w:t>)</w:t>
            </w:r>
          </w:p>
        </w:tc>
        <w:tc>
          <w:tcPr>
            <w:tcW w:w="33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6"/>
                <w:sz w:val="24"/>
                <w:szCs w:val="20"/>
              </w:rPr>
              <w:object w:dxaOrig="800" w:dyaOrig="700">
                <v:shape id="_x0000_i1042" type="#_x0000_t75" style="width:39.75pt;height:35.25pt" o:ole="">
                  <v:imagedata r:id="rId48" o:title=""/>
                </v:shape>
                <o:OLEObject Type="Embed" ProgID="Equation.3" ShapeID="_x0000_i1042" DrawAspect="Content" ObjectID="_1573375235" r:id="rId49"/>
              </w:object>
            </w:r>
          </w:p>
        </w:tc>
      </w:tr>
    </w:tbl>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 xml:space="preserve">Trapezoidal cross section: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 xml:space="preserve">Let T, y, 1V: </w:t>
      </w:r>
      <w:proofErr w:type="gramStart"/>
      <w:r w:rsidRPr="006860FB">
        <w:rPr>
          <w:rFonts w:eastAsia="Times New Roman"/>
          <w:sz w:val="24"/>
          <w:szCs w:val="20"/>
        </w:rPr>
        <w:t>nH</w:t>
      </w:r>
      <w:proofErr w:type="gramEnd"/>
      <w:r w:rsidRPr="006860FB">
        <w:rPr>
          <w:rFonts w:eastAsia="Times New Roman"/>
          <w:sz w:val="24"/>
          <w:szCs w:val="20"/>
        </w:rPr>
        <w:t xml:space="preserve"> and θ be the bottom width, depth of the flow, side slope and bed slope or longitudinal slope as in fig.</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b/>
          <w:sz w:val="24"/>
          <w:szCs w:val="20"/>
        </w:rPr>
      </w:pPr>
      <w:r w:rsidRPr="006860FB">
        <w:rPr>
          <w:rFonts w:asciiTheme="minorHAnsi" w:eastAsiaTheme="minorHAnsi" w:hAnsiTheme="minorHAnsi" w:cstheme="minorBidi"/>
          <w:noProof/>
        </w:rPr>
        <w:drawing>
          <wp:inline distT="0" distB="0" distL="0" distR="0">
            <wp:extent cx="2000250" cy="134302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000250" cy="134302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b/>
          <w:sz w:val="24"/>
          <w:szCs w:val="20"/>
        </w:rPr>
      </w:pPr>
    </w:p>
    <w:tbl>
      <w:tblPr>
        <w:tblStyle w:val="TableGrid"/>
        <w:tblW w:w="4630" w:type="pc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3955"/>
        <w:gridCol w:w="578"/>
        <w:gridCol w:w="3255"/>
      </w:tblGrid>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S.No</w:t>
            </w:r>
          </w:p>
        </w:tc>
        <w:tc>
          <w:tcPr>
            <w:tcW w:w="226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Parameters</w:t>
            </w:r>
          </w:p>
        </w:tc>
        <w:tc>
          <w:tcPr>
            <w:tcW w:w="330" w:type="pct"/>
            <w:vAlign w:val="center"/>
          </w:tcPr>
          <w:p w:rsidR="006860FB" w:rsidRPr="006860FB" w:rsidRDefault="006860FB" w:rsidP="006860FB">
            <w:pPr>
              <w:jc w:val="center"/>
              <w:rPr>
                <w:rFonts w:eastAsia="Times New Roman"/>
                <w:sz w:val="24"/>
                <w:szCs w:val="20"/>
              </w:rPr>
            </w:pP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formulae</w: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1</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area (A)</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10"/>
                <w:sz w:val="24"/>
                <w:szCs w:val="20"/>
              </w:rPr>
              <w:object w:dxaOrig="900" w:dyaOrig="360">
                <v:shape id="_x0000_i1043" type="#_x0000_t75" style="width:45pt;height:18pt" o:ole="">
                  <v:imagedata r:id="rId51" o:title=""/>
                </v:shape>
                <o:OLEObject Type="Embed" ProgID="Equation.3" ShapeID="_x0000_i1043" DrawAspect="Content" ObjectID="_1573375236" r:id="rId52"/>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2</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Wetted perimeter (P)</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sz w:val="24"/>
                <w:szCs w:val="20"/>
              </w:rPr>
              <w:t>B + 2y</w:t>
            </w:r>
            <w:r w:rsidRPr="006860FB">
              <w:rPr>
                <w:rFonts w:eastAsia="Times New Roman"/>
                <w:position w:val="-8"/>
                <w:sz w:val="24"/>
                <w:szCs w:val="20"/>
              </w:rPr>
              <w:object w:dxaOrig="800" w:dyaOrig="400">
                <v:shape id="_x0000_i1044" type="#_x0000_t75" style="width:39.75pt;height:20.25pt" o:ole="">
                  <v:imagedata r:id="rId41" o:title=""/>
                </v:shape>
                <o:OLEObject Type="Embed" ProgID="Equation.3" ShapeID="_x0000_i1044" DrawAspect="Content" ObjectID="_1573375237" r:id="rId53"/>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3</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radius ( R= A / P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34"/>
                <w:sz w:val="24"/>
                <w:szCs w:val="20"/>
              </w:rPr>
              <w:object w:dxaOrig="1660" w:dyaOrig="760">
                <v:shape id="_x0000_i1045" type="#_x0000_t75" style="width:83.25pt;height:38.25pt" o:ole="">
                  <v:imagedata r:id="rId54" o:title=""/>
                </v:shape>
                <o:OLEObject Type="Embed" ProgID="Equation.3" ShapeID="_x0000_i1045" DrawAspect="Content" ObjectID="_1573375238" r:id="rId55"/>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4</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Hydraulic depth (D = A / T )</w:t>
            </w:r>
          </w:p>
        </w:tc>
        <w:tc>
          <w:tcPr>
            <w:tcW w:w="330" w:type="pct"/>
            <w:vAlign w:val="center"/>
          </w:tcPr>
          <w:p w:rsidR="006860FB" w:rsidRPr="006860FB" w:rsidRDefault="006860FB" w:rsidP="006860FB">
            <w:pPr>
              <w:jc w:val="center"/>
              <w:rPr>
                <w:rFonts w:asciiTheme="minorHAnsi" w:eastAsiaTheme="minorHAnsi" w:hAnsiTheme="minorHAnsi" w:cstheme="minorBidi"/>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28"/>
                <w:sz w:val="24"/>
                <w:szCs w:val="20"/>
              </w:rPr>
              <w:object w:dxaOrig="1020" w:dyaOrig="700">
                <v:shape id="_x0000_i1046" type="#_x0000_t75" style="width:51pt;height:35.25pt" o:ole="">
                  <v:imagedata r:id="rId56" o:title=""/>
                </v:shape>
                <o:OLEObject Type="Embed" ProgID="Equation.3" ShapeID="_x0000_i1046" DrawAspect="Content" ObjectID="_1573375239" r:id="rId57"/>
              </w:object>
            </w:r>
          </w:p>
        </w:tc>
      </w:tr>
      <w:tr w:rsidR="006860FB" w:rsidRPr="006860FB" w:rsidTr="00CD01D6">
        <w:trPr>
          <w:trHeight w:val="432"/>
        </w:trPr>
        <w:tc>
          <w:tcPr>
            <w:tcW w:w="55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5</w:t>
            </w:r>
          </w:p>
        </w:tc>
        <w:tc>
          <w:tcPr>
            <w:tcW w:w="2260" w:type="pct"/>
            <w:vAlign w:val="center"/>
          </w:tcPr>
          <w:p w:rsidR="006860FB" w:rsidRPr="006860FB" w:rsidRDefault="006860FB" w:rsidP="006860FB">
            <w:pPr>
              <w:rPr>
                <w:rFonts w:eastAsia="Times New Roman"/>
                <w:sz w:val="24"/>
                <w:szCs w:val="20"/>
              </w:rPr>
            </w:pPr>
            <w:r w:rsidRPr="006860FB">
              <w:rPr>
                <w:rFonts w:eastAsia="Times New Roman"/>
                <w:sz w:val="24"/>
                <w:szCs w:val="20"/>
              </w:rPr>
              <w:t xml:space="preserve">Section factor (Z= </w:t>
            </w:r>
            <w:r w:rsidRPr="006860FB">
              <w:rPr>
                <w:rFonts w:eastAsia="Times New Roman"/>
                <w:position w:val="-6"/>
                <w:sz w:val="24"/>
                <w:szCs w:val="20"/>
              </w:rPr>
              <w:object w:dxaOrig="600" w:dyaOrig="340">
                <v:shape id="_x0000_i1047" type="#_x0000_t75" style="width:30pt;height:17.25pt" o:ole="">
                  <v:imagedata r:id="rId34" o:title=""/>
                </v:shape>
                <o:OLEObject Type="Embed" ProgID="Equation.3" ShapeID="_x0000_i1047" DrawAspect="Content" ObjectID="_1573375240" r:id="rId58"/>
              </w:object>
            </w:r>
            <w:r w:rsidRPr="006860FB">
              <w:rPr>
                <w:rFonts w:eastAsia="Times New Roman"/>
                <w:sz w:val="24"/>
                <w:szCs w:val="20"/>
              </w:rPr>
              <w:t>)</w:t>
            </w:r>
          </w:p>
        </w:tc>
        <w:tc>
          <w:tcPr>
            <w:tcW w:w="330" w:type="pct"/>
            <w:vAlign w:val="center"/>
          </w:tcPr>
          <w:p w:rsidR="006860FB" w:rsidRPr="006860FB" w:rsidRDefault="006860FB" w:rsidP="006860FB">
            <w:pPr>
              <w:jc w:val="center"/>
              <w:rPr>
                <w:rFonts w:eastAsia="Times New Roman"/>
                <w:sz w:val="24"/>
                <w:szCs w:val="20"/>
              </w:rPr>
            </w:pPr>
            <w:r w:rsidRPr="006860FB">
              <w:rPr>
                <w:rFonts w:eastAsia="Times New Roman"/>
                <w:sz w:val="24"/>
                <w:szCs w:val="20"/>
              </w:rPr>
              <w:t>=</w:t>
            </w:r>
          </w:p>
        </w:tc>
        <w:tc>
          <w:tcPr>
            <w:tcW w:w="1860" w:type="pct"/>
            <w:vAlign w:val="center"/>
          </w:tcPr>
          <w:p w:rsidR="006860FB" w:rsidRPr="006860FB" w:rsidRDefault="006860FB" w:rsidP="006860FB">
            <w:pPr>
              <w:rPr>
                <w:rFonts w:eastAsia="Times New Roman"/>
                <w:sz w:val="24"/>
                <w:szCs w:val="20"/>
              </w:rPr>
            </w:pPr>
            <w:r w:rsidRPr="006860FB">
              <w:rPr>
                <w:rFonts w:eastAsia="Times New Roman"/>
                <w:position w:val="-30"/>
                <w:sz w:val="24"/>
                <w:szCs w:val="20"/>
              </w:rPr>
              <w:object w:dxaOrig="2240" w:dyaOrig="760">
                <v:shape id="_x0000_i1048" type="#_x0000_t75" style="width:111.75pt;height:38.25pt" o:ole="">
                  <v:imagedata r:id="rId59" o:title=""/>
                </v:shape>
                <o:OLEObject Type="Embed" ProgID="Equation.3" ShapeID="_x0000_i1048" DrawAspect="Content" ObjectID="_1573375241" r:id="rId60"/>
              </w:object>
            </w:r>
          </w:p>
        </w:tc>
      </w:tr>
    </w:tbl>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spacing w:after="200" w:line="276" w:lineRule="auto"/>
        <w:rPr>
          <w:rFonts w:eastAsia="Times New Roman"/>
          <w:sz w:val="24"/>
          <w:szCs w:val="20"/>
        </w:rPr>
      </w:pPr>
      <w:r w:rsidRPr="006860FB">
        <w:rPr>
          <w:rFonts w:eastAsia="Times New Roman"/>
          <w:sz w:val="24"/>
          <w:szCs w:val="20"/>
        </w:rPr>
        <w:br w:type="page"/>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b/>
          <w:sz w:val="24"/>
          <w:szCs w:val="20"/>
        </w:rPr>
      </w:pPr>
      <w:r w:rsidRPr="006860FB">
        <w:rPr>
          <w:rFonts w:eastAsia="Times New Roman"/>
          <w:b/>
          <w:sz w:val="24"/>
          <w:szCs w:val="20"/>
        </w:rPr>
        <w:t xml:space="preserve">Circular cross section: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Let r, θ be the radius and angle made from centre to the free surface as shown in figure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b/>
          <w:sz w:val="24"/>
          <w:szCs w:val="20"/>
        </w:rPr>
      </w:pPr>
      <w:r w:rsidRPr="006860FB">
        <w:rPr>
          <w:rFonts w:eastAsia="Times New Roman"/>
          <w:b/>
          <w:sz w:val="24"/>
          <w:szCs w:val="20"/>
        </w:rPr>
        <w:t>If θ &lt;180˚</w:t>
      </w:r>
    </w:p>
    <w:p w:rsidR="006860FB" w:rsidRPr="006860FB" w:rsidRDefault="00973052"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Pr>
          <w:rFonts w:asciiTheme="minorHAnsi" w:eastAsiaTheme="minorHAnsi" w:hAnsiTheme="minorHAnsi" w:cstheme="minorBidi"/>
          <w:noProof/>
        </w:rPr>
        <w:pict>
          <v:shapetype id="_x0000_t202" coordsize="21600,21600" o:spt="202" path="m,l,21600r21600,l21600,xe">
            <v:stroke joinstyle="miter"/>
            <v:path gradientshapeok="t" o:connecttype="rect"/>
          </v:shapetype>
          <v:shape id="Text Box 23" o:spid="_x0000_s1026" type="#_x0000_t202" style="position:absolute;left:0;text-align:left;margin-left:244.5pt;margin-top:166.2pt;width:18.7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" filled="f" stroked="f" strokeweight=".5pt">
            <v:textbox>
              <w:txbxContent>
                <w:p w:rsidR="00973052" w:rsidRDefault="00973052" w:rsidP="006860FB">
                  <w:r>
                    <w:t>D</w:t>
                  </w:r>
                </w:p>
              </w:txbxContent>
            </v:textbox>
          </v:shape>
        </w:pict>
      </w:r>
      <w:r>
        <w:rPr>
          <w:rFonts w:asciiTheme="minorHAnsi" w:eastAsiaTheme="minorHAnsi" w:hAnsiTheme="minorHAnsi" w:cstheme="minorBidi"/>
          <w:noProof/>
        </w:rPr>
        <w:pict>
          <v:shape id="Text Box 25" o:spid="_x0000_s1027" type="#_x0000_t202" style="position:absolute;left:0;text-align:left;margin-left:303pt;margin-top:148.2pt;width:18.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" filled="f" stroked="f" strokeweight=".5pt">
            <v:textbox>
              <w:txbxContent>
                <w:p w:rsidR="00973052" w:rsidRDefault="00973052" w:rsidP="006860FB">
                  <w:r>
                    <w:t>B</w:t>
                  </w:r>
                </w:p>
              </w:txbxContent>
            </v:textbox>
          </v:shape>
        </w:pict>
      </w:r>
      <w:r>
        <w:rPr>
          <w:rFonts w:asciiTheme="minorHAnsi" w:eastAsiaTheme="minorHAnsi" w:hAnsiTheme="minorHAnsi" w:cstheme="minorBidi"/>
          <w:noProof/>
        </w:rPr>
        <w:pict>
          <v:shape id="Text Box 26" o:spid="_x0000_s1028" type="#_x0000_t202" style="position:absolute;left:0;text-align:left;margin-left:255pt;margin-top:79.2pt;width:33.75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" filled="f" stroked="f" strokeweight=".5pt">
            <v:textbox>
              <w:txbxContent>
                <w:p w:rsidR="00973052" w:rsidRDefault="00973052" w:rsidP="006860FB">
                  <w:r>
                    <w:t>C</w:t>
                  </w:r>
                </w:p>
              </w:txbxContent>
            </v:textbox>
          </v:shape>
        </w:pict>
      </w:r>
      <w:r>
        <w:rPr>
          <w:rFonts w:asciiTheme="minorHAnsi" w:eastAsiaTheme="minorHAnsi" w:hAnsiTheme="minorHAnsi" w:cstheme="minorBidi"/>
          <w:noProof/>
        </w:rPr>
        <w:pict>
          <v:shape id="Text Box 27" o:spid="_x0000_s1029" type="#_x0000_t202" style="position:absolute;left:0;text-align:left;margin-left:187.5pt;margin-top:148.2pt;width:19.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" filled="f" stroked="f" strokeweight=".5pt">
            <v:textbox>
              <w:txbxContent>
                <w:p w:rsidR="00973052" w:rsidRDefault="00973052" w:rsidP="006860FB">
                  <w:r>
                    <w:t>A</w:t>
                  </w:r>
                </w:p>
              </w:txbxContent>
            </v:textbox>
          </v:shape>
        </w:pict>
      </w:r>
      <w:r w:rsidR="006860FB" w:rsidRPr="006860FB">
        <w:rPr>
          <w:rFonts w:asciiTheme="minorHAnsi" w:eastAsiaTheme="minorHAnsi" w:hAnsiTheme="minorHAnsi" w:cstheme="minorBidi"/>
          <w:noProof/>
        </w:rPr>
        <w:drawing>
          <wp:inline distT="0" distB="0" distL="0" distR="0">
            <wp:extent cx="2381250" cy="2362200"/>
            <wp:effectExtent l="0" t="0" r="0" b="0"/>
            <wp:docPr id="436" name="Picture 436" descr="Image result for circular channe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lar channel se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sz w:val="24"/>
          <w:szCs w:val="20"/>
        </w:rPr>
      </w:pPr>
      <w:r w:rsidRPr="006860FB">
        <w:rPr>
          <w:rFonts w:eastAsia="Times New Roman"/>
          <w:sz w:val="24"/>
          <w:szCs w:val="20"/>
        </w:rPr>
        <w:t>Fig Circular cross section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Wetted area = Sector area ADBC - ∆</w:t>
      </w:r>
      <w:r w:rsidRPr="006860FB">
        <w:rPr>
          <w:rFonts w:eastAsia="Times New Roman"/>
          <w:sz w:val="24"/>
          <w:szCs w:val="20"/>
          <w:vertAlign w:val="superscript"/>
        </w:rPr>
        <w:t>le</w:t>
      </w:r>
      <w:r w:rsidRPr="006860FB">
        <w:rPr>
          <w:rFonts w:eastAsia="Times New Roman"/>
          <w:sz w:val="24"/>
          <w:szCs w:val="20"/>
        </w:rPr>
        <w:t xml:space="preserve"> area ACB</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w:t>
      </w:r>
      <w:r w:rsidRPr="006860FB">
        <w:rPr>
          <w:rFonts w:eastAsia="Times New Roman"/>
          <w:position w:val="-24"/>
          <w:sz w:val="24"/>
          <w:szCs w:val="20"/>
        </w:rPr>
        <w:object w:dxaOrig="2320" w:dyaOrig="660">
          <v:shape id="_x0000_i1049" type="#_x0000_t75" style="width:116.25pt;height:33pt" o:ole="">
            <v:imagedata r:id="rId62" o:title=""/>
          </v:shape>
          <o:OLEObject Type="Embed" ProgID="Equation.3" ShapeID="_x0000_i1049" DrawAspect="Content" ObjectID="_1573375242" r:id="rId6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w:t>
      </w:r>
      <w:r w:rsidRPr="006860FB">
        <w:rPr>
          <w:rFonts w:eastAsia="Times New Roman"/>
          <w:position w:val="-24"/>
          <w:sz w:val="24"/>
          <w:szCs w:val="20"/>
        </w:rPr>
        <w:object w:dxaOrig="1579" w:dyaOrig="660">
          <v:shape id="_x0000_i1050" type="#_x0000_t75" style="width:78.75pt;height:33pt" o:ole="">
            <v:imagedata r:id="rId64" o:title=""/>
          </v:shape>
          <o:OLEObject Type="Embed" ProgID="Equation.3" ShapeID="_x0000_i1050" DrawAspect="Content" ObjectID="_1573375243" r:id="rId6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Wetted area = </w:t>
      </w:r>
      <w:r w:rsidRPr="006860FB">
        <w:rPr>
          <w:rFonts w:eastAsia="Times New Roman"/>
          <w:position w:val="-24"/>
          <w:sz w:val="24"/>
          <w:szCs w:val="20"/>
        </w:rPr>
        <w:object w:dxaOrig="1600" w:dyaOrig="660">
          <v:shape id="_x0000_i1051" type="#_x0000_t75" style="width:80.25pt;height:33pt" o:ole="">
            <v:imagedata r:id="rId66" o:title=""/>
          </v:shape>
          <o:OLEObject Type="Embed" ProgID="Equation.3" ShapeID="_x0000_i1051" DrawAspect="Content" ObjectID="_1573375244" r:id="rId67"/>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Wetted perimeter (P) = r θ</w:t>
      </w:r>
    </w:p>
    <w:p w:rsidR="006860FB" w:rsidRPr="006860FB" w:rsidRDefault="00973052"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b/>
          <w:sz w:val="24"/>
          <w:szCs w:val="20"/>
        </w:rPr>
      </w:pPr>
      <w:r>
        <w:rPr>
          <w:rFonts w:eastAsia="Times New Roman"/>
          <w:b/>
          <w:noProof/>
          <w:sz w:val="24"/>
          <w:szCs w:val="20"/>
        </w:rPr>
        <w:pict>
          <v:shape id="Text Box 28" o:spid="_x0000_s1030" type="#_x0000_t202" style="position:absolute;left:0;text-align:left;margin-left:244.5pt;margin-top:.75pt;width:18.75pt;height:20.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" fillcolor="window" stroked="f" strokeweight=".5pt">
            <v:textbox>
              <w:txbxContent>
                <w:p w:rsidR="00973052" w:rsidRDefault="00973052" w:rsidP="006860FB">
                  <w:r>
                    <w:t>D</w:t>
                  </w:r>
                </w:p>
              </w:txbxContent>
            </v:textbox>
          </v:shape>
        </w:pict>
      </w:r>
      <w:r w:rsidR="006860FB" w:rsidRPr="006860FB">
        <w:rPr>
          <w:rFonts w:eastAsia="Times New Roman"/>
          <w:b/>
          <w:sz w:val="24"/>
          <w:szCs w:val="20"/>
        </w:rPr>
        <w:t>If θ &gt;180˚</w:t>
      </w:r>
    </w:p>
    <w:p w:rsidR="006860FB" w:rsidRPr="006860FB" w:rsidRDefault="00973052"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rFonts w:eastAsia="Times New Roman"/>
          <w:b/>
          <w:sz w:val="24"/>
          <w:szCs w:val="20"/>
        </w:rPr>
      </w:pPr>
      <w:r>
        <w:rPr>
          <w:rFonts w:asciiTheme="minorHAnsi" w:eastAsiaTheme="minorHAnsi" w:hAnsiTheme="minorHAnsi" w:cstheme="minorBidi"/>
          <w:noProof/>
        </w:rPr>
        <w:pict>
          <v:shape id="Text Box 29" o:spid="_x0000_s1031" type="#_x0000_t202" style="position:absolute;left:0;text-align:left;margin-left:237pt;margin-top:73.85pt;width:18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" filled="f" stroked="f" strokeweight=".5pt">
            <v:textbox>
              <w:txbxContent>
                <w:p w:rsidR="00973052" w:rsidRDefault="00973052" w:rsidP="006860FB">
                  <w:r>
                    <w:t>C</w:t>
                  </w:r>
                </w:p>
              </w:txbxContent>
            </v:textbox>
          </v:shape>
        </w:pict>
      </w:r>
      <w:r>
        <w:rPr>
          <w:rFonts w:asciiTheme="minorHAnsi" w:eastAsiaTheme="minorHAnsi" w:hAnsiTheme="minorHAnsi" w:cstheme="minorBidi"/>
          <w:noProof/>
        </w:rPr>
        <w:pict>
          <v:shape id="Text Box 30" o:spid="_x0000_s1032" type="#_x0000_t202" style="position:absolute;left:0;text-align:left;margin-left:318pt;margin-top:16.1pt;width:20.25pt;height:21.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" filled="f" stroked="f" strokeweight=".5pt">
            <v:textbox>
              <w:txbxContent>
                <w:p w:rsidR="00973052" w:rsidRDefault="00973052" w:rsidP="006860FB">
                  <w:r>
                    <w:t>B</w:t>
                  </w:r>
                </w:p>
              </w:txbxContent>
            </v:textbox>
          </v:shape>
        </w:pict>
      </w:r>
      <w:r>
        <w:rPr>
          <w:rFonts w:asciiTheme="minorHAnsi" w:eastAsiaTheme="minorHAnsi" w:hAnsiTheme="minorHAnsi" w:cstheme="minorBidi"/>
          <w:noProof/>
        </w:rPr>
        <w:pict>
          <v:shape id="Text Box 31" o:spid="_x0000_s1033" type="#_x0000_t202" style="position:absolute;left:0;text-align:left;margin-left:165pt;margin-top:10.85pt;width:26.2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" filled="f" stroked="f" strokeweight=".5pt">
            <v:textbox>
              <w:txbxContent>
                <w:p w:rsidR="00973052" w:rsidRDefault="00973052" w:rsidP="006860FB">
                  <w:r>
                    <w:t>A</w:t>
                  </w:r>
                </w:p>
              </w:txbxContent>
            </v:textbox>
          </v:shape>
        </w:pict>
      </w:r>
      <w:r>
        <w:rPr>
          <w:rFonts w:asciiTheme="minorHAnsi" w:eastAsiaTheme="minorHAnsi" w:hAnsiTheme="minorHAnsi" w:cstheme="minorBidi"/>
          <w:noProof/>
        </w:rPr>
        <w:pict>
          <v:shape id="Text Box 416" o:spid="_x0000_s1034" type="#_x0000_t202" style="position:absolute;left:0;text-align:left;margin-left:255pt;margin-top:10.85pt;width:8.25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" fillcolor="window" stroked="f" strokeweight=".5pt">
            <v:textbox>
              <w:txbxContent>
                <w:p w:rsidR="00973052" w:rsidRDefault="00973052" w:rsidP="006860FB"/>
              </w:txbxContent>
            </v:textbox>
          </v:shape>
        </w:pict>
      </w:r>
      <w:r>
        <w:rPr>
          <w:rFonts w:asciiTheme="minorHAnsi" w:eastAsiaTheme="minorHAnsi" w:hAnsiTheme="minorHAnsi" w:cstheme="minorBidi"/>
          <w:noProof/>
        </w:rPr>
        <w:pict>
          <v:shape id="Text Box 417" o:spid="_x0000_s1035" type="#_x0000_t202" style="position:absolute;left:0;text-align:left;margin-left:226.5pt;margin-top:10.85pt;width:10.5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" fillcolor="window" stroked="f" strokeweight=".5pt">
            <v:textbox>
              <w:txbxContent>
                <w:p w:rsidR="00973052" w:rsidRDefault="00973052" w:rsidP="006860FB"/>
              </w:txbxContent>
            </v:textbox>
          </v:shape>
        </w:pict>
      </w:r>
      <w:r>
        <w:rPr>
          <w:rFonts w:asciiTheme="minorHAnsi" w:eastAsiaTheme="minorHAnsi" w:hAnsiTheme="minorHAnsi" w:cstheme="minorBidi"/>
          <w:noProof/>
        </w:rPr>
        <w:pict>
          <v:shape id="Text Box 418" o:spid="_x0000_s1036" type="#_x0000_t202" style="position:absolute;left:0;text-align:left;margin-left:292.5pt;margin-top:.35pt;width:16.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" fillcolor="window" strokecolor="window" strokeweight=".5pt">
            <v:textbox>
              <w:txbxContent>
                <w:p w:rsidR="00973052" w:rsidRDefault="00973052" w:rsidP="006860FB"/>
              </w:txbxContent>
            </v:textbox>
          </v:shape>
        </w:pict>
      </w:r>
      <w:r w:rsidR="006860FB" w:rsidRPr="006860FB">
        <w:rPr>
          <w:rFonts w:asciiTheme="minorHAnsi" w:eastAsiaTheme="minorHAnsi" w:hAnsiTheme="minorHAnsi" w:cstheme="minorBidi"/>
          <w:noProof/>
        </w:rPr>
        <w:drawing>
          <wp:inline distT="0" distB="0" distL="0" distR="0">
            <wp:extent cx="2324100" cy="19907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24100" cy="1990725"/>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C779CC" w:rsidRDefault="00C779CC">
      <w:pPr>
        <w:spacing w:after="200" w:line="276" w:lineRule="auto"/>
        <w:rPr>
          <w:rFonts w:eastAsia="Times New Roman"/>
          <w:sz w:val="24"/>
          <w:szCs w:val="20"/>
        </w:rPr>
      </w:pPr>
      <w:r>
        <w:rPr>
          <w:rFonts w:eastAsia="Times New Roman"/>
          <w:sz w:val="24"/>
          <w:szCs w:val="20"/>
        </w:rPr>
        <w:br w:type="page"/>
      </w:r>
    </w:p>
    <w:p w:rsidR="00C779CC" w:rsidRDefault="00C779CC"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Wetted area = Sector area ADBC + ∆</w:t>
      </w:r>
      <w:r w:rsidRPr="006860FB">
        <w:rPr>
          <w:rFonts w:eastAsia="Times New Roman"/>
          <w:sz w:val="24"/>
          <w:szCs w:val="20"/>
          <w:vertAlign w:val="superscript"/>
        </w:rPr>
        <w:t>le</w:t>
      </w:r>
      <w:r w:rsidRPr="006860FB">
        <w:rPr>
          <w:rFonts w:eastAsia="Times New Roman"/>
          <w:sz w:val="24"/>
          <w:szCs w:val="20"/>
        </w:rPr>
        <w:t xml:space="preserve"> area ACB</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w:t>
      </w:r>
      <w:r w:rsidRPr="006860FB">
        <w:rPr>
          <w:rFonts w:eastAsia="Times New Roman"/>
          <w:position w:val="-24"/>
          <w:sz w:val="24"/>
          <w:szCs w:val="20"/>
        </w:rPr>
        <w:object w:dxaOrig="3480" w:dyaOrig="660">
          <v:shape id="_x0000_i1052" type="#_x0000_t75" style="width:174pt;height:33pt" o:ole="">
            <v:imagedata r:id="rId69" o:title=""/>
          </v:shape>
          <o:OLEObject Type="Embed" ProgID="Equation.3" ShapeID="_x0000_i1052" DrawAspect="Content" ObjectID="_1573375245" r:id="rId70"/>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 </w:t>
      </w:r>
      <w:r w:rsidRPr="006860FB">
        <w:rPr>
          <w:rFonts w:eastAsia="Times New Roman"/>
          <w:position w:val="-24"/>
          <w:sz w:val="24"/>
          <w:szCs w:val="20"/>
        </w:rPr>
        <w:object w:dxaOrig="1600" w:dyaOrig="660">
          <v:shape id="_x0000_i1053" type="#_x0000_t75" style="width:80.25pt;height:33pt" o:ole="">
            <v:imagedata r:id="rId71" o:title=""/>
          </v:shape>
          <o:OLEObject Type="Embed" ProgID="Equation.3" ShapeID="_x0000_i1053" DrawAspect="Content" ObjectID="_1573375246" r:id="rId72"/>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 xml:space="preserve">Wetted area = </w:t>
      </w:r>
      <w:r w:rsidRPr="006860FB">
        <w:rPr>
          <w:rFonts w:eastAsia="Times New Roman"/>
          <w:position w:val="-24"/>
          <w:sz w:val="24"/>
          <w:szCs w:val="20"/>
        </w:rPr>
        <w:object w:dxaOrig="1620" w:dyaOrig="660">
          <v:shape id="_x0000_i1054" type="#_x0000_t75" style="width:81pt;height:33pt" o:ole="">
            <v:imagedata r:id="rId73" o:title=""/>
          </v:shape>
          <o:OLEObject Type="Embed" ProgID="Equation.3" ShapeID="_x0000_i1054" DrawAspect="Content" ObjectID="_1573375247" r:id="rId74"/>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eastAsia="Times New Roman"/>
          <w:sz w:val="24"/>
          <w:szCs w:val="20"/>
        </w:rPr>
      </w:pPr>
      <w:r w:rsidRPr="006860FB">
        <w:rPr>
          <w:rFonts w:eastAsia="Times New Roman"/>
          <w:sz w:val="24"/>
          <w:szCs w:val="20"/>
        </w:rPr>
        <w:tab/>
      </w:r>
      <w:r w:rsidRPr="006860FB">
        <w:rPr>
          <w:rFonts w:eastAsia="Times New Roman"/>
          <w:sz w:val="24"/>
          <w:szCs w:val="20"/>
        </w:rPr>
        <w:tab/>
        <w:t>Wetted perimeter (P) = r θ</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4"/>
          <w:szCs w:val="24"/>
        </w:rPr>
      </w:pPr>
      <w:r w:rsidRPr="006860FB">
        <w:rPr>
          <w:rFonts w:eastAsia="Times New Roman"/>
          <w:b/>
          <w:sz w:val="24"/>
          <w:szCs w:val="24"/>
        </w:rPr>
        <w:t>Velocity distribution: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The presence of corners and boundaries in an open channel causes the velocity vectors of the flow to have components not only in the longitudinal and lateral direction but also in normal direction to the flow. In a macro-analysis, one is concerned only with the major component, viz., the longitudinal component, y</w:t>
      </w:r>
      <w:proofErr w:type="gramStart"/>
      <w:r w:rsidRPr="006860FB">
        <w:rPr>
          <w:rFonts w:eastAsia="Times New Roman"/>
          <w:sz w:val="24"/>
          <w:szCs w:val="24"/>
        </w:rPr>
        <w:t>,.</w:t>
      </w:r>
      <w:proofErr w:type="gramEnd"/>
      <w:r w:rsidRPr="006860FB">
        <w:rPr>
          <w:rFonts w:eastAsia="Times New Roman"/>
          <w:sz w:val="24"/>
          <w:szCs w:val="24"/>
        </w:rPr>
        <w:t xml:space="preserve"> The other two components being small are ignored and v is designated as y. The distribution of y in a channel is dependent on the geometry of the channel. Figure 1.2(a) and (b) show isovels (contours of equal velocity) of y for a natural and rectangular channel respectively. The influence of the channel geometry is apparent. The velocity V is zero at the solid boundaries and gradually increases with distance from the boundary. The</w:t>
      </w:r>
      <w:r w:rsidRPr="006860FB">
        <w:rPr>
          <w:rFonts w:eastAsia="Times New Roman"/>
          <w:sz w:val="24"/>
          <w:szCs w:val="24"/>
        </w:rPr>
        <w:br/>
        <w:t>maximum velocity of the cross-section occurs at a certain distance below the free surface. This dip of the maximum velocity point, giving surface velocities which are less than the maximum velocity, is due to secondary currents and is a function of the aspect ratio (ratio of depth to width) of the channel. Thus for a deep narrow channel, the location of the maximum velocity point will be much lower from the water surface than for a wider channel of the same depth. This characteristic location of the maximum velocity point below the surface has nothing to do with the wind shear on the free surface.</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asciiTheme="minorHAnsi" w:eastAsiaTheme="minorHAnsi" w:hAnsiTheme="minorHAnsi" w:cstheme="minorBidi"/>
          <w:noProof/>
        </w:rPr>
        <w:drawing>
          <wp:inline distT="0" distB="0" distL="0" distR="0">
            <wp:extent cx="4438650" cy="14668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38650" cy="1466850"/>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eastAsia="Times New Roman"/>
          <w:sz w:val="24"/>
          <w:szCs w:val="24"/>
        </w:rPr>
        <w:t>Fig Velocity distribution in natural channel</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asciiTheme="minorHAnsi" w:eastAsiaTheme="minorHAnsi" w:hAnsiTheme="minorHAnsi" w:cstheme="minorBidi"/>
          <w:noProof/>
        </w:rPr>
        <w:lastRenderedPageBreak/>
        <w:drawing>
          <wp:inline distT="0" distB="0" distL="0" distR="0">
            <wp:extent cx="3143250" cy="33337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143250" cy="3333750"/>
                    </a:xfrm>
                    <a:prstGeom prst="rect">
                      <a:avLst/>
                    </a:prstGeom>
                  </pic:spPr>
                </pic:pic>
              </a:graphicData>
            </a:graphic>
          </wp:inline>
        </w:drawing>
      </w:r>
      <w:r w:rsidRPr="006860FB">
        <w:rPr>
          <w:rFonts w:asciiTheme="minorHAnsi" w:eastAsiaTheme="minorHAnsi" w:hAnsiTheme="minorHAnsi" w:cstheme="minorBidi"/>
          <w:noProof/>
        </w:rPr>
        <w:drawing>
          <wp:inline distT="0" distB="0" distL="0" distR="0">
            <wp:extent cx="2124075" cy="21336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124075" cy="2133600"/>
                    </a:xfrm>
                    <a:prstGeom prst="rect">
                      <a:avLst/>
                    </a:prstGeom>
                  </pic:spPr>
                </pic:pic>
              </a:graphicData>
            </a:graphic>
          </wp:inline>
        </w:drawing>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b/>
          <w:sz w:val="24"/>
          <w:szCs w:val="24"/>
        </w:rPr>
        <w:t>Fig</w:t>
      </w:r>
      <w:r w:rsidRPr="006860FB">
        <w:rPr>
          <w:rFonts w:eastAsia="Times New Roman"/>
          <w:sz w:val="24"/>
          <w:szCs w:val="24"/>
        </w:rPr>
        <w:t xml:space="preserve"> Typical velocity profile for rectangular channel </w:t>
      </w:r>
      <w:r w:rsidRPr="006860FB">
        <w:rPr>
          <w:rFonts w:eastAsia="Times New Roman"/>
          <w:b/>
          <w:sz w:val="24"/>
          <w:szCs w:val="24"/>
        </w:rPr>
        <w:t>Fig</w:t>
      </w:r>
      <w:r w:rsidRPr="006860FB">
        <w:rPr>
          <w:rFonts w:eastAsia="Times New Roman"/>
          <w:sz w:val="24"/>
          <w:szCs w:val="24"/>
        </w:rPr>
        <w:t xml:space="preserve"> rectangular channel cross-section</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 typical velocity profile at a section in a plane normal to the direction of flow is presented in Fig. 1.2(c). The profile can be roughly described by a logarithmic distribution or a power-law distribution up to the maximum velocity point (Section 3.7).</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Field observations in rivers and canals have shown that the average velocity at any vertical v, occurs at a level of 0.6 y</w:t>
      </w:r>
      <w:r w:rsidRPr="006860FB">
        <w:rPr>
          <w:rFonts w:eastAsia="Times New Roman"/>
          <w:sz w:val="24"/>
          <w:szCs w:val="24"/>
          <w:vertAlign w:val="subscript"/>
        </w:rPr>
        <w:t>0</w:t>
      </w:r>
      <w:r w:rsidRPr="006860FB">
        <w:rPr>
          <w:rFonts w:eastAsia="Times New Roman"/>
          <w:sz w:val="24"/>
          <w:szCs w:val="24"/>
        </w:rPr>
        <w:t xml:space="preserve"> from the free surface, where y</w:t>
      </w:r>
      <w:r w:rsidRPr="006860FB">
        <w:rPr>
          <w:rFonts w:eastAsia="Times New Roman"/>
          <w:sz w:val="24"/>
          <w:szCs w:val="24"/>
          <w:vertAlign w:val="subscript"/>
        </w:rPr>
        <w:t>o</w:t>
      </w:r>
      <w:r w:rsidRPr="006860FB">
        <w:rPr>
          <w:rFonts w:eastAsia="Times New Roman"/>
          <w:sz w:val="24"/>
          <w:szCs w:val="24"/>
        </w:rPr>
        <w:t xml:space="preserve"> = depth of flow.</w:t>
      </w:r>
      <w:r w:rsidRPr="006860FB">
        <w:rPr>
          <w:rFonts w:eastAsia="Times New Roman"/>
          <w:sz w:val="24"/>
          <w:szCs w:val="24"/>
        </w:rPr>
        <w:br/>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Further, it is found that</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eastAsia="Times New Roman"/>
          <w:sz w:val="24"/>
          <w:szCs w:val="20"/>
        </w:rPr>
      </w:pPr>
      <w:r w:rsidRPr="006860FB">
        <w:rPr>
          <w:rFonts w:eastAsia="Times New Roman"/>
          <w:position w:val="-24"/>
          <w:sz w:val="24"/>
          <w:szCs w:val="20"/>
        </w:rPr>
        <w:object w:dxaOrig="1600" w:dyaOrig="639">
          <v:shape id="_x0000_i1055" type="#_x0000_t75" style="width:80.25pt;height:32.25pt" o:ole="">
            <v:imagedata r:id="rId78" o:title=""/>
          </v:shape>
          <o:OLEObject Type="Embed" ProgID="Equation.3" ShapeID="_x0000_i1055" DrawAspect="Content" ObjectID="_1573375248" r:id="rId79"/>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0"/>
        </w:rPr>
        <w:t>In which y</w:t>
      </w:r>
      <w:r w:rsidRPr="006860FB">
        <w:rPr>
          <w:rFonts w:eastAsia="Times New Roman"/>
          <w:sz w:val="24"/>
          <w:szCs w:val="20"/>
          <w:vertAlign w:val="subscript"/>
        </w:rPr>
        <w:t>0</w:t>
      </w:r>
      <w:r w:rsidRPr="006860FB">
        <w:rPr>
          <w:rFonts w:eastAsia="Times New Roman"/>
          <w:sz w:val="24"/>
          <w:szCs w:val="20"/>
        </w:rPr>
        <w:t>, = velocity at a depth of 0.2 y</w:t>
      </w:r>
      <w:r w:rsidRPr="006860FB">
        <w:rPr>
          <w:rFonts w:eastAsia="Times New Roman"/>
          <w:sz w:val="24"/>
          <w:szCs w:val="20"/>
          <w:vertAlign w:val="subscript"/>
        </w:rPr>
        <w:t>o</w:t>
      </w:r>
      <w:r w:rsidRPr="006860FB">
        <w:rPr>
          <w:rFonts w:eastAsia="Times New Roman"/>
          <w:sz w:val="24"/>
          <w:szCs w:val="20"/>
        </w:rPr>
        <w:t xml:space="preserve"> from the free surface, and = velocity at a depth of 0.8 y</w:t>
      </w:r>
      <w:r w:rsidRPr="006860FB">
        <w:rPr>
          <w:rFonts w:eastAsia="Times New Roman"/>
          <w:sz w:val="24"/>
          <w:szCs w:val="20"/>
          <w:vertAlign w:val="subscript"/>
        </w:rPr>
        <w:t>o</w:t>
      </w:r>
      <w:r w:rsidRPr="006860FB">
        <w:rPr>
          <w:rFonts w:eastAsia="Times New Roman"/>
          <w:sz w:val="24"/>
          <w:szCs w:val="20"/>
        </w:rPr>
        <w:t xml:space="preserve"> from the free surface. </w:t>
      </w:r>
      <w:r w:rsidRPr="006860FB">
        <w:rPr>
          <w:rFonts w:eastAsia="Times New Roman"/>
          <w:sz w:val="24"/>
          <w:szCs w:val="24"/>
        </w:rPr>
        <w:t>This property of the velocity distribution is commonly used in stream-gauging practice to determine the discharge using the</w:t>
      </w:r>
      <w:r w:rsidRPr="006860FB">
        <w:rPr>
          <w:rFonts w:eastAsia="Times New Roman"/>
          <w:sz w:val="24"/>
          <w:szCs w:val="24"/>
        </w:rPr>
        <w:br/>
        <w:t xml:space="preserve">area-velocity method.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sz w:val="20"/>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sz w:val="20"/>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sz w:val="20"/>
          <w:szCs w:val="20"/>
        </w:rPr>
      </w:pPr>
      <w:r w:rsidRPr="006860FB">
        <w:rPr>
          <w:rFonts w:ascii="Courier New" w:eastAsia="Times New Roman" w:hAnsi="Courier New" w:cs="Courier New"/>
          <w:position w:val="-12"/>
          <w:sz w:val="20"/>
          <w:szCs w:val="20"/>
        </w:rPr>
        <w:object w:dxaOrig="980" w:dyaOrig="360">
          <v:shape id="_x0000_i1056" type="#_x0000_t75" style="width:48.75pt;height:18pt" o:ole="">
            <v:imagedata r:id="rId80" o:title=""/>
          </v:shape>
          <o:OLEObject Type="Embed" ProgID="Equation.3" ShapeID="_x0000_i1056" DrawAspect="Content" ObjectID="_1573375249" r:id="rId81"/>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sz w:val="20"/>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eastAsia="Times New Roman" w:hAnsi="Courier New" w:cs="Courier New"/>
          <w:sz w:val="20"/>
          <w:szCs w:val="20"/>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The surface velocity y, is related to the average velocity m as where, k = a coefficient with a value between 0.8 and 0.95. The proper value of k depends on the channel section and has to be determined by field calibrations. Knowing k, one can estimate the average velocity in an open channel by using floats and other surface velocity measuring devices.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4"/>
        </w:rPr>
      </w:pPr>
      <w:r w:rsidRPr="006860FB">
        <w:rPr>
          <w:rFonts w:eastAsia="Times New Roman"/>
          <w:b/>
          <w:sz w:val="28"/>
          <w:szCs w:val="24"/>
        </w:rPr>
        <w:t>Velocity distribution coefficients: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The velocity distribution in open channels is not uniform. The non-uniform distribution in open channel flow affects the computation of velocity head (KE head).The actual velocity head is more than the computed velocity head.</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4"/>
        </w:rPr>
        <w:t xml:space="preserve">The actual velocity head may be expressed as K.E   = </w:t>
      </w:r>
      <w:r w:rsidRPr="006860FB">
        <w:rPr>
          <w:rFonts w:eastAsia="Times New Roman"/>
          <w:position w:val="-28"/>
          <w:sz w:val="24"/>
          <w:szCs w:val="24"/>
        </w:rPr>
        <w:object w:dxaOrig="580" w:dyaOrig="700">
          <v:shape id="_x0000_i1057" type="#_x0000_t75" style="width:29.25pt;height:35.25pt" o:ole="">
            <v:imagedata r:id="rId82" o:title=""/>
          </v:shape>
          <o:OLEObject Type="Embed" ProgID="Equation.3" ShapeID="_x0000_i1057" DrawAspect="Content" ObjectID="_1573375250" r:id="rId83"/>
        </w:object>
      </w:r>
      <w:r w:rsidRPr="006860FB">
        <w:rPr>
          <w:rFonts w:eastAsia="Times New Roman"/>
          <w:sz w:val="24"/>
          <w:szCs w:val="20"/>
        </w:rPr>
        <w:t>α is known as Kinetic energy coefficient or Coriolis Effect.it been estimated by the experiments that α varies from 1.03 to 1.36 for a fairly straight prismatic channel. The value is generally higher for small channels and lower for large rivers of greater depths. This non-uniform velocity distribution also affects the computation of momentum in open channel flow. Actual momentum of liquid passing through channel section per unit time is expressed by</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0"/>
        </w:rPr>
      </w:pPr>
      <w:r w:rsidRPr="006860FB">
        <w:rPr>
          <w:rFonts w:eastAsia="Times New Roman"/>
          <w:sz w:val="24"/>
          <w:szCs w:val="20"/>
        </w:rPr>
        <w:t xml:space="preserve">M = </w:t>
      </w:r>
      <w:r w:rsidRPr="006860FB">
        <w:rPr>
          <w:rFonts w:eastAsia="Times New Roman"/>
          <w:position w:val="-28"/>
          <w:sz w:val="24"/>
          <w:szCs w:val="20"/>
        </w:rPr>
        <w:object w:dxaOrig="980" w:dyaOrig="660">
          <v:shape id="_x0000_i1058" type="#_x0000_t75" style="width:48.75pt;height:33pt" o:ole="">
            <v:imagedata r:id="rId84" o:title=""/>
          </v:shape>
          <o:OLEObject Type="Embed" ProgID="Equation.3" ShapeID="_x0000_i1058" DrawAspect="Content" ObjectID="_1573375251" r:id="rId8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4"/>
          <w:szCs w:val="20"/>
        </w:rPr>
      </w:pPr>
      <w:r w:rsidRPr="006860FB">
        <w:rPr>
          <w:rFonts w:eastAsia="Times New Roman"/>
          <w:sz w:val="24"/>
          <w:szCs w:val="20"/>
        </w:rPr>
        <w:tab/>
        <w:t xml:space="preserve">Where, β is the momentum coefficient or Boussinesq coefficient.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6860FB">
        <w:rPr>
          <w:rFonts w:eastAsia="Times New Roman"/>
          <w:sz w:val="24"/>
          <w:szCs w:val="20"/>
        </w:rPr>
        <w:t xml:space="preserve">It is   found that the value of β varies from 1.01 to 1.12 for fairly straight prismatic channel. The velocity distribution coefficient α and β is slightly greater than the unity which is the limiting velocity for strictly uniform velocity distribution across the channel section. For channels of regular cross section and fairly straight alignment the effect on non-uniform velocity distribution in both velocity and momentum is small. Therefore, in such channels α and βare assumed to be unity. In the case channel of complex cross section, the values for both the coefficients may be higher, i.e., </w:t>
      </w:r>
      <w:proofErr w:type="gramStart"/>
      <w:r w:rsidRPr="006860FB">
        <w:rPr>
          <w:rFonts w:eastAsia="Times New Roman"/>
          <w:sz w:val="24"/>
          <w:szCs w:val="20"/>
        </w:rPr>
        <w:t>α and</w:t>
      </w:r>
      <w:proofErr w:type="gramEnd"/>
      <w:r w:rsidRPr="006860FB">
        <w:rPr>
          <w:rFonts w:eastAsia="Times New Roman"/>
          <w:sz w:val="24"/>
          <w:szCs w:val="20"/>
        </w:rPr>
        <w:t xml:space="preserve"> β may go upto 1.6 and 1.2 respectively. The values of the coefficients may be close to 2 in places such as upstream from weirs, in the vicinity of obstructions or near pronounced irregularities in alignment. For a given channel section and velocity distribution, α is much more sensitive to variation in velocity than β.</w:t>
      </w:r>
    </w:p>
    <w:p w:rsidR="006860FB" w:rsidRPr="006860FB" w:rsidRDefault="006860FB" w:rsidP="006860FB">
      <w:pPr>
        <w:spacing w:after="200" w:line="276" w:lineRule="auto"/>
        <w:rPr>
          <w:rFonts w:eastAsia="Times New Roman"/>
          <w:sz w:val="24"/>
          <w:szCs w:val="20"/>
        </w:rPr>
      </w:pPr>
      <w:r w:rsidRPr="006860FB">
        <w:rPr>
          <w:rFonts w:eastAsia="Times New Roman"/>
          <w:sz w:val="24"/>
          <w:szCs w:val="20"/>
        </w:rPr>
        <w:br w:type="page"/>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4"/>
        </w:rPr>
      </w:pPr>
      <w:r w:rsidRPr="006860FB">
        <w:rPr>
          <w:rFonts w:eastAsia="Times New Roman"/>
          <w:b/>
          <w:sz w:val="28"/>
          <w:szCs w:val="24"/>
        </w:rPr>
        <w:lastRenderedPageBreak/>
        <w:t>Determination of equation of energy coefficient (α):</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b/>
          <w:sz w:val="28"/>
          <w:szCs w:val="24"/>
        </w:rPr>
        <w:tab/>
      </w:r>
      <w:r w:rsidRPr="006860FB">
        <w:rPr>
          <w:rFonts w:eastAsia="Times New Roman"/>
          <w:sz w:val="24"/>
          <w:szCs w:val="24"/>
        </w:rPr>
        <w:t>Let c be the elementary area of the whole cross sectional area A of the channel and w is the specific weight of liquid flowing in a channel. The weight of water passing through ∆A with velocity v is w (∆A v).</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 xml:space="preserve">Mass of this is </w:t>
      </w:r>
      <w:r w:rsidRPr="006860FB">
        <w:rPr>
          <w:rFonts w:eastAsia="Times New Roman"/>
          <w:position w:val="-28"/>
          <w:sz w:val="24"/>
          <w:szCs w:val="24"/>
        </w:rPr>
        <w:object w:dxaOrig="900" w:dyaOrig="660">
          <v:shape id="_x0000_i1059" type="#_x0000_t75" style="width:45pt;height:33pt" o:ole="">
            <v:imagedata r:id="rId86" o:title=""/>
          </v:shape>
          <o:OLEObject Type="Embed" ProgID="Equation.3" ShapeID="_x0000_i1059" DrawAspect="Content" ObjectID="_1573375252" r:id="rId87"/>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 xml:space="preserve">Kinetic energy KE of water passing through ∆A = </w:t>
      </w:r>
      <w:r w:rsidRPr="006860FB">
        <w:rPr>
          <w:rFonts w:eastAsia="Times New Roman"/>
          <w:position w:val="-24"/>
          <w:sz w:val="24"/>
          <w:szCs w:val="24"/>
        </w:rPr>
        <w:object w:dxaOrig="1040" w:dyaOrig="620">
          <v:shape id="_x0000_i1060" type="#_x0000_t75" style="width:51.75pt;height:30.75pt" o:ole="">
            <v:imagedata r:id="rId88" o:title=""/>
          </v:shape>
          <o:OLEObject Type="Embed" ProgID="Equation.3" ShapeID="_x0000_i1060" DrawAspect="Content" ObjectID="_1573375253" r:id="rId89"/>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t xml:space="preserve">KE = </w:t>
      </w:r>
      <w:r w:rsidRPr="006860FB">
        <w:rPr>
          <w:rFonts w:eastAsia="Times New Roman"/>
          <w:position w:val="-30"/>
          <w:sz w:val="24"/>
          <w:szCs w:val="24"/>
        </w:rPr>
        <w:object w:dxaOrig="1359" w:dyaOrig="720">
          <v:shape id="_x0000_i1061" type="#_x0000_t75" style="width:68.25pt;height:36pt" o:ole="">
            <v:imagedata r:id="rId90" o:title=""/>
          </v:shape>
          <o:OLEObject Type="Embed" ProgID="Equation.3" ShapeID="_x0000_i1061" DrawAspect="Content" ObjectID="_1573375254" r:id="rId91"/>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t xml:space="preserve">KE = </w:t>
      </w:r>
      <w:r w:rsidRPr="006860FB">
        <w:rPr>
          <w:rFonts w:eastAsia="Times New Roman"/>
          <w:position w:val="-30"/>
          <w:sz w:val="24"/>
          <w:szCs w:val="24"/>
        </w:rPr>
        <w:object w:dxaOrig="1280" w:dyaOrig="720">
          <v:shape id="_x0000_i1062" type="#_x0000_t75" style="width:63.75pt;height:36pt" o:ole="">
            <v:imagedata r:id="rId92" o:title=""/>
          </v:shape>
          <o:OLEObject Type="Embed" ProgID="Equation.3" ShapeID="_x0000_i1062" DrawAspect="Content" ObjectID="_1573375255" r:id="rId9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t xml:space="preserve">KE of whole area A = </w:t>
      </w:r>
      <w:r w:rsidRPr="006860FB">
        <w:rPr>
          <w:rFonts w:eastAsia="Times New Roman"/>
          <w:position w:val="-30"/>
          <w:sz w:val="24"/>
          <w:szCs w:val="24"/>
        </w:rPr>
        <w:object w:dxaOrig="1540" w:dyaOrig="720">
          <v:shape id="_x0000_i1063" type="#_x0000_t75" style="width:77.25pt;height:36pt" o:ole="">
            <v:imagedata r:id="rId94" o:title=""/>
          </v:shape>
          <o:OLEObject Type="Embed" ProgID="Equation.3" ShapeID="_x0000_i1063" DrawAspect="Content" ObjectID="_1573375256" r:id="rId9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 xml:space="preserve"> Now, taking the whole area A, the mean velocity V, the corrected velocity head</w:t>
      </w:r>
      <w:r w:rsidRPr="006860FB">
        <w:rPr>
          <w:rFonts w:eastAsia="Times New Roman"/>
          <w:position w:val="-28"/>
          <w:sz w:val="24"/>
          <w:szCs w:val="24"/>
        </w:rPr>
        <w:object w:dxaOrig="580" w:dyaOrig="700">
          <v:shape id="_x0000_i1064" type="#_x0000_t75" style="width:29.25pt;height:35.25pt" o:ole="">
            <v:imagedata r:id="rId82" o:title=""/>
          </v:shape>
          <o:OLEObject Type="Embed" ProgID="Equation.3" ShapeID="_x0000_i1064" DrawAspect="Content" ObjectID="_1573375257" r:id="rId96"/>
        </w:object>
      </w:r>
      <w:r w:rsidRPr="006860FB">
        <w:rPr>
          <w:rFonts w:eastAsia="Times New Roman"/>
          <w:sz w:val="24"/>
          <w:szCs w:val="24"/>
        </w:rPr>
        <w:t>, we get</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eastAsia="Times New Roman"/>
          <w:sz w:val="24"/>
          <w:szCs w:val="24"/>
        </w:rPr>
        <w:t xml:space="preserve">Total KE = </w:t>
      </w:r>
      <w:r w:rsidRPr="006860FB">
        <w:rPr>
          <w:rFonts w:eastAsia="Times New Roman"/>
          <w:position w:val="-28"/>
          <w:sz w:val="24"/>
          <w:szCs w:val="24"/>
        </w:rPr>
        <w:object w:dxaOrig="1300" w:dyaOrig="700">
          <v:shape id="_x0000_i1065" type="#_x0000_t75" style="width:65.25pt;height:35.25pt" o:ole="">
            <v:imagedata r:id="rId97" o:title=""/>
          </v:shape>
          <o:OLEObject Type="Embed" ProgID="Equation.3" ShapeID="_x0000_i1065" DrawAspect="Content" ObjectID="_1573375258" r:id="rId98"/>
        </w:object>
      </w:r>
      <w:r w:rsidRPr="006860FB">
        <w:rPr>
          <w:rFonts w:eastAsia="Times New Roman"/>
          <w:sz w:val="24"/>
          <w:szCs w:val="24"/>
        </w:rPr>
        <w:t xml:space="preserve">= </w:t>
      </w:r>
      <w:r w:rsidRPr="006860FB">
        <w:rPr>
          <w:rFonts w:eastAsia="Times New Roman"/>
          <w:position w:val="-28"/>
          <w:sz w:val="24"/>
          <w:szCs w:val="24"/>
        </w:rPr>
        <w:object w:dxaOrig="920" w:dyaOrig="700">
          <v:shape id="_x0000_i1066" type="#_x0000_t75" style="width:45.75pt;height:35.25pt" o:ole="">
            <v:imagedata r:id="rId99" o:title=""/>
          </v:shape>
          <o:OLEObject Type="Embed" ProgID="Equation.3" ShapeID="_x0000_i1066" DrawAspect="Content" ObjectID="_1573375259" r:id="rId100"/>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eastAsia="Times New Roman"/>
          <w:position w:val="-28"/>
          <w:sz w:val="24"/>
          <w:szCs w:val="24"/>
        </w:rPr>
        <w:object w:dxaOrig="920" w:dyaOrig="700">
          <v:shape id="_x0000_i1067" type="#_x0000_t75" style="width:45.75pt;height:35.25pt" o:ole="">
            <v:imagedata r:id="rId101" o:title=""/>
          </v:shape>
          <o:OLEObject Type="Embed" ProgID="Equation.3" ShapeID="_x0000_i1067" DrawAspect="Content" ObjectID="_1573375260" r:id="rId102"/>
        </w:object>
      </w:r>
      <w:r w:rsidRPr="006860FB">
        <w:rPr>
          <w:rFonts w:eastAsia="Times New Roman"/>
          <w:sz w:val="24"/>
          <w:szCs w:val="24"/>
        </w:rPr>
        <w:t xml:space="preserve"> = </w:t>
      </w:r>
      <w:r w:rsidRPr="006860FB">
        <w:rPr>
          <w:rFonts w:eastAsia="Times New Roman"/>
          <w:position w:val="-30"/>
          <w:sz w:val="24"/>
          <w:szCs w:val="24"/>
        </w:rPr>
        <w:object w:dxaOrig="1540" w:dyaOrig="720">
          <v:shape id="_x0000_i1068" type="#_x0000_t75" style="width:77.25pt;height:36pt" o:ole="">
            <v:imagedata r:id="rId94" o:title=""/>
          </v:shape>
          <o:OLEObject Type="Embed" ProgID="Equation.3" ShapeID="_x0000_i1068" DrawAspect="Content" ObjectID="_1573375261" r:id="rId10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sz w:val="24"/>
          <w:szCs w:val="24"/>
        </w:rPr>
      </w:pPr>
      <w:r w:rsidRPr="006860FB">
        <w:rPr>
          <w:rFonts w:eastAsia="Times New Roman"/>
          <w:position w:val="-24"/>
          <w:sz w:val="24"/>
          <w:szCs w:val="24"/>
        </w:rPr>
        <w:object w:dxaOrig="1320" w:dyaOrig="700">
          <v:shape id="_x0000_i1069" type="#_x0000_t75" style="width:66pt;height:35.25pt" o:ole="">
            <v:imagedata r:id="rId104" o:title=""/>
          </v:shape>
          <o:OLEObject Type="Embed" ProgID="Equation.3" ShapeID="_x0000_i1069" DrawAspect="Content" ObjectID="_1573375262" r:id="rId105"/>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eastAsiaTheme="minorHAnsi" w:hAnsiTheme="minorHAnsi" w:cstheme="minorBidi"/>
        </w:rPr>
      </w:pPr>
      <w:r w:rsidRPr="006860FB">
        <w:rPr>
          <w:rFonts w:asciiTheme="minorHAnsi" w:eastAsiaTheme="minorHAnsi" w:hAnsiTheme="minorHAnsi" w:cstheme="minorBidi"/>
          <w:position w:val="-28"/>
        </w:rPr>
        <w:object w:dxaOrig="2400" w:dyaOrig="780">
          <v:shape id="_x0000_i1070" type="#_x0000_t75" style="width:120pt;height:39pt" o:ole="">
            <v:imagedata r:id="rId106" o:title=""/>
          </v:shape>
          <o:OLEObject Type="Embed" ProgID="Equation.3" ShapeID="_x0000_i1070" DrawAspect="Content" ObjectID="_1573375263" r:id="rId107"/>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heme="minorHAnsi"/>
          <w:sz w:val="24"/>
          <w:szCs w:val="24"/>
          <w:vertAlign w:val="subscript"/>
        </w:rPr>
      </w:pPr>
      <w:r w:rsidRPr="006860FB">
        <w:rPr>
          <w:rFonts w:eastAsiaTheme="minorHAnsi"/>
          <w:sz w:val="24"/>
          <w:szCs w:val="24"/>
        </w:rPr>
        <w:t xml:space="preserve">Which is general equation of </w:t>
      </w:r>
      <w:proofErr w:type="gramStart"/>
      <w:r w:rsidRPr="006860FB">
        <w:rPr>
          <w:rFonts w:eastAsiaTheme="minorHAnsi"/>
          <w:sz w:val="24"/>
          <w:szCs w:val="24"/>
        </w:rPr>
        <w:t>α.</w:t>
      </w:r>
      <w:proofErr w:type="gramEnd"/>
      <w:r w:rsidRPr="006860FB">
        <w:rPr>
          <w:rFonts w:eastAsiaTheme="minorHAnsi"/>
          <w:sz w:val="24"/>
          <w:szCs w:val="24"/>
        </w:rPr>
        <w:t xml:space="preserve"> If channel is rectangular, dA = B </w:t>
      </w:r>
      <w:proofErr w:type="gramStart"/>
      <w:r w:rsidRPr="006860FB">
        <w:rPr>
          <w:rFonts w:eastAsiaTheme="minorHAnsi"/>
          <w:sz w:val="24"/>
          <w:szCs w:val="24"/>
        </w:rPr>
        <w:t>dy</w:t>
      </w:r>
      <w:proofErr w:type="gramEnd"/>
      <w:r w:rsidRPr="006860FB">
        <w:rPr>
          <w:rFonts w:eastAsiaTheme="minorHAnsi"/>
          <w:sz w:val="24"/>
          <w:szCs w:val="24"/>
        </w:rPr>
        <w:t>, A = By</w:t>
      </w:r>
      <w:r w:rsidRPr="006860FB">
        <w:rPr>
          <w:rFonts w:eastAsiaTheme="minorHAnsi"/>
          <w:sz w:val="24"/>
          <w:szCs w:val="24"/>
          <w:vertAlign w:val="subscript"/>
        </w:rPr>
        <w:t>o</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position w:val="-30"/>
          <w:sz w:val="24"/>
          <w:szCs w:val="24"/>
          <w:vertAlign w:val="subscript"/>
        </w:rPr>
      </w:pPr>
      <w:r w:rsidRPr="006860FB">
        <w:rPr>
          <w:rFonts w:eastAsia="Times New Roman"/>
          <w:sz w:val="24"/>
          <w:szCs w:val="24"/>
          <w:vertAlign w:val="subscript"/>
        </w:rPr>
        <w:tab/>
      </w:r>
      <w:r w:rsidRPr="006860FB">
        <w:rPr>
          <w:rFonts w:eastAsia="Times New Roman"/>
          <w:sz w:val="24"/>
          <w:szCs w:val="24"/>
          <w:vertAlign w:val="subscript"/>
        </w:rPr>
        <w:tab/>
      </w:r>
      <w:r w:rsidRPr="006860FB">
        <w:rPr>
          <w:rFonts w:eastAsia="Times New Roman"/>
          <w:sz w:val="24"/>
          <w:szCs w:val="24"/>
          <w:vertAlign w:val="subscript"/>
        </w:rPr>
        <w:tab/>
      </w:r>
      <w:r w:rsidRPr="006860FB">
        <w:rPr>
          <w:rFonts w:eastAsia="Times New Roman"/>
          <w:position w:val="-30"/>
          <w:sz w:val="24"/>
          <w:szCs w:val="24"/>
          <w:vertAlign w:val="subscript"/>
        </w:rPr>
        <w:object w:dxaOrig="3140" w:dyaOrig="760">
          <v:shape id="_x0000_i1071" type="#_x0000_t75" style="width:156.75pt;height:38.25pt" o:ole="">
            <v:imagedata r:id="rId108" o:title=""/>
          </v:shape>
          <o:OLEObject Type="Embed" ProgID="Equation.3" ShapeID="_x0000_i1071" DrawAspect="Content" ObjectID="_1573375264" r:id="rId109"/>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position w:val="-30"/>
          <w:sz w:val="24"/>
          <w:szCs w:val="24"/>
          <w:vertAlign w:val="subscript"/>
        </w:rPr>
      </w:pPr>
      <w:r w:rsidRPr="006860FB">
        <w:rPr>
          <w:rFonts w:eastAsia="Times New Roman"/>
          <w:position w:val="-30"/>
          <w:sz w:val="24"/>
          <w:szCs w:val="24"/>
          <w:vertAlign w:val="subscript"/>
        </w:rPr>
        <w:object w:dxaOrig="1760" w:dyaOrig="760">
          <v:shape id="_x0000_i1072" type="#_x0000_t75" style="width:87.75pt;height:38.25pt" o:ole="">
            <v:imagedata r:id="rId110" o:title=""/>
          </v:shape>
          <o:OLEObject Type="Embed" ProgID="Equation.3" ShapeID="_x0000_i1072" DrawAspect="Content" ObjectID="_1573375265" r:id="rId111"/>
        </w:object>
      </w:r>
    </w:p>
    <w:p w:rsidR="006860FB" w:rsidRPr="006860FB" w:rsidRDefault="006860FB" w:rsidP="006860FB">
      <w:pPr>
        <w:spacing w:after="200" w:line="276" w:lineRule="auto"/>
        <w:rPr>
          <w:rFonts w:eastAsia="Times New Roman"/>
          <w:position w:val="-30"/>
          <w:sz w:val="24"/>
          <w:szCs w:val="24"/>
          <w:vertAlign w:val="subscript"/>
        </w:rPr>
      </w:pPr>
      <w:r w:rsidRPr="006860FB">
        <w:rPr>
          <w:rFonts w:eastAsia="Times New Roman"/>
          <w:position w:val="-30"/>
          <w:sz w:val="24"/>
          <w:szCs w:val="24"/>
          <w:vertAlign w:val="subscript"/>
        </w:rPr>
        <w:br w:type="page"/>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4"/>
        </w:rPr>
      </w:pP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b/>
          <w:sz w:val="28"/>
          <w:szCs w:val="24"/>
        </w:rPr>
      </w:pPr>
      <w:r w:rsidRPr="006860FB">
        <w:rPr>
          <w:rFonts w:eastAsia="Times New Roman"/>
          <w:b/>
          <w:sz w:val="28"/>
          <w:szCs w:val="24"/>
        </w:rPr>
        <w:t>Determination of equation of momentum coefficient (β):</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position w:val="-30"/>
          <w:sz w:val="24"/>
          <w:szCs w:val="24"/>
        </w:rPr>
      </w:pPr>
      <w:r w:rsidRPr="006860FB">
        <w:rPr>
          <w:rFonts w:eastAsia="Times New Roman"/>
          <w:b/>
          <w:sz w:val="28"/>
          <w:szCs w:val="24"/>
        </w:rPr>
        <w:tab/>
      </w:r>
      <w:r w:rsidRPr="006860FB">
        <w:rPr>
          <w:rFonts w:eastAsia="Times New Roman"/>
          <w:sz w:val="24"/>
          <w:szCs w:val="24"/>
        </w:rPr>
        <w:t xml:space="preserve">Momentum passing with velocity v through the elemental area dA = </w:t>
      </w:r>
      <w:r w:rsidRPr="006860FB">
        <w:rPr>
          <w:rFonts w:eastAsia="Times New Roman"/>
          <w:position w:val="-30"/>
          <w:sz w:val="24"/>
          <w:szCs w:val="24"/>
        </w:rPr>
        <w:object w:dxaOrig="1080" w:dyaOrig="720">
          <v:shape id="_x0000_i1073" type="#_x0000_t75" style="width:54pt;height:36pt" o:ole="">
            <v:imagedata r:id="rId112" o:title=""/>
          </v:shape>
          <o:OLEObject Type="Embed" ProgID="Equation.3" ShapeID="_x0000_i1073" DrawAspect="Content" ObjectID="_1573375266" r:id="rId11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8"/>
          <w:szCs w:val="24"/>
        </w:rPr>
        <w:tab/>
      </w:r>
      <w:r w:rsidRPr="006860FB">
        <w:rPr>
          <w:rFonts w:eastAsia="Times New Roman"/>
          <w:sz w:val="28"/>
          <w:szCs w:val="24"/>
        </w:rPr>
        <w:tab/>
      </w:r>
      <w:r w:rsidRPr="006860FB">
        <w:rPr>
          <w:rFonts w:eastAsia="Times New Roman"/>
          <w:sz w:val="28"/>
          <w:szCs w:val="24"/>
        </w:rPr>
        <w:tab/>
      </w:r>
      <w:r w:rsidRPr="006860FB">
        <w:rPr>
          <w:rFonts w:eastAsia="Times New Roman"/>
          <w:sz w:val="28"/>
          <w:szCs w:val="24"/>
        </w:rPr>
        <w:tab/>
      </w:r>
      <w:r w:rsidRPr="006860FB">
        <w:rPr>
          <w:rFonts w:eastAsia="Times New Roman"/>
          <w:sz w:val="28"/>
          <w:szCs w:val="24"/>
        </w:rPr>
        <w:tab/>
      </w:r>
      <w:r w:rsidRPr="006860FB">
        <w:rPr>
          <w:rFonts w:eastAsia="Times New Roman"/>
          <w:sz w:val="24"/>
          <w:szCs w:val="24"/>
        </w:rPr>
        <w:t xml:space="preserve">Total momentum = </w:t>
      </w:r>
      <w:r w:rsidRPr="006860FB">
        <w:rPr>
          <w:rFonts w:eastAsia="Times New Roman"/>
          <w:position w:val="-30"/>
          <w:sz w:val="24"/>
          <w:szCs w:val="24"/>
        </w:rPr>
        <w:object w:dxaOrig="1359" w:dyaOrig="720">
          <v:shape id="_x0000_i1074" type="#_x0000_t75" style="width:68.25pt;height:36pt" o:ole="">
            <v:imagedata r:id="rId114" o:title=""/>
          </v:shape>
          <o:OLEObject Type="Embed" ProgID="Equation.3" ShapeID="_x0000_i1074" DrawAspect="Content" ObjectID="_1573375267" r:id="rId115"/>
        </w:object>
      </w:r>
      <w:r w:rsidRPr="006860FB">
        <w:rPr>
          <w:rFonts w:eastAsia="Times New Roman"/>
          <w:sz w:val="24"/>
          <w:szCs w:val="24"/>
        </w:rPr>
        <w:t xml:space="preserve"> ……..Eq (1)</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 xml:space="preserve">Based on the momentum principle the actual momentum of flowing liquid </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t xml:space="preserve">= </w:t>
      </w:r>
      <w:r w:rsidRPr="006860FB">
        <w:rPr>
          <w:rFonts w:eastAsia="Times New Roman"/>
          <w:position w:val="-30"/>
          <w:sz w:val="24"/>
          <w:szCs w:val="24"/>
        </w:rPr>
        <w:object w:dxaOrig="1020" w:dyaOrig="720">
          <v:shape id="_x0000_i1075" type="#_x0000_t75" style="width:51pt;height:36pt" o:ole="">
            <v:imagedata r:id="rId116" o:title=""/>
          </v:shape>
          <o:OLEObject Type="Embed" ProgID="Equation.3" ShapeID="_x0000_i1075" DrawAspect="Content" ObjectID="_1573375268" r:id="rId117"/>
        </w:object>
      </w:r>
      <w:r w:rsidRPr="006860FB">
        <w:rPr>
          <w:rFonts w:eastAsia="Times New Roman"/>
          <w:sz w:val="24"/>
          <w:szCs w:val="24"/>
        </w:rPr>
        <w:t>…………Eq (2)</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Equating both equations</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position w:val="-30"/>
          <w:sz w:val="24"/>
          <w:szCs w:val="24"/>
        </w:rPr>
        <w:object w:dxaOrig="1020" w:dyaOrig="720">
          <v:shape id="_x0000_i1076" type="#_x0000_t75" style="width:51pt;height:36pt" o:ole="">
            <v:imagedata r:id="rId116" o:title=""/>
          </v:shape>
          <o:OLEObject Type="Embed" ProgID="Equation.3" ShapeID="_x0000_i1076" DrawAspect="Content" ObjectID="_1573375269" r:id="rId118"/>
        </w:object>
      </w:r>
      <w:r w:rsidRPr="006860FB">
        <w:rPr>
          <w:rFonts w:eastAsia="Times New Roman"/>
          <w:sz w:val="24"/>
          <w:szCs w:val="24"/>
        </w:rPr>
        <w:t xml:space="preserve"> = </w:t>
      </w:r>
      <w:r w:rsidRPr="006860FB">
        <w:rPr>
          <w:rFonts w:eastAsia="Times New Roman"/>
          <w:position w:val="-30"/>
          <w:sz w:val="24"/>
          <w:szCs w:val="24"/>
        </w:rPr>
        <w:object w:dxaOrig="1359" w:dyaOrig="720">
          <v:shape id="_x0000_i1077" type="#_x0000_t75" style="width:68.25pt;height:36pt" o:ole="">
            <v:imagedata r:id="rId114" o:title=""/>
          </v:shape>
          <o:OLEObject Type="Embed" ProgID="Equation.3" ShapeID="_x0000_i1077" DrawAspect="Content" ObjectID="_1573375270" r:id="rId119"/>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position w:val="-10"/>
          <w:sz w:val="24"/>
          <w:szCs w:val="24"/>
        </w:rPr>
        <w:object w:dxaOrig="700" w:dyaOrig="320">
          <v:shape id="_x0000_i1078" type="#_x0000_t75" style="width:35.25pt;height:15.75pt" o:ole="">
            <v:imagedata r:id="rId120" o:title=""/>
          </v:shape>
          <o:OLEObject Type="Embed" ProgID="Equation.3" ShapeID="_x0000_i1078" DrawAspect="Content" ObjectID="_1573375271" r:id="rId121"/>
        </w:object>
      </w:r>
      <w:r w:rsidRPr="006860FB">
        <w:rPr>
          <w:rFonts w:eastAsia="Times New Roman"/>
          <w:sz w:val="24"/>
          <w:szCs w:val="24"/>
        </w:rPr>
        <w:t xml:space="preserve">= </w:t>
      </w:r>
      <w:r w:rsidRPr="006860FB">
        <w:rPr>
          <w:rFonts w:eastAsia="Times New Roman"/>
          <w:position w:val="-14"/>
          <w:sz w:val="24"/>
          <w:szCs w:val="24"/>
        </w:rPr>
        <w:object w:dxaOrig="1060" w:dyaOrig="400">
          <v:shape id="_x0000_i1079" type="#_x0000_t75" style="width:53.25pt;height:20.25pt" o:ole="">
            <v:imagedata r:id="rId122" o:title=""/>
          </v:shape>
          <o:OLEObject Type="Embed" ProgID="Equation.3" ShapeID="_x0000_i1079" DrawAspect="Content" ObjectID="_1573375272" r:id="rId123"/>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t xml:space="preserve">    β = </w:t>
      </w:r>
      <w:r w:rsidRPr="006860FB">
        <w:rPr>
          <w:rFonts w:eastAsia="Times New Roman"/>
          <w:position w:val="-10"/>
          <w:sz w:val="24"/>
          <w:szCs w:val="24"/>
        </w:rPr>
        <w:object w:dxaOrig="180" w:dyaOrig="340">
          <v:shape id="_x0000_i1080" type="#_x0000_t75" style="width:9pt;height:17.25pt" o:ole="">
            <v:imagedata r:id="rId124" o:title=""/>
          </v:shape>
          <o:OLEObject Type="Embed" ProgID="Equation.3" ShapeID="_x0000_i1080" DrawAspect="Content" ObjectID="_1573375273" r:id="rId125"/>
        </w:object>
      </w:r>
      <w:r w:rsidRPr="006860FB">
        <w:rPr>
          <w:rFonts w:eastAsia="Times New Roman"/>
          <w:position w:val="-28"/>
          <w:sz w:val="24"/>
          <w:szCs w:val="24"/>
        </w:rPr>
        <w:object w:dxaOrig="1240" w:dyaOrig="740">
          <v:shape id="_x0000_i1081" type="#_x0000_t75" style="width:62.25pt;height:36.75pt" o:ole="">
            <v:imagedata r:id="rId126" o:title=""/>
          </v:shape>
          <o:OLEObject Type="Embed" ProgID="Equation.3" ShapeID="_x0000_i1081" DrawAspect="Content" ObjectID="_1573375274" r:id="rId127"/>
        </w:objec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t>This is general equation of    β.</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vertAlign w:val="subscript"/>
        </w:rPr>
      </w:pPr>
      <w:r w:rsidRPr="006860FB">
        <w:rPr>
          <w:rFonts w:eastAsia="Times New Roman"/>
          <w:sz w:val="24"/>
          <w:szCs w:val="24"/>
        </w:rPr>
        <w:tab/>
        <w:t xml:space="preserve">If the channel is rectangular dA = B </w:t>
      </w:r>
      <w:proofErr w:type="gramStart"/>
      <w:r w:rsidRPr="006860FB">
        <w:rPr>
          <w:rFonts w:eastAsia="Times New Roman"/>
          <w:sz w:val="24"/>
          <w:szCs w:val="24"/>
        </w:rPr>
        <w:t>dy</w:t>
      </w:r>
      <w:proofErr w:type="gramEnd"/>
      <w:r w:rsidRPr="006860FB">
        <w:rPr>
          <w:rFonts w:eastAsia="Times New Roman"/>
          <w:sz w:val="24"/>
          <w:szCs w:val="24"/>
        </w:rPr>
        <w:t>, A = By</w:t>
      </w:r>
      <w:r w:rsidRPr="006860FB">
        <w:rPr>
          <w:rFonts w:eastAsia="Times New Roman"/>
          <w:sz w:val="24"/>
          <w:szCs w:val="24"/>
          <w:vertAlign w:val="subscript"/>
        </w:rPr>
        <w:t>0</w:t>
      </w:r>
    </w:p>
    <w:p w:rsidR="006860FB" w:rsidRPr="006860FB" w:rsidRDefault="006860FB" w:rsidP="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4"/>
        </w:rPr>
      </w:pP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sz w:val="24"/>
          <w:szCs w:val="24"/>
        </w:rPr>
        <w:tab/>
      </w:r>
      <w:r w:rsidRPr="006860FB">
        <w:rPr>
          <w:rFonts w:eastAsia="Times New Roman"/>
          <w:position w:val="-30"/>
          <w:sz w:val="24"/>
          <w:szCs w:val="24"/>
          <w:vertAlign w:val="subscript"/>
        </w:rPr>
        <w:object w:dxaOrig="1760" w:dyaOrig="760">
          <v:shape id="_x0000_i1082" type="#_x0000_t75" style="width:87.75pt;height:38.25pt" o:ole="">
            <v:imagedata r:id="rId128" o:title=""/>
          </v:shape>
          <o:OLEObject Type="Embed" ProgID="Equation.3" ShapeID="_x0000_i1082" DrawAspect="Content" ObjectID="_1573375275" r:id="rId129"/>
        </w:object>
      </w:r>
    </w:p>
    <w:p w:rsidR="006860FB" w:rsidRDefault="006860FB">
      <w:pPr>
        <w:spacing w:after="200" w:line="276" w:lineRule="auto"/>
        <w:rPr>
          <w:rFonts w:ascii="Times" w:eastAsia="Times" w:hAnsi="Times" w:cs="Times"/>
          <w:b/>
          <w:sz w:val="32"/>
          <w:szCs w:val="32"/>
        </w:rPr>
      </w:pPr>
      <w:r>
        <w:rPr>
          <w:rFonts w:ascii="Times" w:eastAsia="Times" w:hAnsi="Times" w:cs="Times"/>
          <w:b/>
          <w:sz w:val="32"/>
          <w:szCs w:val="32"/>
        </w:rPr>
        <w:br w:type="page"/>
      </w:r>
    </w:p>
    <w:p w:rsidR="00EE7C4C" w:rsidRPr="00EE7C4C" w:rsidRDefault="00EE7C4C" w:rsidP="00EE7C4C">
      <w:pPr>
        <w:spacing w:line="235" w:lineRule="auto"/>
        <w:jc w:val="center"/>
        <w:rPr>
          <w:rFonts w:ascii="Times" w:eastAsia="Times" w:hAnsi="Times" w:cs="Times"/>
          <w:b/>
          <w:sz w:val="32"/>
          <w:szCs w:val="32"/>
        </w:rPr>
      </w:pPr>
      <w:r w:rsidRPr="00EE7C4C">
        <w:rPr>
          <w:rFonts w:ascii="Times" w:eastAsia="Times" w:hAnsi="Times" w:cs="Times"/>
          <w:b/>
          <w:sz w:val="32"/>
          <w:szCs w:val="32"/>
        </w:rPr>
        <w:lastRenderedPageBreak/>
        <w:t>UNIT -2</w:t>
      </w:r>
    </w:p>
    <w:p w:rsidR="00EE7C4C" w:rsidRPr="001433A7" w:rsidRDefault="00EE7C4C" w:rsidP="00EE7C4C">
      <w:pPr>
        <w:spacing w:line="235" w:lineRule="auto"/>
        <w:jc w:val="center"/>
        <w:rPr>
          <w:rFonts w:ascii="Times" w:eastAsia="Times" w:hAnsi="Times" w:cs="Times"/>
          <w:b/>
          <w:sz w:val="32"/>
          <w:szCs w:val="32"/>
          <w:u w:val="single"/>
        </w:rPr>
      </w:pPr>
      <w:r w:rsidRPr="001433A7">
        <w:rPr>
          <w:rFonts w:ascii="Times" w:eastAsia="Times" w:hAnsi="Times" w:cs="Times"/>
          <w:b/>
          <w:sz w:val="32"/>
          <w:szCs w:val="32"/>
          <w:u w:val="single"/>
        </w:rPr>
        <w:t>UNIFORM FLOW</w:t>
      </w:r>
    </w:p>
    <w:p w:rsidR="001433A7" w:rsidRDefault="001433A7" w:rsidP="00EE7C4C">
      <w:pPr>
        <w:spacing w:line="235" w:lineRule="auto"/>
        <w:jc w:val="center"/>
        <w:rPr>
          <w:rFonts w:ascii="Times" w:eastAsia="Times" w:hAnsi="Times" w:cs="Times"/>
          <w:b/>
          <w:sz w:val="32"/>
          <w:szCs w:val="32"/>
        </w:rPr>
      </w:pPr>
    </w:p>
    <w:p w:rsidR="006330EE" w:rsidRPr="006330EE" w:rsidRDefault="006330EE" w:rsidP="006330EE">
      <w:pPr>
        <w:spacing w:line="235" w:lineRule="auto"/>
        <w:rPr>
          <w:rFonts w:asciiTheme="minorHAnsi" w:eastAsia="Times" w:hAnsiTheme="minorHAnsi" w:cs="Times"/>
          <w:b/>
          <w:sz w:val="28"/>
          <w:szCs w:val="32"/>
        </w:rPr>
      </w:pPr>
      <w:r w:rsidRPr="006330EE">
        <w:rPr>
          <w:rFonts w:asciiTheme="minorHAnsi" w:eastAsia="Times" w:hAnsiTheme="minorHAnsi" w:cs="Times"/>
          <w:b/>
          <w:sz w:val="28"/>
          <w:szCs w:val="32"/>
        </w:rPr>
        <w:t>Uniform flow:</w:t>
      </w:r>
    </w:p>
    <w:p w:rsidR="001433A7" w:rsidRPr="001433A7" w:rsidRDefault="001433A7" w:rsidP="006330EE">
      <w:pPr>
        <w:autoSpaceDE w:val="0"/>
        <w:autoSpaceDN w:val="0"/>
        <w:adjustRightInd w:val="0"/>
        <w:spacing w:line="276" w:lineRule="auto"/>
        <w:ind w:left="720"/>
        <w:jc w:val="both"/>
        <w:rPr>
          <w:rFonts w:asciiTheme="minorHAnsi" w:eastAsiaTheme="minorHAnsi" w:hAnsiTheme="minorHAnsi"/>
          <w:sz w:val="24"/>
          <w:szCs w:val="23"/>
        </w:rPr>
      </w:pPr>
      <w:r w:rsidRPr="001433A7">
        <w:rPr>
          <w:rFonts w:asciiTheme="minorHAnsi" w:eastAsiaTheme="minorHAnsi" w:hAnsiTheme="minorHAnsi"/>
          <w:sz w:val="24"/>
          <w:szCs w:val="23"/>
        </w:rPr>
        <w:t>Uniform flow relates to a flow condition over a cert</w:t>
      </w:r>
      <w:r>
        <w:rPr>
          <w:rFonts w:asciiTheme="minorHAnsi" w:eastAsiaTheme="minorHAnsi" w:hAnsiTheme="minorHAnsi"/>
          <w:sz w:val="24"/>
          <w:szCs w:val="23"/>
        </w:rPr>
        <w:t xml:space="preserve">ain length or reaches of a stream </w:t>
      </w:r>
      <w:r w:rsidRPr="001433A7">
        <w:rPr>
          <w:rFonts w:asciiTheme="minorHAnsi" w:eastAsiaTheme="minorHAnsi" w:hAnsiTheme="minorHAnsi"/>
          <w:sz w:val="24"/>
          <w:szCs w:val="23"/>
        </w:rPr>
        <w:t xml:space="preserve">and can occur only during steady flow conditions. Uniform </w:t>
      </w:r>
      <w:r>
        <w:rPr>
          <w:rFonts w:asciiTheme="minorHAnsi" w:eastAsiaTheme="minorHAnsi" w:hAnsiTheme="minorHAnsi"/>
          <w:sz w:val="24"/>
          <w:szCs w:val="23"/>
        </w:rPr>
        <w:t xml:space="preserve">flow may be also defined as the </w:t>
      </w:r>
      <w:r w:rsidRPr="001433A7">
        <w:rPr>
          <w:rFonts w:asciiTheme="minorHAnsi" w:eastAsiaTheme="minorHAnsi" w:hAnsiTheme="minorHAnsi"/>
          <w:sz w:val="24"/>
          <w:szCs w:val="23"/>
        </w:rPr>
        <w:t>flow occurring in a channel in which equilibrium has bee</w:t>
      </w:r>
      <w:r>
        <w:rPr>
          <w:rFonts w:asciiTheme="minorHAnsi" w:eastAsiaTheme="minorHAnsi" w:hAnsiTheme="minorHAnsi"/>
          <w:sz w:val="24"/>
          <w:szCs w:val="23"/>
        </w:rPr>
        <w:t xml:space="preserve">n reached between gravitational </w:t>
      </w:r>
      <w:r w:rsidRPr="001433A7">
        <w:rPr>
          <w:rFonts w:asciiTheme="minorHAnsi" w:eastAsiaTheme="minorHAnsi" w:hAnsiTheme="minorHAnsi"/>
          <w:sz w:val="24"/>
          <w:szCs w:val="23"/>
        </w:rPr>
        <w:t>force and shear force. Many irrigation and drainage canals an</w:t>
      </w:r>
      <w:r>
        <w:rPr>
          <w:rFonts w:asciiTheme="minorHAnsi" w:eastAsiaTheme="minorHAnsi" w:hAnsiTheme="minorHAnsi"/>
          <w:sz w:val="24"/>
          <w:szCs w:val="23"/>
        </w:rPr>
        <w:t xml:space="preserve">d other artificial channels are </w:t>
      </w:r>
      <w:r w:rsidRPr="001433A7">
        <w:rPr>
          <w:rFonts w:asciiTheme="minorHAnsi" w:eastAsiaTheme="minorHAnsi" w:hAnsiTheme="minorHAnsi"/>
          <w:sz w:val="24"/>
          <w:szCs w:val="23"/>
        </w:rPr>
        <w:t xml:space="preserve">designed to carry water at uniform depth and cross section all along their </w:t>
      </w:r>
      <w:r>
        <w:rPr>
          <w:rFonts w:asciiTheme="minorHAnsi" w:eastAsiaTheme="minorHAnsi" w:hAnsiTheme="minorHAnsi"/>
          <w:sz w:val="24"/>
          <w:szCs w:val="23"/>
        </w:rPr>
        <w:t xml:space="preserve">lengths. Natural </w:t>
      </w:r>
      <w:r w:rsidRPr="001433A7">
        <w:rPr>
          <w:rFonts w:asciiTheme="minorHAnsi" w:eastAsiaTheme="minorHAnsi" w:hAnsiTheme="minorHAnsi"/>
          <w:sz w:val="24"/>
          <w:szCs w:val="23"/>
        </w:rPr>
        <w:t>channels as rivers and creeks are seldom of uniform shape.</w:t>
      </w:r>
      <w:r>
        <w:rPr>
          <w:rFonts w:asciiTheme="minorHAnsi" w:eastAsiaTheme="minorHAnsi" w:hAnsiTheme="minorHAnsi"/>
          <w:sz w:val="24"/>
          <w:szCs w:val="23"/>
        </w:rPr>
        <w:t xml:space="preserve"> The design discharge is set by </w:t>
      </w:r>
      <w:r w:rsidRPr="001433A7">
        <w:rPr>
          <w:rFonts w:asciiTheme="minorHAnsi" w:eastAsiaTheme="minorHAnsi" w:hAnsiTheme="minorHAnsi"/>
          <w:sz w:val="24"/>
          <w:szCs w:val="23"/>
        </w:rPr>
        <w:t>considerations of acceptable risk and frequency analysis</w:t>
      </w:r>
      <w:r>
        <w:rPr>
          <w:rFonts w:asciiTheme="minorHAnsi" w:eastAsiaTheme="minorHAnsi" w:hAnsiTheme="minorHAnsi"/>
          <w:sz w:val="24"/>
          <w:szCs w:val="23"/>
        </w:rPr>
        <w:t xml:space="preserve">, whereas the channel slope and </w:t>
      </w:r>
      <w:r w:rsidRPr="001433A7">
        <w:rPr>
          <w:rFonts w:asciiTheme="minorHAnsi" w:eastAsiaTheme="minorHAnsi" w:hAnsiTheme="minorHAnsi"/>
          <w:sz w:val="24"/>
          <w:szCs w:val="23"/>
        </w:rPr>
        <w:t>the cross-sectional shape are determined by topography, and soil and land conditions</w:t>
      </w:r>
      <w:r>
        <w:rPr>
          <w:rFonts w:eastAsiaTheme="minorHAnsi"/>
          <w:sz w:val="23"/>
          <w:szCs w:val="23"/>
        </w:rPr>
        <w:t>.</w:t>
      </w:r>
    </w:p>
    <w:p w:rsidR="001433A7" w:rsidRDefault="001433A7" w:rsidP="006330EE">
      <w:pPr>
        <w:spacing w:line="235" w:lineRule="auto"/>
        <w:rPr>
          <w:rFonts w:ascii="Times" w:eastAsia="Times" w:hAnsi="Times" w:cs="Times"/>
          <w:b/>
          <w:sz w:val="32"/>
          <w:szCs w:val="32"/>
        </w:rPr>
      </w:pPr>
    </w:p>
    <w:p w:rsidR="001433A7" w:rsidRPr="001433A7" w:rsidRDefault="001433A7" w:rsidP="001433A7">
      <w:pPr>
        <w:spacing w:line="235" w:lineRule="auto"/>
        <w:rPr>
          <w:rFonts w:asciiTheme="minorHAnsi" w:eastAsia="Times" w:hAnsiTheme="minorHAnsi" w:cs="Times"/>
          <w:b/>
          <w:sz w:val="28"/>
          <w:szCs w:val="32"/>
        </w:rPr>
      </w:pPr>
      <w:r w:rsidRPr="001433A7">
        <w:rPr>
          <w:rFonts w:asciiTheme="minorHAnsi" w:eastAsia="Times" w:hAnsiTheme="minorHAnsi" w:cs="Times"/>
          <w:b/>
          <w:sz w:val="28"/>
          <w:szCs w:val="32"/>
        </w:rPr>
        <w:t>Momentum equation:</w:t>
      </w:r>
    </w:p>
    <w:p w:rsidR="001433A7" w:rsidRDefault="001433A7" w:rsidP="00BE3103">
      <w:pPr>
        <w:spacing w:line="235" w:lineRule="auto"/>
        <w:jc w:val="both"/>
        <w:rPr>
          <w:rFonts w:ascii="Times" w:eastAsia="Times" w:hAnsi="Times" w:cs="Times"/>
          <w:b/>
          <w:sz w:val="24"/>
          <w:szCs w:val="24"/>
        </w:rPr>
      </w:pPr>
      <w:r>
        <w:rPr>
          <w:noProof/>
        </w:rPr>
        <w:drawing>
          <wp:inline distT="0" distB="0" distL="0" distR="0">
            <wp:extent cx="5857875" cy="459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863590" cy="4595529"/>
                    </a:xfrm>
                    <a:prstGeom prst="rect">
                      <a:avLst/>
                    </a:prstGeom>
                  </pic:spPr>
                </pic:pic>
              </a:graphicData>
            </a:graphic>
          </wp:inline>
        </w:drawing>
      </w: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r>
        <w:rPr>
          <w:noProof/>
        </w:rPr>
        <w:lastRenderedPageBreak/>
        <w:drawing>
          <wp:inline distT="0" distB="0" distL="0" distR="0">
            <wp:extent cx="5867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863590" cy="3426773"/>
                    </a:xfrm>
                    <a:prstGeom prst="rect">
                      <a:avLst/>
                    </a:prstGeom>
                  </pic:spPr>
                </pic:pic>
              </a:graphicData>
            </a:graphic>
          </wp:inline>
        </w:drawing>
      </w:r>
    </w:p>
    <w:p w:rsidR="001433A7" w:rsidRDefault="001433A7" w:rsidP="00BE3103">
      <w:pPr>
        <w:spacing w:line="235" w:lineRule="auto"/>
        <w:jc w:val="both"/>
        <w:rPr>
          <w:rFonts w:ascii="Times" w:eastAsia="Times" w:hAnsi="Times" w:cs="Times"/>
          <w:b/>
          <w:sz w:val="24"/>
          <w:szCs w:val="24"/>
        </w:rPr>
      </w:pPr>
    </w:p>
    <w:p w:rsidR="001433A7" w:rsidRDefault="001433A7" w:rsidP="001433A7">
      <w:pPr>
        <w:rPr>
          <w:sz w:val="20"/>
          <w:szCs w:val="20"/>
        </w:rPr>
      </w:pPr>
      <w:r w:rsidRPr="001433A7">
        <w:rPr>
          <w:rFonts w:asciiTheme="minorHAnsi" w:eastAsia="Times" w:hAnsiTheme="minorHAnsi" w:cs="Times"/>
          <w:b/>
          <w:bCs/>
          <w:sz w:val="28"/>
          <w:szCs w:val="24"/>
        </w:rPr>
        <w:t>The Chezy’s equation</w:t>
      </w:r>
      <w:r>
        <w:rPr>
          <w:rFonts w:ascii="Times" w:eastAsia="Times" w:hAnsi="Times" w:cs="Times"/>
          <w:b/>
          <w:bCs/>
          <w:sz w:val="24"/>
          <w:szCs w:val="24"/>
        </w:rPr>
        <w:t>:</w:t>
      </w: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r>
        <w:rPr>
          <w:noProof/>
        </w:rPr>
        <w:drawing>
          <wp:inline distT="0" distB="0" distL="0" distR="0">
            <wp:extent cx="6029325" cy="4772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028180" cy="4771119"/>
                    </a:xfrm>
                    <a:prstGeom prst="rect">
                      <a:avLst/>
                    </a:prstGeom>
                  </pic:spPr>
                </pic:pic>
              </a:graphicData>
            </a:graphic>
          </wp:inline>
        </w:drawing>
      </w:r>
    </w:p>
    <w:p w:rsidR="001433A7" w:rsidRDefault="001433A7" w:rsidP="00BE3103">
      <w:pPr>
        <w:spacing w:line="235" w:lineRule="auto"/>
        <w:jc w:val="both"/>
        <w:rPr>
          <w:rFonts w:ascii="Times" w:eastAsia="Times" w:hAnsi="Times" w:cs="Times"/>
          <w:b/>
          <w:sz w:val="24"/>
          <w:szCs w:val="24"/>
        </w:rPr>
      </w:pPr>
      <w:r>
        <w:rPr>
          <w:noProof/>
        </w:rPr>
        <w:lastRenderedPageBreak/>
        <w:drawing>
          <wp:inline distT="0" distB="0" distL="0" distR="0">
            <wp:extent cx="5863590" cy="3191146"/>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863590" cy="3191146"/>
                    </a:xfrm>
                    <a:prstGeom prst="rect">
                      <a:avLst/>
                    </a:prstGeom>
                  </pic:spPr>
                </pic:pic>
              </a:graphicData>
            </a:graphic>
          </wp:inline>
        </w:drawing>
      </w: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r>
        <w:rPr>
          <w:noProof/>
        </w:rPr>
        <w:drawing>
          <wp:inline distT="0" distB="0" distL="0" distR="0">
            <wp:extent cx="5863590" cy="322748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863590" cy="3227480"/>
                    </a:xfrm>
                    <a:prstGeom prst="rect">
                      <a:avLst/>
                    </a:prstGeom>
                  </pic:spPr>
                </pic:pic>
              </a:graphicData>
            </a:graphic>
          </wp:inline>
        </w:drawing>
      </w:r>
    </w:p>
    <w:p w:rsidR="001433A7" w:rsidRDefault="001433A7" w:rsidP="00BE3103">
      <w:pPr>
        <w:spacing w:line="235" w:lineRule="auto"/>
        <w:jc w:val="both"/>
        <w:rPr>
          <w:rFonts w:ascii="Times" w:eastAsia="Times" w:hAnsi="Times" w:cs="Times"/>
          <w:b/>
          <w:sz w:val="24"/>
          <w:szCs w:val="24"/>
        </w:rPr>
      </w:pPr>
    </w:p>
    <w:p w:rsidR="001433A7" w:rsidRDefault="001433A7" w:rsidP="00BE3103">
      <w:pPr>
        <w:spacing w:line="235" w:lineRule="auto"/>
        <w:jc w:val="both"/>
        <w:rPr>
          <w:rFonts w:ascii="Times" w:eastAsia="Times" w:hAnsi="Times" w:cs="Times"/>
          <w:b/>
          <w:sz w:val="24"/>
          <w:szCs w:val="24"/>
        </w:rPr>
      </w:pPr>
    </w:p>
    <w:p w:rsidR="006330EE" w:rsidRDefault="006330EE">
      <w:pPr>
        <w:spacing w:after="200" w:line="276" w:lineRule="auto"/>
        <w:rPr>
          <w:rFonts w:asciiTheme="minorHAnsi" w:eastAsia="Times" w:hAnsiTheme="minorHAnsi" w:cs="Times"/>
          <w:b/>
          <w:bCs/>
          <w:sz w:val="24"/>
          <w:szCs w:val="24"/>
        </w:rPr>
      </w:pPr>
      <w:r>
        <w:rPr>
          <w:rFonts w:asciiTheme="minorHAnsi" w:eastAsia="Times" w:hAnsiTheme="minorHAnsi" w:cs="Times"/>
          <w:b/>
          <w:bCs/>
          <w:sz w:val="24"/>
          <w:szCs w:val="24"/>
        </w:rPr>
        <w:br w:type="page"/>
      </w:r>
    </w:p>
    <w:p w:rsidR="00112140" w:rsidRPr="001433A7" w:rsidRDefault="00112140" w:rsidP="00112140">
      <w:pPr>
        <w:rPr>
          <w:rFonts w:asciiTheme="minorHAnsi" w:hAnsiTheme="minorHAnsi"/>
          <w:sz w:val="24"/>
          <w:szCs w:val="24"/>
        </w:rPr>
      </w:pPr>
      <w:r w:rsidRPr="001433A7">
        <w:rPr>
          <w:rFonts w:asciiTheme="minorHAnsi" w:eastAsia="Times" w:hAnsiTheme="minorHAnsi" w:cs="Times"/>
          <w:b/>
          <w:bCs/>
          <w:sz w:val="24"/>
          <w:szCs w:val="24"/>
        </w:rPr>
        <w:lastRenderedPageBreak/>
        <w:t>The Manning’s equation:</w:t>
      </w:r>
    </w:p>
    <w:p w:rsidR="00112140" w:rsidRPr="001433A7" w:rsidRDefault="00112140" w:rsidP="00112140">
      <w:pPr>
        <w:spacing w:line="245" w:lineRule="exact"/>
        <w:rPr>
          <w:rFonts w:asciiTheme="minorHAnsi" w:hAnsiTheme="minorHAnsi"/>
          <w:sz w:val="24"/>
          <w:szCs w:val="24"/>
        </w:rPr>
      </w:pPr>
    </w:p>
    <w:p w:rsidR="00112140" w:rsidRPr="001433A7" w:rsidRDefault="00112140" w:rsidP="00112140">
      <w:pPr>
        <w:spacing w:line="237" w:lineRule="auto"/>
        <w:ind w:left="720"/>
        <w:jc w:val="both"/>
        <w:rPr>
          <w:rFonts w:asciiTheme="minorHAnsi" w:hAnsiTheme="minorHAnsi"/>
          <w:sz w:val="24"/>
          <w:szCs w:val="24"/>
        </w:rPr>
      </w:pPr>
      <w:r w:rsidRPr="001433A7">
        <w:rPr>
          <w:rFonts w:asciiTheme="minorHAnsi" w:eastAsia="Times" w:hAnsiTheme="minorHAnsi" w:cs="Times"/>
          <w:sz w:val="24"/>
          <w:szCs w:val="24"/>
        </w:rPr>
        <w:t>A very many studies have been made of the evaluation of C for different natural and manmade channels. These have resulted in today most practicing engineers use some form of this relationship to give C:</w:t>
      </w:r>
    </w:p>
    <w:p w:rsidR="00112140" w:rsidRPr="001433A7" w:rsidRDefault="00112140" w:rsidP="00112140">
      <w:pPr>
        <w:spacing w:line="20" w:lineRule="exact"/>
        <w:rPr>
          <w:rFonts w:asciiTheme="minorHAnsi" w:hAnsiTheme="minorHAnsi"/>
          <w:sz w:val="24"/>
          <w:szCs w:val="24"/>
        </w:rPr>
      </w:pPr>
      <w:r w:rsidRPr="001433A7">
        <w:rPr>
          <w:rFonts w:asciiTheme="minorHAnsi" w:hAnsiTheme="minorHAnsi"/>
          <w:noProof/>
          <w:sz w:val="24"/>
          <w:szCs w:val="24"/>
        </w:rPr>
        <w:drawing>
          <wp:anchor distT="0" distB="0" distL="114300" distR="114300" simplePos="0" relativeHeight="251673600" behindDoc="1" locked="0" layoutInCell="0" allowOverlap="1">
            <wp:simplePos x="0" y="0"/>
            <wp:positionH relativeFrom="column">
              <wp:posOffset>2788920</wp:posOffset>
            </wp:positionH>
            <wp:positionV relativeFrom="paragraph">
              <wp:posOffset>154940</wp:posOffset>
            </wp:positionV>
            <wp:extent cx="745490" cy="54102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5">
                      <a:extLst/>
                    </a:blip>
                    <a:srcRect/>
                    <a:stretch>
                      <a:fillRect/>
                    </a:stretch>
                  </pic:blipFill>
                  <pic:spPr bwMode="auto">
                    <a:xfrm>
                      <a:off x="0" y="0"/>
                      <a:ext cx="745490" cy="541020"/>
                    </a:xfrm>
                    <a:prstGeom prst="rect">
                      <a:avLst/>
                    </a:prstGeom>
                    <a:noFill/>
                  </pic:spPr>
                </pic:pic>
              </a:graphicData>
            </a:graphic>
          </wp:anchor>
        </w:drawing>
      </w: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90" w:lineRule="exact"/>
        <w:rPr>
          <w:rFonts w:asciiTheme="minorHAnsi" w:hAnsiTheme="minorHAnsi"/>
          <w:sz w:val="24"/>
          <w:szCs w:val="24"/>
        </w:rPr>
      </w:pPr>
    </w:p>
    <w:p w:rsidR="00112140" w:rsidRPr="001433A7" w:rsidRDefault="00112140" w:rsidP="00112140">
      <w:pPr>
        <w:spacing w:line="255" w:lineRule="auto"/>
        <w:ind w:left="720"/>
        <w:rPr>
          <w:rFonts w:asciiTheme="minorHAnsi" w:hAnsiTheme="minorHAnsi"/>
          <w:sz w:val="24"/>
          <w:szCs w:val="24"/>
        </w:rPr>
      </w:pPr>
      <w:r w:rsidRPr="001433A7">
        <w:rPr>
          <w:rFonts w:asciiTheme="minorHAnsi" w:eastAsia="Times" w:hAnsiTheme="minorHAnsi" w:cs="Times"/>
          <w:sz w:val="24"/>
          <w:szCs w:val="24"/>
        </w:rPr>
        <w:t>This is known as Manning</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s </w:t>
      </w:r>
      <w:r w:rsidR="001433A7" w:rsidRPr="001433A7">
        <w:rPr>
          <w:rFonts w:asciiTheme="minorHAnsi" w:eastAsia="Times" w:hAnsiTheme="minorHAnsi" w:cs="Times"/>
          <w:sz w:val="24"/>
          <w:szCs w:val="24"/>
        </w:rPr>
        <w:t>formula</w:t>
      </w:r>
      <w:r w:rsidRPr="001433A7">
        <w:rPr>
          <w:rFonts w:asciiTheme="minorHAnsi" w:eastAsia="Times" w:hAnsiTheme="minorHAnsi" w:cs="Times"/>
          <w:sz w:val="24"/>
          <w:szCs w:val="24"/>
        </w:rPr>
        <w:t xml:space="preserve"> and the </w:t>
      </w:r>
      <w:r w:rsidRPr="001433A7">
        <w:rPr>
          <w:rFonts w:asciiTheme="minorHAnsi" w:eastAsia="Times" w:hAnsiTheme="minorHAnsi" w:cs="Times"/>
          <w:i/>
          <w:iCs/>
          <w:sz w:val="24"/>
          <w:szCs w:val="24"/>
        </w:rPr>
        <w:t>n</w:t>
      </w:r>
      <w:r w:rsidRPr="001433A7">
        <w:rPr>
          <w:rFonts w:asciiTheme="minorHAnsi" w:eastAsia="Times" w:hAnsiTheme="minorHAnsi" w:cs="Times"/>
          <w:sz w:val="24"/>
          <w:szCs w:val="24"/>
        </w:rPr>
        <w:t xml:space="preserve"> as Manning</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s </w:t>
      </w:r>
      <w:r w:rsidR="001433A7" w:rsidRPr="001433A7">
        <w:rPr>
          <w:rFonts w:asciiTheme="minorHAnsi" w:eastAsia="Times" w:hAnsiTheme="minorHAnsi" w:cs="Times"/>
          <w:i/>
          <w:iCs/>
          <w:sz w:val="24"/>
          <w:szCs w:val="24"/>
        </w:rPr>
        <w:t>n</w:t>
      </w:r>
      <w:r w:rsidR="001433A7" w:rsidRPr="001433A7">
        <w:rPr>
          <w:rFonts w:asciiTheme="minorHAnsi" w:eastAsia="Times" w:hAnsiTheme="minorHAnsi" w:cs="Times"/>
          <w:sz w:val="24"/>
          <w:szCs w:val="24"/>
        </w:rPr>
        <w:t xml:space="preserve">. </w:t>
      </w:r>
      <w:r w:rsidRPr="001433A7">
        <w:rPr>
          <w:rFonts w:asciiTheme="minorHAnsi" w:eastAsia="Times" w:hAnsiTheme="minorHAnsi" w:cs="Times"/>
          <w:sz w:val="24"/>
          <w:szCs w:val="24"/>
        </w:rPr>
        <w:t>Substituting equation 1.9 in to 1.10 gives velocity of uniform flow:</w:t>
      </w:r>
    </w:p>
    <w:p w:rsidR="00112140" w:rsidRPr="001433A7" w:rsidRDefault="00112140" w:rsidP="00112140">
      <w:pPr>
        <w:spacing w:line="223" w:lineRule="exact"/>
        <w:rPr>
          <w:rFonts w:asciiTheme="minorHAnsi" w:hAnsiTheme="minorHAnsi"/>
          <w:sz w:val="24"/>
          <w:szCs w:val="24"/>
        </w:rPr>
      </w:pPr>
    </w:p>
    <w:p w:rsidR="00112140" w:rsidRPr="001433A7" w:rsidRDefault="00112140" w:rsidP="00112140">
      <w:pPr>
        <w:ind w:firstLine="720"/>
        <w:rPr>
          <w:rFonts w:asciiTheme="minorHAnsi" w:hAnsiTheme="minorHAnsi"/>
          <w:sz w:val="24"/>
          <w:szCs w:val="24"/>
        </w:rPr>
      </w:pPr>
      <w:r w:rsidRPr="001433A7">
        <w:rPr>
          <w:rFonts w:asciiTheme="minorHAnsi" w:eastAsia="Times" w:hAnsiTheme="minorHAnsi" w:cs="Times"/>
          <w:sz w:val="24"/>
          <w:szCs w:val="24"/>
        </w:rPr>
        <w:t>Or in terms of discharge</w:t>
      </w:r>
    </w:p>
    <w:p w:rsidR="00112140" w:rsidRPr="001433A7" w:rsidRDefault="00112140" w:rsidP="00112140">
      <w:pPr>
        <w:spacing w:line="20" w:lineRule="exact"/>
        <w:rPr>
          <w:rFonts w:asciiTheme="minorHAnsi" w:hAnsiTheme="minorHAnsi"/>
          <w:sz w:val="24"/>
          <w:szCs w:val="24"/>
        </w:rPr>
      </w:pPr>
      <w:r w:rsidRPr="001433A7">
        <w:rPr>
          <w:rFonts w:asciiTheme="minorHAnsi" w:hAnsiTheme="minorHAnsi"/>
          <w:noProof/>
          <w:sz w:val="24"/>
          <w:szCs w:val="24"/>
        </w:rPr>
        <w:drawing>
          <wp:anchor distT="0" distB="0" distL="114300" distR="114300" simplePos="0" relativeHeight="251674624" behindDoc="1" locked="0" layoutInCell="0" allowOverlap="1">
            <wp:simplePos x="0" y="0"/>
            <wp:positionH relativeFrom="column">
              <wp:posOffset>1752600</wp:posOffset>
            </wp:positionH>
            <wp:positionV relativeFrom="paragraph">
              <wp:posOffset>154305</wp:posOffset>
            </wp:positionV>
            <wp:extent cx="2362200" cy="67818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6">
                      <a:extLst/>
                    </a:blip>
                    <a:srcRect/>
                    <a:stretch>
                      <a:fillRect/>
                    </a:stretch>
                  </pic:blipFill>
                  <pic:spPr bwMode="auto">
                    <a:xfrm>
                      <a:off x="0" y="0"/>
                      <a:ext cx="2362200" cy="678180"/>
                    </a:xfrm>
                    <a:prstGeom prst="rect">
                      <a:avLst/>
                    </a:prstGeom>
                    <a:noFill/>
                  </pic:spPr>
                </pic:pic>
              </a:graphicData>
            </a:graphic>
          </wp:anchor>
        </w:drawing>
      </w: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328" w:lineRule="exact"/>
        <w:rPr>
          <w:rFonts w:asciiTheme="minorHAnsi" w:hAnsiTheme="minorHAnsi"/>
          <w:sz w:val="24"/>
          <w:szCs w:val="24"/>
        </w:rPr>
      </w:pPr>
    </w:p>
    <w:p w:rsidR="00112140" w:rsidRPr="001433A7" w:rsidRDefault="00112140" w:rsidP="00112140">
      <w:pPr>
        <w:rPr>
          <w:rFonts w:asciiTheme="minorHAnsi" w:hAnsiTheme="minorHAnsi"/>
          <w:sz w:val="24"/>
          <w:szCs w:val="24"/>
        </w:rPr>
      </w:pPr>
      <w:r w:rsidRPr="001433A7">
        <w:rPr>
          <w:rFonts w:asciiTheme="minorHAnsi" w:eastAsia="Times" w:hAnsiTheme="minorHAnsi" w:cs="Times"/>
          <w:b/>
          <w:bCs/>
          <w:sz w:val="24"/>
          <w:szCs w:val="24"/>
        </w:rPr>
        <w:t>Note:</w:t>
      </w:r>
    </w:p>
    <w:p w:rsidR="00112140" w:rsidRPr="001433A7" w:rsidRDefault="00112140" w:rsidP="00112140">
      <w:pPr>
        <w:spacing w:line="218" w:lineRule="exact"/>
        <w:rPr>
          <w:rFonts w:asciiTheme="minorHAnsi" w:hAnsiTheme="minorHAnsi"/>
          <w:sz w:val="24"/>
          <w:szCs w:val="24"/>
        </w:rPr>
      </w:pPr>
    </w:p>
    <w:p w:rsidR="00112140" w:rsidRPr="001433A7" w:rsidRDefault="00112140" w:rsidP="00112140">
      <w:pPr>
        <w:spacing w:line="247" w:lineRule="auto"/>
        <w:ind w:left="720"/>
        <w:jc w:val="both"/>
        <w:rPr>
          <w:rFonts w:asciiTheme="minorHAnsi" w:hAnsiTheme="minorHAnsi"/>
          <w:sz w:val="24"/>
          <w:szCs w:val="24"/>
        </w:rPr>
      </w:pPr>
      <w:r w:rsidRPr="001433A7">
        <w:rPr>
          <w:rFonts w:asciiTheme="minorHAnsi" w:eastAsia="Times" w:hAnsiTheme="minorHAnsi" w:cs="Times"/>
          <w:sz w:val="24"/>
          <w:szCs w:val="24"/>
        </w:rPr>
        <w:t xml:space="preserve">Several other names have been associated with the derivation of this formula </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 or ones similar and consequently in some countries the same equation is named after one of these people. Some of these names are; Strickler, Gauckler, Kutter, Gauguillet and Hagen.</w:t>
      </w:r>
    </w:p>
    <w:p w:rsidR="00112140" w:rsidRPr="001433A7" w:rsidRDefault="00112140" w:rsidP="00112140">
      <w:pPr>
        <w:spacing w:line="216" w:lineRule="exact"/>
        <w:rPr>
          <w:rFonts w:asciiTheme="minorHAnsi" w:hAnsiTheme="minorHAnsi"/>
          <w:sz w:val="24"/>
          <w:szCs w:val="24"/>
        </w:rPr>
      </w:pPr>
    </w:p>
    <w:p w:rsidR="00112140" w:rsidRPr="001433A7" w:rsidRDefault="00112140" w:rsidP="00112140">
      <w:pPr>
        <w:ind w:left="720"/>
        <w:rPr>
          <w:rFonts w:asciiTheme="minorHAnsi" w:hAnsiTheme="minorHAnsi"/>
          <w:sz w:val="24"/>
          <w:szCs w:val="24"/>
        </w:rPr>
      </w:pPr>
      <w:r w:rsidRPr="001433A7">
        <w:rPr>
          <w:rFonts w:asciiTheme="minorHAnsi" w:eastAsia="Times" w:hAnsiTheme="minorHAnsi" w:cs="Times"/>
          <w:sz w:val="24"/>
          <w:szCs w:val="24"/>
        </w:rPr>
        <w:t>The Manning</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s </w:t>
      </w:r>
      <w:r w:rsidRPr="001433A7">
        <w:rPr>
          <w:rFonts w:asciiTheme="minorHAnsi" w:eastAsia="Times" w:hAnsiTheme="minorHAnsi" w:cs="Times"/>
          <w:i/>
          <w:iCs/>
          <w:sz w:val="24"/>
          <w:szCs w:val="24"/>
        </w:rPr>
        <w:t>n</w:t>
      </w:r>
      <w:r w:rsidRPr="001433A7">
        <w:rPr>
          <w:rFonts w:asciiTheme="minorHAnsi" w:eastAsia="Times" w:hAnsiTheme="minorHAnsi" w:cs="Times"/>
          <w:sz w:val="24"/>
          <w:szCs w:val="24"/>
        </w:rPr>
        <w:t xml:space="preserve"> is also numerically identical to the Kutter </w:t>
      </w:r>
      <w:r w:rsidRPr="001433A7">
        <w:rPr>
          <w:rFonts w:asciiTheme="minorHAnsi" w:eastAsia="Times" w:hAnsiTheme="minorHAnsi" w:cs="Times"/>
          <w:i/>
          <w:iCs/>
          <w:sz w:val="24"/>
          <w:szCs w:val="24"/>
        </w:rPr>
        <w:t>n</w:t>
      </w:r>
      <w:r w:rsidRPr="001433A7">
        <w:rPr>
          <w:rFonts w:asciiTheme="minorHAnsi" w:eastAsia="Times" w:hAnsiTheme="minorHAnsi" w:cs="Times"/>
          <w:sz w:val="24"/>
          <w:szCs w:val="24"/>
        </w:rPr>
        <w:t>.</w:t>
      </w:r>
    </w:p>
    <w:p w:rsidR="00112140" w:rsidRPr="001433A7" w:rsidRDefault="00112140" w:rsidP="00112140">
      <w:pPr>
        <w:spacing w:line="268" w:lineRule="exact"/>
        <w:rPr>
          <w:rFonts w:asciiTheme="minorHAnsi" w:hAnsiTheme="minorHAnsi"/>
          <w:sz w:val="24"/>
          <w:szCs w:val="24"/>
        </w:rPr>
      </w:pPr>
    </w:p>
    <w:p w:rsidR="00112140" w:rsidRPr="001433A7" w:rsidRDefault="00112140" w:rsidP="00112140">
      <w:pPr>
        <w:spacing w:line="237" w:lineRule="auto"/>
        <w:ind w:left="720"/>
        <w:jc w:val="both"/>
        <w:rPr>
          <w:rFonts w:asciiTheme="minorHAnsi" w:hAnsiTheme="minorHAnsi"/>
          <w:sz w:val="24"/>
          <w:szCs w:val="24"/>
        </w:rPr>
      </w:pPr>
      <w:r w:rsidRPr="001433A7">
        <w:rPr>
          <w:rFonts w:asciiTheme="minorHAnsi" w:eastAsia="Times" w:hAnsiTheme="minorHAnsi" w:cs="Times"/>
          <w:sz w:val="24"/>
          <w:szCs w:val="24"/>
        </w:rPr>
        <w:t xml:space="preserve">The Manning equation has the great benefits that it is simple, accurate and now due to it long extensive practical </w:t>
      </w:r>
      <w:r w:rsidR="001433A7" w:rsidRPr="001433A7">
        <w:rPr>
          <w:rFonts w:asciiTheme="minorHAnsi" w:eastAsia="Times" w:hAnsiTheme="minorHAnsi" w:cs="Times"/>
          <w:sz w:val="24"/>
          <w:szCs w:val="24"/>
        </w:rPr>
        <w:t>use;</w:t>
      </w:r>
      <w:r w:rsidRPr="001433A7">
        <w:rPr>
          <w:rFonts w:asciiTheme="minorHAnsi" w:eastAsia="Times" w:hAnsiTheme="minorHAnsi" w:cs="Times"/>
          <w:sz w:val="24"/>
          <w:szCs w:val="24"/>
        </w:rPr>
        <w:t xml:space="preserve"> there exists a wealth of publicly available values of </w:t>
      </w:r>
      <w:r w:rsidRPr="001433A7">
        <w:rPr>
          <w:rFonts w:asciiTheme="minorHAnsi" w:eastAsia="Times" w:hAnsiTheme="minorHAnsi" w:cs="Times"/>
          <w:i/>
          <w:iCs/>
          <w:sz w:val="24"/>
          <w:szCs w:val="24"/>
        </w:rPr>
        <w:t>n</w:t>
      </w:r>
      <w:r w:rsidRPr="001433A7">
        <w:rPr>
          <w:rFonts w:asciiTheme="minorHAnsi" w:eastAsia="Times" w:hAnsiTheme="minorHAnsi" w:cs="Times"/>
          <w:sz w:val="24"/>
          <w:szCs w:val="24"/>
        </w:rPr>
        <w:t xml:space="preserve"> for a very wide range of channels.</w:t>
      </w:r>
    </w:p>
    <w:p w:rsidR="00112140" w:rsidRPr="001433A7" w:rsidRDefault="00112140" w:rsidP="00112140">
      <w:pPr>
        <w:spacing w:line="223" w:lineRule="exact"/>
        <w:rPr>
          <w:rFonts w:asciiTheme="minorHAnsi" w:hAnsiTheme="minorHAnsi"/>
          <w:sz w:val="24"/>
          <w:szCs w:val="24"/>
        </w:rPr>
      </w:pPr>
    </w:p>
    <w:p w:rsidR="00112140" w:rsidRDefault="00112140" w:rsidP="006330EE">
      <w:pPr>
        <w:ind w:left="720"/>
        <w:rPr>
          <w:rFonts w:asciiTheme="minorHAnsi" w:eastAsia="Times" w:hAnsiTheme="minorHAnsi" w:cs="Times"/>
          <w:i/>
          <w:iCs/>
          <w:sz w:val="24"/>
          <w:szCs w:val="24"/>
        </w:rPr>
      </w:pPr>
      <w:r w:rsidRPr="001433A7">
        <w:rPr>
          <w:rFonts w:asciiTheme="minorHAnsi" w:eastAsia="Times" w:hAnsiTheme="minorHAnsi" w:cs="Times"/>
          <w:sz w:val="24"/>
          <w:szCs w:val="24"/>
        </w:rPr>
        <w:t>Below is a table of a few typical values of Manning</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s </w:t>
      </w:r>
      <w:r w:rsidRPr="001433A7">
        <w:rPr>
          <w:rFonts w:asciiTheme="minorHAnsi" w:eastAsia="Times" w:hAnsiTheme="minorHAnsi" w:cs="Times"/>
          <w:i/>
          <w:iCs/>
          <w:sz w:val="24"/>
          <w:szCs w:val="24"/>
        </w:rPr>
        <w:t>n</w:t>
      </w:r>
    </w:p>
    <w:p w:rsidR="006330EE" w:rsidRDefault="006330EE" w:rsidP="006330EE">
      <w:pPr>
        <w:spacing w:after="200" w:line="276" w:lineRule="auto"/>
        <w:jc w:val="center"/>
        <w:rPr>
          <w:rFonts w:asciiTheme="minorHAnsi" w:hAnsiTheme="minorHAnsi"/>
          <w:b/>
          <w:sz w:val="24"/>
          <w:szCs w:val="24"/>
        </w:rPr>
      </w:pPr>
    </w:p>
    <w:p w:rsidR="006330EE" w:rsidRPr="006330EE" w:rsidRDefault="006330EE" w:rsidP="006330EE">
      <w:pPr>
        <w:spacing w:after="200" w:line="276" w:lineRule="auto"/>
        <w:jc w:val="center"/>
        <w:rPr>
          <w:rFonts w:asciiTheme="minorHAnsi" w:hAnsiTheme="minorHAnsi"/>
          <w:b/>
          <w:sz w:val="24"/>
          <w:szCs w:val="24"/>
        </w:rPr>
      </w:pPr>
      <w:r w:rsidRPr="001433A7">
        <w:rPr>
          <w:rFonts w:asciiTheme="minorHAnsi" w:hAnsiTheme="minorHAnsi"/>
          <w:b/>
          <w:sz w:val="24"/>
          <w:szCs w:val="24"/>
        </w:rPr>
        <w:t xml:space="preserve">Table 2.1 Manning’s roughness </w:t>
      </w:r>
      <w:r>
        <w:rPr>
          <w:rFonts w:asciiTheme="minorHAnsi" w:hAnsiTheme="minorHAnsi"/>
          <w:b/>
          <w:sz w:val="24"/>
          <w:szCs w:val="24"/>
        </w:rPr>
        <w:t>coefficient for various channels</w:t>
      </w:r>
    </w:p>
    <w:p w:rsidR="006330EE" w:rsidRPr="001433A7" w:rsidRDefault="006330EE" w:rsidP="006330EE">
      <w:pPr>
        <w:ind w:left="720"/>
        <w:jc w:val="center"/>
        <w:rPr>
          <w:rFonts w:asciiTheme="minorHAnsi" w:hAnsiTheme="minorHAnsi"/>
          <w:sz w:val="24"/>
          <w:szCs w:val="24"/>
        </w:rPr>
        <w:sectPr w:rsidR="006330EE" w:rsidRPr="001433A7" w:rsidSect="0091387B">
          <w:pgSz w:w="11900" w:h="16838"/>
          <w:pgMar w:top="540" w:right="1346" w:bottom="576" w:left="1320" w:header="0" w:footer="0" w:gutter="0"/>
          <w:pgBorders w:offsetFrom="page">
            <w:top w:val="doubleWave" w:sz="6" w:space="24" w:color="auto"/>
            <w:left w:val="doubleWave" w:sz="6" w:space="24" w:color="auto"/>
            <w:bottom w:val="doubleWave" w:sz="6" w:space="24" w:color="auto"/>
            <w:right w:val="doubleWave" w:sz="6" w:space="24" w:color="auto"/>
          </w:pgBorders>
          <w:cols w:space="720" w:equalWidth="0">
            <w:col w:w="9240"/>
          </w:cols>
        </w:sectPr>
      </w:pPr>
      <w:r w:rsidRPr="001433A7">
        <w:rPr>
          <w:rFonts w:asciiTheme="minorHAnsi" w:hAnsiTheme="minorHAnsi"/>
          <w:noProof/>
          <w:sz w:val="24"/>
          <w:szCs w:val="24"/>
        </w:rPr>
        <w:drawing>
          <wp:inline distT="0" distB="0" distL="0" distR="0">
            <wp:extent cx="5943600" cy="2284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2284095"/>
                    </a:xfrm>
                    <a:prstGeom prst="rect">
                      <a:avLst/>
                    </a:prstGeom>
                  </pic:spPr>
                </pic:pic>
              </a:graphicData>
            </a:graphic>
          </wp:inline>
        </w:drawing>
      </w:r>
    </w:p>
    <w:p w:rsidR="00112140" w:rsidRPr="001433A7" w:rsidRDefault="00112140" w:rsidP="00EE7C4C">
      <w:pPr>
        <w:rPr>
          <w:rFonts w:asciiTheme="minorHAnsi" w:hAnsiTheme="minorHAnsi"/>
          <w:sz w:val="24"/>
          <w:szCs w:val="24"/>
        </w:rPr>
      </w:pPr>
    </w:p>
    <w:p w:rsidR="00112140" w:rsidRPr="001433A7" w:rsidRDefault="00112140" w:rsidP="00EE7C4C">
      <w:pPr>
        <w:rPr>
          <w:rFonts w:asciiTheme="minorHAnsi" w:hAnsiTheme="minorHAnsi"/>
          <w:sz w:val="24"/>
          <w:szCs w:val="24"/>
        </w:rPr>
      </w:pPr>
    </w:p>
    <w:p w:rsidR="00EE7C4C" w:rsidRPr="001433A7" w:rsidRDefault="00EE7C4C" w:rsidP="00EE7C4C">
      <w:pPr>
        <w:rPr>
          <w:rFonts w:asciiTheme="minorHAnsi" w:hAnsiTheme="minorHAnsi"/>
          <w:sz w:val="24"/>
          <w:szCs w:val="24"/>
        </w:rPr>
      </w:pPr>
    </w:p>
    <w:p w:rsidR="00112140" w:rsidRPr="001433A7" w:rsidRDefault="00112140" w:rsidP="00112140">
      <w:pPr>
        <w:rPr>
          <w:rFonts w:asciiTheme="minorHAnsi" w:hAnsiTheme="minorHAnsi"/>
          <w:sz w:val="24"/>
          <w:szCs w:val="24"/>
        </w:rPr>
      </w:pPr>
      <w:r w:rsidRPr="001433A7">
        <w:rPr>
          <w:rFonts w:asciiTheme="minorHAnsi" w:eastAsia="Times" w:hAnsiTheme="minorHAnsi" w:cs="Times"/>
          <w:b/>
          <w:bCs/>
          <w:sz w:val="24"/>
          <w:szCs w:val="24"/>
        </w:rPr>
        <w:t>Conveyance</w:t>
      </w:r>
    </w:p>
    <w:p w:rsidR="00112140" w:rsidRPr="001433A7" w:rsidRDefault="00112140" w:rsidP="00112140">
      <w:pPr>
        <w:spacing w:line="245" w:lineRule="exact"/>
        <w:rPr>
          <w:rFonts w:asciiTheme="minorHAnsi" w:hAnsiTheme="minorHAnsi"/>
          <w:sz w:val="24"/>
          <w:szCs w:val="24"/>
        </w:rPr>
      </w:pPr>
    </w:p>
    <w:p w:rsidR="00112140" w:rsidRPr="001433A7" w:rsidRDefault="00112140" w:rsidP="00112140">
      <w:pPr>
        <w:spacing w:line="235" w:lineRule="auto"/>
        <w:ind w:left="720"/>
        <w:rPr>
          <w:rFonts w:asciiTheme="minorHAnsi" w:hAnsiTheme="minorHAnsi"/>
          <w:sz w:val="24"/>
          <w:szCs w:val="24"/>
        </w:rPr>
      </w:pPr>
      <w:r w:rsidRPr="001433A7">
        <w:rPr>
          <w:rFonts w:asciiTheme="minorHAnsi" w:eastAsia="Times" w:hAnsiTheme="minorHAnsi" w:cs="Times"/>
          <w:sz w:val="24"/>
          <w:szCs w:val="24"/>
        </w:rPr>
        <w:t xml:space="preserve">Channel conveyance, </w:t>
      </w:r>
      <w:proofErr w:type="gramStart"/>
      <w:r w:rsidRPr="001433A7">
        <w:rPr>
          <w:rFonts w:asciiTheme="minorHAnsi" w:eastAsia="Times" w:hAnsiTheme="minorHAnsi" w:cs="Times"/>
          <w:i/>
          <w:iCs/>
          <w:sz w:val="24"/>
          <w:szCs w:val="24"/>
        </w:rPr>
        <w:t>K</w:t>
      </w:r>
      <w:r w:rsidRPr="001433A7">
        <w:rPr>
          <w:rFonts w:asciiTheme="minorHAnsi" w:eastAsia="Times" w:hAnsiTheme="minorHAnsi" w:cs="Times"/>
          <w:sz w:val="24"/>
          <w:szCs w:val="24"/>
        </w:rPr>
        <w:t xml:space="preserve"> ,</w:t>
      </w:r>
      <w:proofErr w:type="gramEnd"/>
      <w:r w:rsidRPr="001433A7">
        <w:rPr>
          <w:rFonts w:asciiTheme="minorHAnsi" w:eastAsia="Times" w:hAnsiTheme="minorHAnsi" w:cs="Times"/>
          <w:sz w:val="24"/>
          <w:szCs w:val="24"/>
        </w:rPr>
        <w:t xml:space="preserve"> is a measure of the carrying capacity of a channel. The </w:t>
      </w:r>
      <w:r w:rsidRPr="001433A7">
        <w:rPr>
          <w:rFonts w:asciiTheme="minorHAnsi" w:eastAsia="Times" w:hAnsiTheme="minorHAnsi" w:cs="Times"/>
          <w:i/>
          <w:iCs/>
          <w:sz w:val="24"/>
          <w:szCs w:val="24"/>
        </w:rPr>
        <w:t>K</w:t>
      </w:r>
      <w:r w:rsidRPr="001433A7">
        <w:rPr>
          <w:rFonts w:asciiTheme="minorHAnsi" w:eastAsia="Times" w:hAnsiTheme="minorHAnsi" w:cs="Times"/>
          <w:sz w:val="24"/>
          <w:szCs w:val="24"/>
        </w:rPr>
        <w:t xml:space="preserve"> is really an agglomeration of several terms in the Chezy’s or Manning's equation:</w:t>
      </w:r>
    </w:p>
    <w:p w:rsidR="00112140" w:rsidRPr="001433A7" w:rsidRDefault="00112140" w:rsidP="00112140">
      <w:pPr>
        <w:spacing w:line="20" w:lineRule="exact"/>
        <w:rPr>
          <w:rFonts w:asciiTheme="minorHAnsi" w:hAnsiTheme="minorHAnsi"/>
          <w:sz w:val="24"/>
          <w:szCs w:val="24"/>
        </w:rPr>
      </w:pPr>
      <w:r w:rsidRPr="001433A7">
        <w:rPr>
          <w:rFonts w:asciiTheme="minorHAnsi" w:hAnsiTheme="minorHAnsi"/>
          <w:noProof/>
          <w:sz w:val="24"/>
          <w:szCs w:val="24"/>
        </w:rPr>
        <w:drawing>
          <wp:anchor distT="0" distB="0" distL="114300" distR="114300" simplePos="0" relativeHeight="251676672" behindDoc="1" locked="0" layoutInCell="0" allowOverlap="1" wp14:anchorId="300D3EF0" wp14:editId="073447AC">
            <wp:simplePos x="0" y="0"/>
            <wp:positionH relativeFrom="column">
              <wp:posOffset>2342515</wp:posOffset>
            </wp:positionH>
            <wp:positionV relativeFrom="paragraph">
              <wp:posOffset>155575</wp:posOffset>
            </wp:positionV>
            <wp:extent cx="1202690" cy="64135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8">
                      <a:extLst/>
                    </a:blip>
                    <a:srcRect/>
                    <a:stretch>
                      <a:fillRect/>
                    </a:stretch>
                  </pic:blipFill>
                  <pic:spPr bwMode="auto">
                    <a:xfrm>
                      <a:off x="0" y="0"/>
                      <a:ext cx="1202690" cy="641350"/>
                    </a:xfrm>
                    <a:prstGeom prst="rect">
                      <a:avLst/>
                    </a:prstGeom>
                    <a:noFill/>
                  </pic:spPr>
                </pic:pic>
              </a:graphicData>
            </a:graphic>
          </wp:anchor>
        </w:drawing>
      </w: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67" w:lineRule="exact"/>
        <w:rPr>
          <w:rFonts w:asciiTheme="minorHAnsi" w:hAnsiTheme="minorHAnsi"/>
          <w:sz w:val="24"/>
          <w:szCs w:val="24"/>
        </w:rPr>
      </w:pPr>
    </w:p>
    <w:p w:rsidR="00112140" w:rsidRPr="001433A7" w:rsidRDefault="00112140" w:rsidP="00112140">
      <w:pPr>
        <w:ind w:firstLine="720"/>
        <w:rPr>
          <w:rFonts w:asciiTheme="minorHAnsi" w:hAnsiTheme="minorHAnsi"/>
          <w:sz w:val="24"/>
          <w:szCs w:val="24"/>
        </w:rPr>
      </w:pPr>
      <w:r w:rsidRPr="001433A7">
        <w:rPr>
          <w:rFonts w:asciiTheme="minorHAnsi" w:eastAsia="Times" w:hAnsiTheme="minorHAnsi" w:cs="Times"/>
          <w:sz w:val="24"/>
          <w:szCs w:val="24"/>
        </w:rPr>
        <w:t>So</w:t>
      </w:r>
    </w:p>
    <w:p w:rsidR="00112140" w:rsidRPr="001433A7" w:rsidRDefault="00112140" w:rsidP="00112140">
      <w:pPr>
        <w:spacing w:line="20" w:lineRule="exact"/>
        <w:rPr>
          <w:rFonts w:asciiTheme="minorHAnsi" w:hAnsiTheme="minorHAnsi"/>
          <w:sz w:val="24"/>
          <w:szCs w:val="24"/>
        </w:rPr>
      </w:pPr>
      <w:r w:rsidRPr="001433A7">
        <w:rPr>
          <w:rFonts w:asciiTheme="minorHAnsi" w:hAnsiTheme="minorHAnsi"/>
          <w:noProof/>
          <w:sz w:val="24"/>
          <w:szCs w:val="24"/>
        </w:rPr>
        <w:drawing>
          <wp:anchor distT="0" distB="0" distL="114300" distR="114300" simplePos="0" relativeHeight="251677696" behindDoc="1" locked="0" layoutInCell="0" allowOverlap="1" wp14:anchorId="7BAE33B9" wp14:editId="650340C8">
            <wp:simplePos x="0" y="0"/>
            <wp:positionH relativeFrom="column">
              <wp:posOffset>2084705</wp:posOffset>
            </wp:positionH>
            <wp:positionV relativeFrom="paragraph">
              <wp:posOffset>154305</wp:posOffset>
            </wp:positionV>
            <wp:extent cx="1717675" cy="6032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9">
                      <a:extLst/>
                    </a:blip>
                    <a:srcRect/>
                    <a:stretch>
                      <a:fillRect/>
                    </a:stretch>
                  </pic:blipFill>
                  <pic:spPr bwMode="auto">
                    <a:xfrm>
                      <a:off x="0" y="0"/>
                      <a:ext cx="1717675" cy="603250"/>
                    </a:xfrm>
                    <a:prstGeom prst="rect">
                      <a:avLst/>
                    </a:prstGeom>
                    <a:noFill/>
                  </pic:spPr>
                </pic:pic>
              </a:graphicData>
            </a:graphic>
          </wp:anchor>
        </w:drawing>
      </w: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16" w:lineRule="exact"/>
        <w:rPr>
          <w:rFonts w:asciiTheme="minorHAnsi" w:hAnsiTheme="minorHAnsi"/>
          <w:sz w:val="24"/>
          <w:szCs w:val="24"/>
        </w:rPr>
      </w:pPr>
    </w:p>
    <w:p w:rsidR="00112140" w:rsidRPr="001433A7" w:rsidRDefault="00112140" w:rsidP="00112140">
      <w:pPr>
        <w:spacing w:line="235" w:lineRule="auto"/>
        <w:ind w:left="720" w:right="40"/>
        <w:jc w:val="both"/>
        <w:rPr>
          <w:rFonts w:asciiTheme="minorHAnsi" w:hAnsiTheme="minorHAnsi"/>
          <w:sz w:val="24"/>
          <w:szCs w:val="24"/>
        </w:rPr>
      </w:pPr>
      <w:r w:rsidRPr="001433A7">
        <w:rPr>
          <w:rFonts w:asciiTheme="minorHAnsi" w:eastAsia="Times" w:hAnsiTheme="minorHAnsi" w:cs="Times"/>
          <w:sz w:val="24"/>
          <w:szCs w:val="24"/>
        </w:rPr>
        <w:t>Use of conveyance may be made when calculating discharge and stage in compound channels and also calculating the energy and momentum coefficients in this situation.</w:t>
      </w:r>
    </w:p>
    <w:p w:rsidR="00112140" w:rsidRPr="001433A7" w:rsidRDefault="00112140" w:rsidP="00112140">
      <w:pPr>
        <w:spacing w:line="246" w:lineRule="exact"/>
        <w:rPr>
          <w:rFonts w:asciiTheme="minorHAnsi" w:hAnsiTheme="minorHAnsi"/>
          <w:sz w:val="24"/>
          <w:szCs w:val="24"/>
        </w:rPr>
      </w:pPr>
    </w:p>
    <w:p w:rsidR="00112140" w:rsidRPr="001433A7" w:rsidRDefault="00112140" w:rsidP="00112140">
      <w:pPr>
        <w:rPr>
          <w:rFonts w:asciiTheme="minorHAnsi" w:hAnsiTheme="minorHAnsi"/>
          <w:sz w:val="24"/>
          <w:szCs w:val="24"/>
        </w:rPr>
      </w:pPr>
      <w:r w:rsidRPr="001433A7">
        <w:rPr>
          <w:rFonts w:asciiTheme="minorHAnsi" w:eastAsia="Times" w:hAnsiTheme="minorHAnsi" w:cs="Times"/>
          <w:b/>
          <w:bCs/>
          <w:sz w:val="24"/>
          <w:szCs w:val="24"/>
        </w:rPr>
        <w:t xml:space="preserve"> Best Hydraulic Cross- Section:</w:t>
      </w:r>
    </w:p>
    <w:p w:rsidR="00112140" w:rsidRPr="001433A7" w:rsidRDefault="00112140" w:rsidP="00112140">
      <w:pPr>
        <w:spacing w:line="59" w:lineRule="exact"/>
        <w:rPr>
          <w:rFonts w:asciiTheme="minorHAnsi" w:hAnsiTheme="minorHAnsi"/>
          <w:sz w:val="24"/>
          <w:szCs w:val="24"/>
        </w:rPr>
      </w:pPr>
    </w:p>
    <w:p w:rsidR="00112140" w:rsidRPr="001433A7" w:rsidRDefault="00112140" w:rsidP="00112140">
      <w:pPr>
        <w:spacing w:line="228" w:lineRule="auto"/>
        <w:ind w:left="720" w:right="660"/>
        <w:rPr>
          <w:rFonts w:asciiTheme="minorHAnsi" w:hAnsiTheme="minorHAnsi"/>
          <w:sz w:val="24"/>
          <w:szCs w:val="24"/>
        </w:rPr>
      </w:pPr>
      <w:r w:rsidRPr="001433A7">
        <w:rPr>
          <w:rFonts w:asciiTheme="minorHAnsi" w:eastAsia="Times" w:hAnsiTheme="minorHAnsi" w:cs="Times"/>
          <w:sz w:val="24"/>
          <w:szCs w:val="24"/>
        </w:rPr>
        <w:t>We often want to know the minimum area A for a given flow Q, slope S</w:t>
      </w:r>
      <w:r w:rsidRPr="001433A7">
        <w:rPr>
          <w:rFonts w:asciiTheme="minorHAnsi" w:eastAsia="Times" w:hAnsiTheme="minorHAnsi" w:cs="Times"/>
          <w:sz w:val="24"/>
          <w:szCs w:val="24"/>
          <w:vertAlign w:val="subscript"/>
        </w:rPr>
        <w:t>0</w:t>
      </w:r>
      <w:r w:rsidRPr="001433A7">
        <w:rPr>
          <w:rFonts w:asciiTheme="minorHAnsi" w:eastAsia="Times" w:hAnsiTheme="minorHAnsi" w:cs="Times"/>
          <w:sz w:val="24"/>
          <w:szCs w:val="24"/>
        </w:rPr>
        <w:t xml:space="preserve"> and roughness coefficient </w:t>
      </w:r>
      <w:r w:rsidRPr="001433A7">
        <w:rPr>
          <w:rFonts w:asciiTheme="minorHAnsi" w:eastAsia="Times" w:hAnsiTheme="minorHAnsi" w:cs="Times"/>
          <w:i/>
          <w:iCs/>
          <w:sz w:val="24"/>
          <w:szCs w:val="24"/>
        </w:rPr>
        <w:t>n</w:t>
      </w:r>
      <w:r w:rsidRPr="001433A7">
        <w:rPr>
          <w:rFonts w:asciiTheme="minorHAnsi" w:eastAsia="Times" w:hAnsiTheme="minorHAnsi" w:cs="Times"/>
          <w:sz w:val="24"/>
          <w:szCs w:val="24"/>
        </w:rPr>
        <w:t>.</w:t>
      </w:r>
    </w:p>
    <w:p w:rsidR="00112140" w:rsidRPr="001433A7" w:rsidRDefault="00112140" w:rsidP="00112140">
      <w:pPr>
        <w:spacing w:line="241" w:lineRule="exact"/>
        <w:rPr>
          <w:rFonts w:asciiTheme="minorHAnsi" w:hAnsiTheme="minorHAnsi"/>
          <w:sz w:val="24"/>
          <w:szCs w:val="24"/>
        </w:rPr>
      </w:pPr>
    </w:p>
    <w:p w:rsidR="00112140" w:rsidRPr="001433A7" w:rsidRDefault="00112140" w:rsidP="00112140">
      <w:pPr>
        <w:ind w:left="780"/>
        <w:rPr>
          <w:rFonts w:asciiTheme="minorHAnsi" w:hAnsiTheme="minorHAnsi"/>
          <w:sz w:val="24"/>
          <w:szCs w:val="24"/>
        </w:rPr>
      </w:pPr>
      <w:r w:rsidRPr="001433A7">
        <w:rPr>
          <w:rFonts w:asciiTheme="minorHAnsi" w:eastAsia="Times" w:hAnsiTheme="minorHAnsi" w:cs="Times"/>
          <w:sz w:val="24"/>
          <w:szCs w:val="24"/>
        </w:rPr>
        <w:t>This is known as the best hydraulic cross section</w:t>
      </w:r>
    </w:p>
    <w:p w:rsidR="00112140" w:rsidRPr="001433A7" w:rsidRDefault="00112140" w:rsidP="00112140">
      <w:pPr>
        <w:spacing w:line="175" w:lineRule="exact"/>
        <w:rPr>
          <w:rFonts w:asciiTheme="minorHAnsi" w:hAnsiTheme="minorHAnsi"/>
          <w:sz w:val="24"/>
          <w:szCs w:val="24"/>
        </w:rPr>
      </w:pPr>
    </w:p>
    <w:p w:rsidR="00112140" w:rsidRPr="001433A7" w:rsidRDefault="00112140" w:rsidP="00112140">
      <w:pPr>
        <w:spacing w:line="239" w:lineRule="auto"/>
        <w:ind w:left="720" w:right="1640"/>
        <w:rPr>
          <w:rFonts w:asciiTheme="minorHAnsi" w:hAnsiTheme="minorHAnsi"/>
          <w:sz w:val="24"/>
          <w:szCs w:val="24"/>
        </w:rPr>
      </w:pPr>
      <w:r w:rsidRPr="001433A7">
        <w:rPr>
          <w:rFonts w:asciiTheme="minorHAnsi" w:eastAsia="Times" w:hAnsiTheme="minorHAnsi" w:cs="Times"/>
          <w:sz w:val="24"/>
          <w:szCs w:val="24"/>
        </w:rPr>
        <w:t>The quantity AR</w:t>
      </w:r>
      <w:r w:rsidRPr="001433A7">
        <w:rPr>
          <w:rFonts w:asciiTheme="minorHAnsi" w:eastAsia="Times" w:hAnsiTheme="minorHAnsi" w:cs="Times"/>
          <w:sz w:val="24"/>
          <w:szCs w:val="24"/>
          <w:vertAlign w:val="subscript"/>
        </w:rPr>
        <w:t>h</w:t>
      </w:r>
      <w:r w:rsidRPr="001433A7">
        <w:rPr>
          <w:rFonts w:asciiTheme="minorHAnsi" w:eastAsia="Times" w:hAnsiTheme="minorHAnsi" w:cs="Times"/>
          <w:sz w:val="24"/>
          <w:szCs w:val="24"/>
          <w:vertAlign w:val="superscript"/>
        </w:rPr>
        <w:t>2/3</w:t>
      </w:r>
      <w:r w:rsidRPr="001433A7">
        <w:rPr>
          <w:rFonts w:asciiTheme="minorHAnsi" w:eastAsia="Times" w:hAnsiTheme="minorHAnsi" w:cs="Times"/>
          <w:sz w:val="24"/>
          <w:szCs w:val="24"/>
        </w:rPr>
        <w:t xml:space="preserve"> in </w:t>
      </w:r>
      <w:r w:rsidR="001433A7" w:rsidRPr="001433A7">
        <w:rPr>
          <w:rFonts w:asciiTheme="minorHAnsi" w:eastAsia="Times New Roman" w:hAnsiTheme="minorHAnsi"/>
          <w:sz w:val="24"/>
          <w:szCs w:val="24"/>
        </w:rPr>
        <w:t>Manning’s</w:t>
      </w:r>
      <w:r w:rsidRPr="001433A7">
        <w:rPr>
          <w:rFonts w:asciiTheme="minorHAnsi" w:eastAsia="Times New Roman" w:hAnsiTheme="minorHAnsi"/>
          <w:sz w:val="24"/>
          <w:szCs w:val="24"/>
        </w:rPr>
        <w:t>’</w:t>
      </w:r>
      <w:r w:rsidRPr="001433A7">
        <w:rPr>
          <w:rFonts w:asciiTheme="minorHAnsi" w:eastAsia="Times" w:hAnsiTheme="minorHAnsi" w:cs="Times"/>
          <w:sz w:val="24"/>
          <w:szCs w:val="24"/>
        </w:rPr>
        <w:t xml:space="preserve"> equation is called the </w:t>
      </w:r>
      <w:r w:rsidRPr="001433A7">
        <w:rPr>
          <w:rFonts w:asciiTheme="minorHAnsi" w:eastAsia="Times" w:hAnsiTheme="minorHAnsi" w:cs="Times"/>
          <w:i/>
          <w:iCs/>
          <w:sz w:val="24"/>
          <w:szCs w:val="24"/>
        </w:rPr>
        <w:t>section factor</w:t>
      </w:r>
      <w:r w:rsidRPr="001433A7">
        <w:rPr>
          <w:rFonts w:asciiTheme="minorHAnsi" w:eastAsia="Times" w:hAnsiTheme="minorHAnsi" w:cs="Times"/>
          <w:sz w:val="24"/>
          <w:szCs w:val="24"/>
        </w:rPr>
        <w:t xml:space="preserve"> Writing the Manning equation with R</w:t>
      </w:r>
      <w:r w:rsidRPr="001433A7">
        <w:rPr>
          <w:rFonts w:asciiTheme="minorHAnsi" w:eastAsia="Times" w:hAnsiTheme="minorHAnsi" w:cs="Times"/>
          <w:sz w:val="24"/>
          <w:szCs w:val="24"/>
          <w:vertAlign w:val="subscript"/>
        </w:rPr>
        <w:t>h</w:t>
      </w:r>
      <w:r w:rsidRPr="001433A7">
        <w:rPr>
          <w:rFonts w:asciiTheme="minorHAnsi" w:eastAsia="Times" w:hAnsiTheme="minorHAnsi" w:cs="Times"/>
          <w:sz w:val="24"/>
          <w:szCs w:val="24"/>
        </w:rPr>
        <w:t xml:space="preserve"> = A/P, we get</w:t>
      </w:r>
    </w:p>
    <w:p w:rsidR="00112140" w:rsidRPr="001433A7" w:rsidRDefault="00112140" w:rsidP="00112140">
      <w:pPr>
        <w:spacing w:line="2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r w:rsidRPr="001433A7">
        <w:rPr>
          <w:rFonts w:asciiTheme="minorHAnsi" w:hAnsiTheme="minorHAnsi"/>
          <w:noProof/>
          <w:sz w:val="24"/>
          <w:szCs w:val="24"/>
        </w:rPr>
        <w:drawing>
          <wp:anchor distT="0" distB="0" distL="114300" distR="114300" simplePos="0" relativeHeight="251678720" behindDoc="1" locked="0" layoutInCell="0" allowOverlap="1" wp14:anchorId="48D92D2B" wp14:editId="4EA6B5C5">
            <wp:simplePos x="0" y="0"/>
            <wp:positionH relativeFrom="column">
              <wp:posOffset>1085215</wp:posOffset>
            </wp:positionH>
            <wp:positionV relativeFrom="paragraph">
              <wp:posOffset>13970</wp:posOffset>
            </wp:positionV>
            <wp:extent cx="2964180" cy="554990"/>
            <wp:effectExtent l="0" t="0" r="762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0">
                      <a:extLst/>
                    </a:blip>
                    <a:srcRect/>
                    <a:stretch>
                      <a:fillRect/>
                    </a:stretch>
                  </pic:blipFill>
                  <pic:spPr bwMode="auto">
                    <a:xfrm>
                      <a:off x="0" y="0"/>
                      <a:ext cx="2964180" cy="554990"/>
                    </a:xfrm>
                    <a:prstGeom prst="rect">
                      <a:avLst/>
                    </a:prstGeom>
                    <a:noFill/>
                  </pic:spPr>
                </pic:pic>
              </a:graphicData>
            </a:graphic>
          </wp:anchor>
        </w:drawing>
      </w: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200" w:lineRule="exact"/>
        <w:rPr>
          <w:rFonts w:asciiTheme="minorHAnsi" w:hAnsiTheme="minorHAnsi"/>
          <w:sz w:val="24"/>
          <w:szCs w:val="24"/>
        </w:rPr>
      </w:pPr>
    </w:p>
    <w:p w:rsidR="00112140" w:rsidRPr="001433A7" w:rsidRDefault="00112140" w:rsidP="00112140">
      <w:pPr>
        <w:spacing w:line="327" w:lineRule="exact"/>
        <w:rPr>
          <w:rFonts w:asciiTheme="minorHAnsi" w:hAnsiTheme="minorHAnsi"/>
          <w:sz w:val="24"/>
          <w:szCs w:val="24"/>
        </w:rPr>
      </w:pPr>
    </w:p>
    <w:p w:rsidR="00112140" w:rsidRPr="001433A7" w:rsidRDefault="00112140" w:rsidP="00112140">
      <w:pPr>
        <w:ind w:firstLine="720"/>
        <w:rPr>
          <w:rFonts w:asciiTheme="minorHAnsi" w:hAnsiTheme="minorHAnsi"/>
          <w:sz w:val="24"/>
          <w:szCs w:val="24"/>
        </w:rPr>
      </w:pPr>
      <w:r w:rsidRPr="001433A7">
        <w:rPr>
          <w:rFonts w:asciiTheme="minorHAnsi" w:eastAsia="Times" w:hAnsiTheme="minorHAnsi" w:cs="Times"/>
          <w:sz w:val="24"/>
          <w:szCs w:val="24"/>
        </w:rPr>
        <w:t>Rearranged we get</w:t>
      </w:r>
    </w:p>
    <w:p w:rsidR="00112140" w:rsidRPr="001433A7" w:rsidRDefault="00112140" w:rsidP="00651253">
      <w:pPr>
        <w:spacing w:line="20" w:lineRule="exact"/>
        <w:rPr>
          <w:rFonts w:asciiTheme="minorHAnsi" w:hAnsiTheme="minorHAnsi"/>
          <w:sz w:val="24"/>
          <w:szCs w:val="24"/>
        </w:rPr>
        <w:sectPr w:rsidR="00112140" w:rsidRPr="001433A7" w:rsidSect="0091387B">
          <w:pgSz w:w="11900" w:h="16838"/>
          <w:pgMar w:top="166" w:right="1346" w:bottom="576" w:left="1320" w:header="0" w:footer="0" w:gutter="0"/>
          <w:pgBorders w:offsetFrom="page">
            <w:top w:val="doubleWave" w:sz="6" w:space="24" w:color="auto"/>
            <w:left w:val="doubleWave" w:sz="6" w:space="24" w:color="auto"/>
            <w:bottom w:val="doubleWave" w:sz="6" w:space="24" w:color="auto"/>
            <w:right w:val="doubleWave" w:sz="6" w:space="24" w:color="auto"/>
          </w:pgBorders>
          <w:cols w:space="720" w:equalWidth="0">
            <w:col w:w="9240"/>
          </w:cols>
        </w:sectPr>
      </w:pPr>
      <w:r w:rsidRPr="001433A7">
        <w:rPr>
          <w:rFonts w:asciiTheme="minorHAnsi" w:hAnsiTheme="minorHAnsi"/>
          <w:noProof/>
          <w:sz w:val="24"/>
          <w:szCs w:val="24"/>
        </w:rPr>
        <w:drawing>
          <wp:anchor distT="0" distB="0" distL="114300" distR="114300" simplePos="0" relativeHeight="251679744" behindDoc="1" locked="0" layoutInCell="0" allowOverlap="1" wp14:anchorId="6C9816AA" wp14:editId="21AA5845">
            <wp:simplePos x="0" y="0"/>
            <wp:positionH relativeFrom="column">
              <wp:posOffset>2046605</wp:posOffset>
            </wp:positionH>
            <wp:positionV relativeFrom="paragraph">
              <wp:posOffset>154305</wp:posOffset>
            </wp:positionV>
            <wp:extent cx="1793875" cy="5270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1">
                      <a:extLst/>
                    </a:blip>
                    <a:srcRect/>
                    <a:stretch>
                      <a:fillRect/>
                    </a:stretch>
                  </pic:blipFill>
                  <pic:spPr bwMode="auto">
                    <a:xfrm>
                      <a:off x="0" y="0"/>
                      <a:ext cx="1793875" cy="527050"/>
                    </a:xfrm>
                    <a:prstGeom prst="rect">
                      <a:avLst/>
                    </a:prstGeom>
                    <a:noFill/>
                  </pic:spPr>
                </pic:pic>
              </a:graphicData>
            </a:graphic>
          </wp:anchor>
        </w:drawing>
      </w:r>
    </w:p>
    <w:p w:rsidR="007A38E7" w:rsidRPr="001433A7" w:rsidRDefault="007A38E7" w:rsidP="00112140">
      <w:pPr>
        <w:spacing w:line="200" w:lineRule="exact"/>
        <w:rPr>
          <w:rFonts w:asciiTheme="minorHAnsi" w:hAnsiTheme="minorHAnsi"/>
          <w:b/>
          <w:sz w:val="24"/>
          <w:szCs w:val="24"/>
        </w:rPr>
      </w:pPr>
    </w:p>
    <w:p w:rsidR="00112140" w:rsidRPr="001433A7" w:rsidRDefault="007A38E7" w:rsidP="00112140">
      <w:pPr>
        <w:spacing w:line="200" w:lineRule="exact"/>
        <w:rPr>
          <w:rFonts w:asciiTheme="minorHAnsi" w:hAnsiTheme="minorHAnsi"/>
          <w:b/>
          <w:sz w:val="24"/>
          <w:szCs w:val="24"/>
        </w:rPr>
      </w:pPr>
      <w:r w:rsidRPr="001433A7">
        <w:rPr>
          <w:rFonts w:asciiTheme="minorHAnsi" w:hAnsiTheme="minorHAnsi"/>
          <w:b/>
          <w:sz w:val="24"/>
          <w:szCs w:val="24"/>
        </w:rPr>
        <w:t>Most economic channel section:</w:t>
      </w:r>
    </w:p>
    <w:p w:rsidR="00112140" w:rsidRPr="001433A7" w:rsidRDefault="00112140" w:rsidP="00112140">
      <w:pPr>
        <w:spacing w:line="200" w:lineRule="exact"/>
        <w:rPr>
          <w:rFonts w:asciiTheme="minorHAnsi" w:hAnsiTheme="minorHAnsi"/>
          <w:b/>
          <w:sz w:val="24"/>
          <w:szCs w:val="24"/>
        </w:rPr>
      </w:pPr>
    </w:p>
    <w:p w:rsidR="007A38E7" w:rsidRPr="001433A7" w:rsidRDefault="007A38E7" w:rsidP="007A38E7">
      <w:pPr>
        <w:autoSpaceDE w:val="0"/>
        <w:autoSpaceDN w:val="0"/>
        <w:adjustRightInd w:val="0"/>
        <w:spacing w:line="360" w:lineRule="auto"/>
        <w:ind w:left="720"/>
        <w:jc w:val="both"/>
        <w:rPr>
          <w:rFonts w:asciiTheme="minorHAnsi" w:eastAsiaTheme="minorHAnsi" w:hAnsiTheme="minorHAnsi"/>
          <w:sz w:val="24"/>
          <w:szCs w:val="24"/>
        </w:rPr>
      </w:pPr>
      <w:r w:rsidRPr="001433A7">
        <w:rPr>
          <w:rFonts w:asciiTheme="minorHAnsi" w:eastAsiaTheme="minorHAnsi" w:hAnsiTheme="minorHAnsi"/>
          <w:sz w:val="24"/>
          <w:szCs w:val="24"/>
        </w:rPr>
        <w:t>It is known that the conveyance of a channel section increases with increases in hydraulic radius or with decrease in the wetted perimeter. From hydraulics viewpoint, therefore, the channel section having the least wetted perimeter for a given area has the maximum conveyance; such a section is known as the best hydraulic section.</w:t>
      </w:r>
    </w:p>
    <w:p w:rsidR="007A38E7" w:rsidRPr="001433A7" w:rsidRDefault="007A38E7" w:rsidP="007A38E7">
      <w:pPr>
        <w:autoSpaceDE w:val="0"/>
        <w:autoSpaceDN w:val="0"/>
        <w:adjustRightInd w:val="0"/>
        <w:spacing w:line="360" w:lineRule="auto"/>
        <w:ind w:left="720"/>
        <w:jc w:val="both"/>
        <w:rPr>
          <w:rFonts w:asciiTheme="minorHAnsi" w:eastAsiaTheme="minorHAnsi" w:hAnsiTheme="minorHAnsi"/>
          <w:sz w:val="24"/>
          <w:szCs w:val="24"/>
        </w:rPr>
      </w:pPr>
    </w:p>
    <w:p w:rsidR="00295E33" w:rsidRPr="001433A7" w:rsidRDefault="007A38E7" w:rsidP="007A38E7">
      <w:pPr>
        <w:autoSpaceDE w:val="0"/>
        <w:autoSpaceDN w:val="0"/>
        <w:adjustRightInd w:val="0"/>
        <w:spacing w:line="360" w:lineRule="auto"/>
        <w:ind w:left="720"/>
        <w:jc w:val="both"/>
        <w:rPr>
          <w:rFonts w:asciiTheme="minorHAnsi" w:eastAsiaTheme="minorHAnsi" w:hAnsiTheme="minorHAnsi"/>
          <w:sz w:val="24"/>
          <w:szCs w:val="24"/>
        </w:rPr>
      </w:pPr>
      <w:r w:rsidRPr="001433A7">
        <w:rPr>
          <w:rFonts w:asciiTheme="minorHAnsi" w:eastAsiaTheme="minorHAnsi" w:hAnsiTheme="minorHAnsi"/>
          <w:sz w:val="24"/>
          <w:szCs w:val="24"/>
        </w:rPr>
        <w:t>Of all the possible open channel sections, the semicircular shape has the least amount of perimeter for a given area. Relationship between various geometric elements to form an efficient section can be obtained as follows</w:t>
      </w:r>
      <w:r w:rsidR="00295E33" w:rsidRPr="001433A7">
        <w:rPr>
          <w:rFonts w:asciiTheme="minorHAnsi" w:eastAsiaTheme="minorHAnsi" w:hAnsiTheme="minorHAnsi"/>
          <w:sz w:val="24"/>
          <w:szCs w:val="24"/>
        </w:rPr>
        <w:t>.</w:t>
      </w:r>
    </w:p>
    <w:p w:rsidR="00295E33" w:rsidRPr="001433A7" w:rsidRDefault="00295E33" w:rsidP="007A38E7">
      <w:pPr>
        <w:autoSpaceDE w:val="0"/>
        <w:autoSpaceDN w:val="0"/>
        <w:adjustRightInd w:val="0"/>
        <w:spacing w:line="360" w:lineRule="auto"/>
        <w:ind w:left="720"/>
        <w:jc w:val="both"/>
        <w:rPr>
          <w:rFonts w:asciiTheme="minorHAnsi" w:eastAsiaTheme="minorHAnsi" w:hAnsiTheme="minorHAnsi"/>
          <w:sz w:val="24"/>
          <w:szCs w:val="24"/>
        </w:rPr>
      </w:pPr>
    </w:p>
    <w:p w:rsidR="00651253" w:rsidRPr="001433A7" w:rsidRDefault="00651253" w:rsidP="00295E33">
      <w:pPr>
        <w:autoSpaceDE w:val="0"/>
        <w:autoSpaceDN w:val="0"/>
        <w:adjustRightInd w:val="0"/>
        <w:spacing w:line="360" w:lineRule="auto"/>
        <w:jc w:val="both"/>
        <w:rPr>
          <w:rFonts w:asciiTheme="minorHAnsi" w:eastAsiaTheme="minorHAnsi" w:hAnsiTheme="minorHAnsi"/>
          <w:b/>
          <w:sz w:val="24"/>
          <w:szCs w:val="24"/>
        </w:rPr>
      </w:pPr>
    </w:p>
    <w:p w:rsidR="00295E33" w:rsidRPr="001433A7" w:rsidRDefault="00295E33" w:rsidP="00295E33">
      <w:pPr>
        <w:autoSpaceDE w:val="0"/>
        <w:autoSpaceDN w:val="0"/>
        <w:adjustRightInd w:val="0"/>
        <w:spacing w:line="360" w:lineRule="auto"/>
        <w:jc w:val="both"/>
        <w:rPr>
          <w:rFonts w:asciiTheme="minorHAnsi" w:eastAsiaTheme="minorHAnsi" w:hAnsiTheme="minorHAnsi"/>
          <w:b/>
          <w:sz w:val="24"/>
          <w:szCs w:val="24"/>
        </w:rPr>
      </w:pPr>
      <w:r w:rsidRPr="001433A7">
        <w:rPr>
          <w:rFonts w:asciiTheme="minorHAnsi" w:eastAsiaTheme="minorHAnsi" w:hAnsiTheme="minorHAnsi"/>
          <w:b/>
          <w:sz w:val="24"/>
          <w:szCs w:val="24"/>
        </w:rPr>
        <w:t>Rectangular channel section:</w:t>
      </w:r>
    </w:p>
    <w:p w:rsidR="00295E33" w:rsidRPr="001433A7" w:rsidRDefault="00295E33" w:rsidP="00295E33">
      <w:pPr>
        <w:autoSpaceDE w:val="0"/>
        <w:autoSpaceDN w:val="0"/>
        <w:adjustRightInd w:val="0"/>
        <w:ind w:left="2160"/>
        <w:rPr>
          <w:rFonts w:asciiTheme="minorHAnsi" w:eastAsiaTheme="minorHAnsi" w:hAnsiTheme="minorHAnsi"/>
          <w:sz w:val="24"/>
          <w:szCs w:val="24"/>
        </w:rPr>
      </w:pPr>
    </w:p>
    <w:p w:rsidR="00651253" w:rsidRDefault="00651253" w:rsidP="00651253">
      <w:pPr>
        <w:autoSpaceDE w:val="0"/>
        <w:autoSpaceDN w:val="0"/>
        <w:adjustRightInd w:val="0"/>
        <w:spacing w:line="360" w:lineRule="auto"/>
        <w:rPr>
          <w:rFonts w:eastAsiaTheme="minorHAnsi"/>
          <w:sz w:val="24"/>
          <w:szCs w:val="24"/>
        </w:rPr>
      </w:pPr>
      <w:r>
        <w:rPr>
          <w:noProof/>
        </w:rPr>
        <w:drawing>
          <wp:inline distT="0" distB="0" distL="0" distR="0" wp14:anchorId="3BEF778E" wp14:editId="6CCA47D1">
            <wp:extent cx="5943600" cy="2893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BEBA8EAE-BF5A-486C-A8C5-ECC9F3942E4B}">
                          <a14:imgProps xmlns:a14="http://schemas.microsoft.com/office/drawing/2010/main">
                            <a14:imgLayer r:embed="rId143">
                              <a14:imgEffect>
                                <a14:brightnessContrast bright="20000" contrast="-40000"/>
                              </a14:imgEffect>
                            </a14:imgLayer>
                          </a14:imgProps>
                        </a:ext>
                      </a:extLst>
                    </a:blip>
                    <a:stretch>
                      <a:fillRect/>
                    </a:stretch>
                  </pic:blipFill>
                  <pic:spPr>
                    <a:xfrm>
                      <a:off x="0" y="0"/>
                      <a:ext cx="5943600" cy="2893060"/>
                    </a:xfrm>
                    <a:prstGeom prst="rect">
                      <a:avLst/>
                    </a:prstGeom>
                  </pic:spPr>
                </pic:pic>
              </a:graphicData>
            </a:graphic>
          </wp:inline>
        </w:drawing>
      </w: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Default="00651253" w:rsidP="00651253">
      <w:pPr>
        <w:autoSpaceDE w:val="0"/>
        <w:autoSpaceDN w:val="0"/>
        <w:adjustRightInd w:val="0"/>
        <w:spacing w:line="360" w:lineRule="auto"/>
        <w:rPr>
          <w:rFonts w:eastAsiaTheme="minorHAnsi"/>
          <w:sz w:val="24"/>
          <w:szCs w:val="24"/>
        </w:rPr>
      </w:pPr>
    </w:p>
    <w:p w:rsidR="00651253" w:rsidRPr="00651253" w:rsidRDefault="00651253" w:rsidP="00651253">
      <w:pPr>
        <w:autoSpaceDE w:val="0"/>
        <w:autoSpaceDN w:val="0"/>
        <w:adjustRightInd w:val="0"/>
        <w:spacing w:line="360" w:lineRule="auto"/>
        <w:jc w:val="both"/>
        <w:rPr>
          <w:rFonts w:eastAsiaTheme="minorHAnsi"/>
          <w:b/>
          <w:sz w:val="24"/>
          <w:szCs w:val="24"/>
        </w:rPr>
      </w:pPr>
      <w:r>
        <w:rPr>
          <w:rFonts w:eastAsiaTheme="minorHAnsi"/>
          <w:b/>
          <w:sz w:val="24"/>
          <w:szCs w:val="24"/>
        </w:rPr>
        <w:t xml:space="preserve">Triangular </w:t>
      </w:r>
      <w:r w:rsidRPr="00295E33">
        <w:rPr>
          <w:rFonts w:eastAsiaTheme="minorHAnsi"/>
          <w:b/>
          <w:sz w:val="24"/>
          <w:szCs w:val="24"/>
        </w:rPr>
        <w:t>channel section:</w:t>
      </w:r>
    </w:p>
    <w:p w:rsidR="00651253" w:rsidRDefault="00651253" w:rsidP="00651253">
      <w:pPr>
        <w:autoSpaceDE w:val="0"/>
        <w:autoSpaceDN w:val="0"/>
        <w:adjustRightInd w:val="0"/>
        <w:spacing w:line="360" w:lineRule="auto"/>
        <w:rPr>
          <w:rFonts w:eastAsiaTheme="minorHAnsi"/>
          <w:sz w:val="24"/>
          <w:szCs w:val="24"/>
        </w:rPr>
      </w:pPr>
      <w:r>
        <w:rPr>
          <w:noProof/>
        </w:rPr>
        <w:lastRenderedPageBreak/>
        <w:drawing>
          <wp:inline distT="0" distB="0" distL="0" distR="0" wp14:anchorId="273216D6" wp14:editId="47A2D799">
            <wp:extent cx="5943600" cy="429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BEBA8EAE-BF5A-486C-A8C5-ECC9F3942E4B}">
                          <a14:imgProps xmlns:a14="http://schemas.microsoft.com/office/drawing/2010/main">
                            <a14:imgLayer r:embed="rId145">
                              <a14:imgEffect>
                                <a14:brightnessContrast bright="20000" contrast="-40000"/>
                              </a14:imgEffect>
                            </a14:imgLayer>
                          </a14:imgProps>
                        </a:ext>
                      </a:extLst>
                    </a:blip>
                    <a:stretch>
                      <a:fillRect/>
                    </a:stretch>
                  </pic:blipFill>
                  <pic:spPr>
                    <a:xfrm>
                      <a:off x="0" y="0"/>
                      <a:ext cx="5943600" cy="4295775"/>
                    </a:xfrm>
                    <a:prstGeom prst="rect">
                      <a:avLst/>
                    </a:prstGeom>
                  </pic:spPr>
                </pic:pic>
              </a:graphicData>
            </a:graphic>
          </wp:inline>
        </w:drawing>
      </w:r>
    </w:p>
    <w:p w:rsidR="00DD5AF2" w:rsidRDefault="00DD5AF2">
      <w:pPr>
        <w:spacing w:after="200" w:line="276" w:lineRule="auto"/>
        <w:rPr>
          <w:rFonts w:eastAsiaTheme="minorHAnsi"/>
          <w:b/>
          <w:sz w:val="24"/>
          <w:szCs w:val="24"/>
        </w:rPr>
      </w:pPr>
      <w:r>
        <w:rPr>
          <w:rFonts w:eastAsiaTheme="minorHAnsi"/>
          <w:b/>
          <w:sz w:val="24"/>
          <w:szCs w:val="24"/>
        </w:rPr>
        <w:br w:type="page"/>
      </w:r>
    </w:p>
    <w:p w:rsidR="00651253" w:rsidRDefault="00DD5AF2" w:rsidP="00651253">
      <w:pPr>
        <w:autoSpaceDE w:val="0"/>
        <w:autoSpaceDN w:val="0"/>
        <w:adjustRightInd w:val="0"/>
        <w:spacing w:line="360" w:lineRule="auto"/>
        <w:jc w:val="both"/>
        <w:rPr>
          <w:rFonts w:eastAsiaTheme="minorHAnsi"/>
          <w:b/>
          <w:sz w:val="24"/>
          <w:szCs w:val="24"/>
        </w:rPr>
      </w:pPr>
      <w:proofErr w:type="spellStart"/>
      <w:r>
        <w:rPr>
          <w:rFonts w:eastAsiaTheme="minorHAnsi"/>
          <w:b/>
          <w:sz w:val="24"/>
          <w:szCs w:val="24"/>
        </w:rPr>
        <w:lastRenderedPageBreak/>
        <w:t>Trapezoidal</w:t>
      </w:r>
      <w:r w:rsidR="00651253" w:rsidRPr="00295E33">
        <w:rPr>
          <w:rFonts w:eastAsiaTheme="minorHAnsi"/>
          <w:b/>
          <w:sz w:val="24"/>
          <w:szCs w:val="24"/>
        </w:rPr>
        <w:t>channel</w:t>
      </w:r>
      <w:proofErr w:type="spellEnd"/>
      <w:r w:rsidR="00651253" w:rsidRPr="00295E33">
        <w:rPr>
          <w:rFonts w:eastAsiaTheme="minorHAnsi"/>
          <w:b/>
          <w:sz w:val="24"/>
          <w:szCs w:val="24"/>
        </w:rPr>
        <w:t xml:space="preserve"> section:</w:t>
      </w:r>
    </w:p>
    <w:p w:rsidR="00DD5AF2" w:rsidRPr="00651253" w:rsidRDefault="00DD5AF2" w:rsidP="00651253">
      <w:pPr>
        <w:autoSpaceDE w:val="0"/>
        <w:autoSpaceDN w:val="0"/>
        <w:adjustRightInd w:val="0"/>
        <w:spacing w:line="360" w:lineRule="auto"/>
        <w:jc w:val="both"/>
        <w:rPr>
          <w:rFonts w:eastAsiaTheme="minorHAnsi"/>
          <w:b/>
          <w:sz w:val="24"/>
          <w:szCs w:val="24"/>
        </w:rPr>
      </w:pPr>
    </w:p>
    <w:p w:rsidR="00651253" w:rsidRDefault="00DD5AF2" w:rsidP="00651253">
      <w:pPr>
        <w:autoSpaceDE w:val="0"/>
        <w:autoSpaceDN w:val="0"/>
        <w:adjustRightInd w:val="0"/>
        <w:spacing w:line="360" w:lineRule="auto"/>
        <w:rPr>
          <w:rFonts w:eastAsiaTheme="minorHAnsi"/>
          <w:sz w:val="24"/>
          <w:szCs w:val="24"/>
        </w:rPr>
      </w:pPr>
      <w:r>
        <w:rPr>
          <w:noProof/>
        </w:rPr>
        <w:drawing>
          <wp:inline distT="0" distB="0" distL="0" distR="0" wp14:anchorId="4D35E9D7" wp14:editId="2858AE1B">
            <wp:extent cx="5343525" cy="5495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brightnessContrast bright="20000" contrast="-40000"/>
                              </a14:imgEffect>
                            </a14:imgLayer>
                          </a14:imgProps>
                        </a:ext>
                      </a:extLst>
                    </a:blip>
                    <a:stretch>
                      <a:fillRect/>
                    </a:stretch>
                  </pic:blipFill>
                  <pic:spPr>
                    <a:xfrm>
                      <a:off x="0" y="0"/>
                      <a:ext cx="5343525" cy="5495925"/>
                    </a:xfrm>
                    <a:prstGeom prst="rect">
                      <a:avLst/>
                    </a:prstGeom>
                  </pic:spPr>
                </pic:pic>
              </a:graphicData>
            </a:graphic>
          </wp:inline>
        </w:drawing>
      </w:r>
    </w:p>
    <w:p w:rsidR="00DD5AF2" w:rsidRDefault="00DD5AF2">
      <w:pPr>
        <w:spacing w:after="200" w:line="276" w:lineRule="auto"/>
        <w:rPr>
          <w:rFonts w:eastAsiaTheme="minorHAnsi"/>
          <w:sz w:val="24"/>
          <w:szCs w:val="24"/>
        </w:rPr>
      </w:pPr>
      <w:r>
        <w:rPr>
          <w:rFonts w:eastAsiaTheme="minorHAnsi"/>
          <w:sz w:val="24"/>
          <w:szCs w:val="24"/>
        </w:rPr>
        <w:br w:type="page"/>
      </w:r>
    </w:p>
    <w:p w:rsidR="00DD5AF2" w:rsidRDefault="00DD5AF2" w:rsidP="00DD5AF2">
      <w:pPr>
        <w:autoSpaceDE w:val="0"/>
        <w:autoSpaceDN w:val="0"/>
        <w:adjustRightInd w:val="0"/>
        <w:spacing w:line="360" w:lineRule="auto"/>
        <w:jc w:val="both"/>
        <w:rPr>
          <w:rFonts w:eastAsiaTheme="minorHAnsi"/>
          <w:b/>
          <w:sz w:val="24"/>
          <w:szCs w:val="24"/>
        </w:rPr>
      </w:pPr>
      <w:r>
        <w:rPr>
          <w:rFonts w:eastAsiaTheme="minorHAnsi"/>
          <w:b/>
          <w:sz w:val="24"/>
          <w:szCs w:val="24"/>
        </w:rPr>
        <w:lastRenderedPageBreak/>
        <w:t xml:space="preserve">Circular </w:t>
      </w:r>
      <w:r w:rsidRPr="00295E33">
        <w:rPr>
          <w:rFonts w:eastAsiaTheme="minorHAnsi"/>
          <w:b/>
          <w:sz w:val="24"/>
          <w:szCs w:val="24"/>
        </w:rPr>
        <w:t>channel section:</w:t>
      </w:r>
    </w:p>
    <w:p w:rsidR="00DD5AF2" w:rsidRDefault="00DD5AF2" w:rsidP="00DD5AF2">
      <w:pPr>
        <w:autoSpaceDE w:val="0"/>
        <w:autoSpaceDN w:val="0"/>
        <w:adjustRightInd w:val="0"/>
        <w:spacing w:line="360" w:lineRule="auto"/>
        <w:jc w:val="both"/>
        <w:rPr>
          <w:rFonts w:eastAsiaTheme="minorHAnsi"/>
          <w:b/>
          <w:sz w:val="24"/>
          <w:szCs w:val="24"/>
        </w:rPr>
      </w:pPr>
      <w:r>
        <w:rPr>
          <w:noProof/>
        </w:rPr>
        <w:drawing>
          <wp:inline distT="0" distB="0" distL="0" distR="0" wp14:anchorId="6D1C02D8" wp14:editId="66A60BC8">
            <wp:extent cx="5276850" cy="5229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duotone>
                        <a:prstClr val="black"/>
                        <a:schemeClr val="bg1">
                          <a:tint val="45000"/>
                          <a:satMod val="400000"/>
                        </a:schemeClr>
                      </a:duotone>
                      <a:extLst>
                        <a:ext uri="{BEBA8EAE-BF5A-486C-A8C5-ECC9F3942E4B}">
                          <a14:imgProps xmlns:a14="http://schemas.microsoft.com/office/drawing/2010/main">
                            <a14:imgLayer r:embed="rId149">
                              <a14:imgEffect>
                                <a14:saturation sat="0"/>
                              </a14:imgEffect>
                              <a14:imgEffect>
                                <a14:brightnessContrast bright="20000" contrast="-40000"/>
                              </a14:imgEffect>
                            </a14:imgLayer>
                          </a14:imgProps>
                        </a:ext>
                      </a:extLst>
                    </a:blip>
                    <a:stretch>
                      <a:fillRect/>
                    </a:stretch>
                  </pic:blipFill>
                  <pic:spPr>
                    <a:xfrm>
                      <a:off x="0" y="0"/>
                      <a:ext cx="5276850" cy="5229225"/>
                    </a:xfrm>
                    <a:prstGeom prst="rect">
                      <a:avLst/>
                    </a:prstGeom>
                  </pic:spPr>
                </pic:pic>
              </a:graphicData>
            </a:graphic>
          </wp:inline>
        </w:drawing>
      </w:r>
    </w:p>
    <w:p w:rsidR="0081209A" w:rsidRDefault="00DD5AF2">
      <w:pPr>
        <w:spacing w:after="200" w:line="276" w:lineRule="auto"/>
        <w:rPr>
          <w:rFonts w:eastAsiaTheme="minorHAnsi"/>
          <w:sz w:val="24"/>
          <w:szCs w:val="24"/>
        </w:rPr>
      </w:pPr>
      <w:r>
        <w:rPr>
          <w:rFonts w:eastAsiaTheme="minorHAnsi"/>
          <w:sz w:val="24"/>
          <w:szCs w:val="24"/>
        </w:rPr>
        <w:br w:type="page"/>
      </w:r>
    </w:p>
    <w:p w:rsidR="0081209A" w:rsidRPr="0081209A" w:rsidRDefault="0081209A" w:rsidP="00DD5AF2">
      <w:pPr>
        <w:autoSpaceDE w:val="0"/>
        <w:autoSpaceDN w:val="0"/>
        <w:adjustRightInd w:val="0"/>
        <w:spacing w:line="360" w:lineRule="auto"/>
        <w:rPr>
          <w:rFonts w:asciiTheme="minorHAnsi" w:hAnsiTheme="minorHAnsi"/>
          <w:noProof/>
          <w:sz w:val="28"/>
        </w:rPr>
      </w:pPr>
      <w:r w:rsidRPr="0081209A">
        <w:rPr>
          <w:rFonts w:asciiTheme="minorHAnsi" w:hAnsiTheme="minorHAnsi"/>
          <w:noProof/>
          <w:sz w:val="28"/>
        </w:rPr>
        <w:lastRenderedPageBreak/>
        <w:t>Problems on uniform flow:</w:t>
      </w:r>
    </w:p>
    <w:p w:rsidR="00DD5AF2" w:rsidRDefault="00E24F19" w:rsidP="00DD5AF2">
      <w:pPr>
        <w:autoSpaceDE w:val="0"/>
        <w:autoSpaceDN w:val="0"/>
        <w:adjustRightInd w:val="0"/>
        <w:spacing w:line="360" w:lineRule="auto"/>
        <w:rPr>
          <w:rFonts w:eastAsiaTheme="minorHAnsi"/>
          <w:sz w:val="24"/>
          <w:szCs w:val="24"/>
        </w:rPr>
      </w:pPr>
      <w:r>
        <w:rPr>
          <w:noProof/>
        </w:rPr>
        <w:drawing>
          <wp:inline distT="0" distB="0" distL="0" distR="0" wp14:anchorId="0B1EE67B" wp14:editId="3B7CA299">
            <wp:extent cx="5943600" cy="2691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2691130"/>
                    </a:xfrm>
                    <a:prstGeom prst="rect">
                      <a:avLst/>
                    </a:prstGeom>
                  </pic:spPr>
                </pic:pic>
              </a:graphicData>
            </a:graphic>
          </wp:inline>
        </w:drawing>
      </w:r>
    </w:p>
    <w:p w:rsidR="0081209A" w:rsidRDefault="0081209A" w:rsidP="00DD5AF2">
      <w:pPr>
        <w:autoSpaceDE w:val="0"/>
        <w:autoSpaceDN w:val="0"/>
        <w:adjustRightInd w:val="0"/>
        <w:spacing w:line="360" w:lineRule="auto"/>
        <w:rPr>
          <w:rFonts w:eastAsiaTheme="minorHAnsi"/>
          <w:sz w:val="24"/>
          <w:szCs w:val="24"/>
        </w:rPr>
      </w:pPr>
      <w:r>
        <w:rPr>
          <w:noProof/>
        </w:rPr>
        <w:drawing>
          <wp:inline distT="0" distB="0" distL="0" distR="0" wp14:anchorId="37769DFA" wp14:editId="5C9743DB">
            <wp:extent cx="5939899" cy="23241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2325548"/>
                    </a:xfrm>
                    <a:prstGeom prst="rect">
                      <a:avLst/>
                    </a:prstGeom>
                  </pic:spPr>
                </pic:pic>
              </a:graphicData>
            </a:graphic>
          </wp:inline>
        </w:drawing>
      </w:r>
    </w:p>
    <w:p w:rsidR="0081209A" w:rsidRDefault="0081209A" w:rsidP="00DD5AF2">
      <w:pPr>
        <w:autoSpaceDE w:val="0"/>
        <w:autoSpaceDN w:val="0"/>
        <w:adjustRightInd w:val="0"/>
        <w:spacing w:line="360" w:lineRule="auto"/>
        <w:rPr>
          <w:rFonts w:eastAsiaTheme="minorHAnsi"/>
          <w:sz w:val="24"/>
          <w:szCs w:val="24"/>
        </w:rPr>
      </w:pPr>
      <w:r>
        <w:rPr>
          <w:noProof/>
        </w:rPr>
        <w:drawing>
          <wp:inline distT="0" distB="0" distL="0" distR="0" wp14:anchorId="3212FFB4" wp14:editId="1DE85962">
            <wp:extent cx="5935990" cy="21240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2126798"/>
                    </a:xfrm>
                    <a:prstGeom prst="rect">
                      <a:avLst/>
                    </a:prstGeom>
                  </pic:spPr>
                </pic:pic>
              </a:graphicData>
            </a:graphic>
          </wp:inline>
        </w:drawing>
      </w:r>
    </w:p>
    <w:p w:rsidR="0081209A" w:rsidRDefault="0081209A">
      <w:pPr>
        <w:spacing w:after="200" w:line="276" w:lineRule="auto"/>
        <w:rPr>
          <w:rFonts w:eastAsiaTheme="minorHAnsi"/>
          <w:sz w:val="24"/>
          <w:szCs w:val="24"/>
        </w:rPr>
      </w:pPr>
      <w:r>
        <w:rPr>
          <w:rFonts w:eastAsiaTheme="minorHAnsi"/>
          <w:sz w:val="24"/>
          <w:szCs w:val="24"/>
        </w:rPr>
        <w:br w:type="page"/>
      </w:r>
    </w:p>
    <w:p w:rsidR="0081209A" w:rsidRDefault="0081209A" w:rsidP="00DD5AF2">
      <w:pPr>
        <w:autoSpaceDE w:val="0"/>
        <w:autoSpaceDN w:val="0"/>
        <w:adjustRightInd w:val="0"/>
        <w:spacing w:line="360" w:lineRule="auto"/>
        <w:rPr>
          <w:rFonts w:eastAsiaTheme="minorHAnsi"/>
          <w:sz w:val="24"/>
          <w:szCs w:val="24"/>
        </w:rPr>
      </w:pPr>
      <w:r>
        <w:rPr>
          <w:noProof/>
        </w:rPr>
        <w:lastRenderedPageBreak/>
        <w:drawing>
          <wp:inline distT="0" distB="0" distL="0" distR="0" wp14:anchorId="75B9D8E5" wp14:editId="75C2B04A">
            <wp:extent cx="5943600" cy="3799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799205"/>
                    </a:xfrm>
                    <a:prstGeom prst="rect">
                      <a:avLst/>
                    </a:prstGeom>
                  </pic:spPr>
                </pic:pic>
              </a:graphicData>
            </a:graphic>
          </wp:inline>
        </w:drawing>
      </w:r>
    </w:p>
    <w:p w:rsidR="0081209A" w:rsidRDefault="0081209A" w:rsidP="00DD5AF2">
      <w:pPr>
        <w:autoSpaceDE w:val="0"/>
        <w:autoSpaceDN w:val="0"/>
        <w:adjustRightInd w:val="0"/>
        <w:spacing w:line="360" w:lineRule="auto"/>
        <w:rPr>
          <w:rFonts w:eastAsiaTheme="minorHAnsi"/>
          <w:sz w:val="24"/>
          <w:szCs w:val="24"/>
        </w:rPr>
      </w:pPr>
      <w:r>
        <w:rPr>
          <w:noProof/>
        </w:rPr>
        <w:drawing>
          <wp:inline distT="0" distB="0" distL="0" distR="0" wp14:anchorId="48F204B0" wp14:editId="07AAACE2">
            <wp:extent cx="5715000" cy="3829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15000" cy="3829050"/>
                    </a:xfrm>
                    <a:prstGeom prst="rect">
                      <a:avLst/>
                    </a:prstGeom>
                  </pic:spPr>
                </pic:pic>
              </a:graphicData>
            </a:graphic>
          </wp:inline>
        </w:drawing>
      </w:r>
    </w:p>
    <w:p w:rsidR="00973052" w:rsidRPr="00973052" w:rsidRDefault="003D2D7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8"/>
          <w:szCs w:val="20"/>
        </w:rPr>
      </w:pPr>
      <w:r>
        <w:rPr>
          <w:rFonts w:eastAsiaTheme="minorHAnsi"/>
          <w:sz w:val="24"/>
          <w:szCs w:val="24"/>
        </w:rPr>
        <w:br w:type="page"/>
      </w:r>
      <w:r w:rsidR="00973052" w:rsidRPr="00973052">
        <w:rPr>
          <w:rFonts w:eastAsia="Times New Roman"/>
          <w:b/>
          <w:sz w:val="28"/>
          <w:szCs w:val="20"/>
        </w:rPr>
        <w:lastRenderedPageBreak/>
        <w:t>UNIT 3</w:t>
      </w: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 w:val="28"/>
          <w:szCs w:val="20"/>
        </w:rPr>
      </w:pPr>
      <w:r w:rsidRPr="00973052">
        <w:rPr>
          <w:rFonts w:eastAsia="Times New Roman"/>
          <w:b/>
          <w:sz w:val="28"/>
          <w:szCs w:val="20"/>
        </w:rPr>
        <w:t>SPECIFIC ENERGY AND CRITICAL DEPTH</w:t>
      </w: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b/>
          <w:sz w:val="24"/>
          <w:szCs w:val="20"/>
        </w:rPr>
      </w:pP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b/>
          <w:sz w:val="24"/>
          <w:szCs w:val="20"/>
        </w:rPr>
      </w:pPr>
      <w:r w:rsidRPr="00973052">
        <w:rPr>
          <w:rFonts w:eastAsia="Times New Roman"/>
          <w:b/>
          <w:sz w:val="24"/>
          <w:szCs w:val="20"/>
        </w:rPr>
        <w:t>Introduction:</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 w:val="24"/>
          <w:szCs w:val="20"/>
        </w:rPr>
      </w:pPr>
      <w:r w:rsidRPr="00973052">
        <w:rPr>
          <w:rFonts w:eastAsia="Times New Roman"/>
          <w:sz w:val="24"/>
          <w:szCs w:val="20"/>
        </w:rPr>
        <w:t>The concept of specific energy introduced by Bakhmeteff is very useful in defining critical water depth and in the analysis of open channel flow. It may be noted that while the total energy in a real fluid flow always decreases in the downstream direction. The specific energy is constant for a uniform flow and can either decrease or increase in a varied flow, since the elevation of the bed of the channel relative to the elevation of the energy line, determines the specific energy.</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sz w:val="24"/>
          <w:szCs w:val="20"/>
        </w:rPr>
      </w:pPr>
    </w:p>
    <w:p w:rsidR="00973052" w:rsidRPr="00973052" w:rsidRDefault="00973052" w:rsidP="00973052">
      <w:pPr>
        <w:spacing w:after="200" w:line="276" w:lineRule="auto"/>
        <w:ind w:right="360"/>
        <w:jc w:val="both"/>
        <w:rPr>
          <w:rFonts w:asciiTheme="minorHAnsi" w:eastAsiaTheme="minorHAnsi" w:hAnsiTheme="minorHAnsi" w:cstheme="minorBidi"/>
          <w:sz w:val="20"/>
          <w:szCs w:val="20"/>
        </w:rPr>
      </w:pPr>
      <w:r w:rsidRPr="00973052">
        <w:rPr>
          <w:rFonts w:eastAsia="Times New Roman"/>
          <w:sz w:val="24"/>
          <w:szCs w:val="24"/>
        </w:rPr>
        <w:t xml:space="preserve">If the datum coincides with the channel bed at the cross-section, the resulting expression is known as </w:t>
      </w:r>
      <w:r w:rsidRPr="00973052">
        <w:rPr>
          <w:rFonts w:eastAsia="Times New Roman"/>
          <w:i/>
          <w:iCs/>
          <w:sz w:val="24"/>
          <w:szCs w:val="24"/>
        </w:rPr>
        <w:t>specific energy</w:t>
      </w:r>
      <w:r w:rsidRPr="00973052">
        <w:rPr>
          <w:rFonts w:eastAsia="Times New Roman"/>
          <w:sz w:val="24"/>
          <w:szCs w:val="24"/>
        </w:rPr>
        <w:t xml:space="preserve"> and is denoted by E. Thus, </w:t>
      </w:r>
      <w:r w:rsidRPr="00973052">
        <w:rPr>
          <w:rFonts w:eastAsia="Times New Roman"/>
          <w:i/>
          <w:iCs/>
          <w:sz w:val="24"/>
          <w:szCs w:val="24"/>
        </w:rPr>
        <w:t>specific energy</w:t>
      </w:r>
      <w:r w:rsidRPr="00973052">
        <w:rPr>
          <w:rFonts w:eastAsia="Times New Roman"/>
          <w:sz w:val="24"/>
          <w:szCs w:val="24"/>
        </w:rPr>
        <w:t xml:space="preserve"> is the energy at a cross-section of an open channel flow with respect to the channel bed.</w:t>
      </w:r>
    </w:p>
    <w:p w:rsidR="00973052" w:rsidRPr="00973052" w:rsidRDefault="00973052" w:rsidP="00973052">
      <w:pPr>
        <w:spacing w:after="200" w:line="276" w:lineRule="auto"/>
        <w:rPr>
          <w:rFonts w:eastAsia="Times New Roman"/>
          <w:sz w:val="24"/>
          <w:szCs w:val="24"/>
        </w:rPr>
      </w:pPr>
      <w:r w:rsidRPr="00973052">
        <w:rPr>
          <w:rFonts w:eastAsia="Times New Roman"/>
          <w:sz w:val="24"/>
          <w:szCs w:val="24"/>
        </w:rPr>
        <w:t>The total energy of a channel flow referred to datum is given by,</w:t>
      </w: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asciiTheme="minorHAnsi" w:eastAsiaTheme="minorHAnsi" w:hAnsiTheme="minorHAnsi" w:cstheme="minorBidi"/>
          <w:sz w:val="20"/>
          <w:szCs w:val="20"/>
        </w:rPr>
        <w:t xml:space="preserve">                                                                        </w:t>
      </w:r>
      <w:r w:rsidRPr="00973052">
        <w:rPr>
          <w:rFonts w:asciiTheme="minorHAnsi" w:eastAsiaTheme="minorHAnsi" w:hAnsiTheme="minorHAnsi" w:cstheme="minorBidi"/>
          <w:position w:val="-28"/>
          <w:sz w:val="20"/>
          <w:szCs w:val="20"/>
        </w:rPr>
        <w:object w:dxaOrig="1579" w:dyaOrig="700">
          <v:shape id="_x0000_i1083" type="#_x0000_t75" style="width:110.25pt;height:35.25pt" o:ole="">
            <v:imagedata r:id="rId155" o:title=""/>
          </v:shape>
          <o:OLEObject Type="Embed" ProgID="Equation.3" ShapeID="_x0000_i1083" DrawAspect="Content" ObjectID="_1573375276" r:id="rId156"/>
        </w:object>
      </w: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eastAsia="Times New Roman"/>
          <w:sz w:val="24"/>
          <w:szCs w:val="24"/>
        </w:rPr>
        <w:t>Specific energy at a cross-section is,</w:t>
      </w:r>
    </w:p>
    <w:p w:rsidR="00973052" w:rsidRPr="00973052" w:rsidRDefault="00973052" w:rsidP="00973052">
      <w:pPr>
        <w:jc w:val="both"/>
        <w:rPr>
          <w:rFonts w:asciiTheme="minorHAnsi" w:eastAsiaTheme="minorHAnsi" w:hAnsiTheme="minorHAnsi" w:cstheme="minorBidi"/>
          <w:sz w:val="24"/>
          <w:szCs w:val="24"/>
        </w:rPr>
      </w:pPr>
      <w:r w:rsidRPr="00973052">
        <w:rPr>
          <w:rFonts w:asciiTheme="minorHAnsi" w:eastAsiaTheme="minorHAnsi" w:hAnsiTheme="minorHAnsi" w:cstheme="minorBidi"/>
          <w:sz w:val="24"/>
          <w:szCs w:val="24"/>
        </w:rPr>
        <w:tab/>
      </w:r>
      <w:r w:rsidRPr="00973052">
        <w:rPr>
          <w:rFonts w:asciiTheme="minorHAnsi" w:eastAsiaTheme="minorHAnsi" w:hAnsiTheme="minorHAnsi" w:cstheme="minorBidi"/>
          <w:sz w:val="24"/>
          <w:szCs w:val="24"/>
        </w:rPr>
        <w:tab/>
      </w:r>
      <w:r w:rsidRPr="00973052">
        <w:rPr>
          <w:rFonts w:asciiTheme="minorHAnsi" w:eastAsiaTheme="minorHAnsi" w:hAnsiTheme="minorHAnsi" w:cstheme="minorBidi"/>
          <w:sz w:val="24"/>
          <w:szCs w:val="24"/>
        </w:rPr>
        <w:tab/>
      </w:r>
      <w:r w:rsidRPr="00973052">
        <w:rPr>
          <w:rFonts w:asciiTheme="minorHAnsi" w:eastAsiaTheme="minorHAnsi" w:hAnsiTheme="minorHAnsi" w:cstheme="minorBidi"/>
          <w:sz w:val="24"/>
          <w:szCs w:val="24"/>
        </w:rPr>
        <w:tab/>
      </w:r>
      <w:r w:rsidRPr="00973052">
        <w:rPr>
          <w:rFonts w:asciiTheme="minorHAnsi" w:eastAsiaTheme="minorHAnsi" w:hAnsiTheme="minorHAnsi" w:cstheme="minorBidi"/>
          <w:position w:val="-30"/>
          <w:sz w:val="24"/>
          <w:szCs w:val="24"/>
        </w:rPr>
        <w:object w:dxaOrig="2360" w:dyaOrig="720">
          <v:shape id="_x0000_i1084" type="#_x0000_t75" style="width:117.75pt;height:33.75pt" o:ole="">
            <v:imagedata r:id="rId157" o:title=""/>
          </v:shape>
          <o:OLEObject Type="Embed" ProgID="Equation.3" ShapeID="_x0000_i1084" DrawAspect="Content" ObjectID="_1573375277" r:id="rId158"/>
        </w:object>
      </w:r>
    </w:p>
    <w:p w:rsidR="00973052" w:rsidRPr="00973052" w:rsidRDefault="00973052" w:rsidP="00973052">
      <w:pPr>
        <w:spacing w:after="200" w:line="222" w:lineRule="exact"/>
        <w:rPr>
          <w:rFonts w:asciiTheme="minorHAnsi" w:eastAsiaTheme="minorHAnsi" w:hAnsiTheme="minorHAnsi" w:cstheme="minorBidi"/>
          <w:sz w:val="24"/>
          <w:szCs w:val="24"/>
        </w:rPr>
      </w:pPr>
    </w:p>
    <w:p w:rsidR="00973052" w:rsidRPr="00973052" w:rsidRDefault="00973052" w:rsidP="00973052">
      <w:pPr>
        <w:spacing w:after="200" w:line="255" w:lineRule="auto"/>
        <w:ind w:right="360"/>
        <w:jc w:val="both"/>
        <w:rPr>
          <w:rFonts w:asciiTheme="minorHAnsi" w:eastAsiaTheme="minorHAnsi" w:hAnsiTheme="minorHAnsi" w:cstheme="minorBidi"/>
          <w:sz w:val="20"/>
          <w:szCs w:val="20"/>
        </w:rPr>
      </w:pPr>
      <w:r w:rsidRPr="00973052">
        <w:rPr>
          <w:rFonts w:eastAsia="Times New Roman"/>
          <w:sz w:val="24"/>
          <w:szCs w:val="24"/>
        </w:rPr>
        <w:t>Here, cross-sectional area A depends on water depth y and can be defined as, A = A(y). Examining the Eq. (5.2) show us that, there is a functional relation between the three variables as,</w:t>
      </w:r>
    </w:p>
    <w:p w:rsidR="00973052" w:rsidRPr="00973052" w:rsidRDefault="00973052" w:rsidP="00973052">
      <w:pPr>
        <w:spacing w:after="200" w:line="284" w:lineRule="exact"/>
        <w:jc w:val="center"/>
        <w:rPr>
          <w:rFonts w:asciiTheme="minorHAnsi" w:eastAsiaTheme="minorHAnsi" w:hAnsiTheme="minorHAnsi" w:cstheme="minorBidi"/>
          <w:sz w:val="24"/>
          <w:szCs w:val="24"/>
        </w:rPr>
      </w:pPr>
      <w:r w:rsidRPr="00973052">
        <w:rPr>
          <w:rFonts w:asciiTheme="minorHAnsi" w:eastAsiaTheme="minorHAnsi" w:hAnsiTheme="minorHAnsi" w:cstheme="minorBidi"/>
          <w:position w:val="-10"/>
          <w:sz w:val="24"/>
          <w:szCs w:val="24"/>
        </w:rPr>
        <w:object w:dxaOrig="1440" w:dyaOrig="320">
          <v:shape id="_x0000_i1085" type="#_x0000_t75" style="width:1in;height:15.75pt" o:ole="">
            <v:imagedata r:id="rId159" o:title=""/>
          </v:shape>
          <o:OLEObject Type="Embed" ProgID="Equation.3" ShapeID="_x0000_i1085" DrawAspect="Content" ObjectID="_1573375278" r:id="rId160"/>
        </w:object>
      </w: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eastAsia="Times New Roman"/>
          <w:sz w:val="24"/>
          <w:szCs w:val="24"/>
        </w:rPr>
        <w:t>In order to examine the functional relationship on the plane, two cases are introduced.</w:t>
      </w:r>
    </w:p>
    <w:p w:rsidR="00973052" w:rsidRPr="00973052" w:rsidRDefault="00973052" w:rsidP="00973052">
      <w:pPr>
        <w:spacing w:after="200" w:line="173" w:lineRule="exact"/>
        <w:rPr>
          <w:rFonts w:asciiTheme="minorHAnsi" w:eastAsiaTheme="minorHAnsi" w:hAnsiTheme="minorHAnsi" w:cstheme="minorBidi"/>
          <w:sz w:val="24"/>
          <w:szCs w:val="24"/>
        </w:rPr>
      </w:pPr>
    </w:p>
    <w:p w:rsidR="00973052" w:rsidRPr="00973052" w:rsidRDefault="00973052" w:rsidP="00973052">
      <w:pPr>
        <w:numPr>
          <w:ilvl w:val="0"/>
          <w:numId w:val="26"/>
        </w:numPr>
        <w:tabs>
          <w:tab w:val="left" w:pos="1080"/>
        </w:tabs>
        <w:spacing w:after="200" w:line="276" w:lineRule="auto"/>
        <w:ind w:left="1080"/>
        <w:rPr>
          <w:rFonts w:asciiTheme="minorHAnsi" w:eastAsia="Times New Roman" w:hAnsiTheme="minorHAnsi" w:cstheme="minorBidi"/>
          <w:sz w:val="24"/>
          <w:szCs w:val="24"/>
        </w:rPr>
      </w:pPr>
      <w:r w:rsidRPr="00973052">
        <w:rPr>
          <w:rFonts w:eastAsia="Times New Roman"/>
          <w:sz w:val="24"/>
          <w:szCs w:val="24"/>
        </w:rPr>
        <w:t>Q = Constant = Q</w:t>
      </w:r>
      <w:r w:rsidRPr="00973052">
        <w:rPr>
          <w:rFonts w:eastAsia="Times New Roman"/>
          <w:sz w:val="31"/>
          <w:szCs w:val="31"/>
          <w:vertAlign w:val="subscript"/>
        </w:rPr>
        <w:t>1</w:t>
      </w:r>
      <w:r w:rsidRPr="00973052">
        <w:rPr>
          <w:rFonts w:eastAsia="Times New Roman"/>
          <w:sz w:val="24"/>
          <w:szCs w:val="24"/>
        </w:rPr>
        <w:t xml:space="preserve"> → E = f (y, Q</w:t>
      </w:r>
      <w:r w:rsidRPr="00973052">
        <w:rPr>
          <w:rFonts w:eastAsia="Times New Roman"/>
          <w:sz w:val="31"/>
          <w:szCs w:val="31"/>
          <w:vertAlign w:val="subscript"/>
        </w:rPr>
        <w:t>1</w:t>
      </w:r>
      <w:r w:rsidRPr="00973052">
        <w:rPr>
          <w:rFonts w:eastAsia="Times New Roman"/>
          <w:sz w:val="24"/>
          <w:szCs w:val="24"/>
        </w:rPr>
        <w:t>).</w:t>
      </w:r>
    </w:p>
    <w:p w:rsidR="00973052" w:rsidRPr="00973052" w:rsidRDefault="00973052" w:rsidP="00973052">
      <w:pPr>
        <w:spacing w:after="200" w:line="225" w:lineRule="auto"/>
        <w:ind w:right="360"/>
        <w:jc w:val="both"/>
        <w:rPr>
          <w:rFonts w:eastAsia="Times New Roman"/>
          <w:sz w:val="24"/>
          <w:szCs w:val="24"/>
        </w:rPr>
      </w:pPr>
    </w:p>
    <w:p w:rsidR="00973052" w:rsidRPr="00973052" w:rsidRDefault="00973052" w:rsidP="00973052">
      <w:pPr>
        <w:spacing w:after="200" w:line="225" w:lineRule="auto"/>
        <w:ind w:right="360"/>
        <w:jc w:val="both"/>
        <w:rPr>
          <w:rFonts w:asciiTheme="minorHAnsi" w:eastAsia="Times New Roman" w:hAnsiTheme="minorHAnsi" w:cstheme="minorBidi"/>
          <w:sz w:val="24"/>
          <w:szCs w:val="24"/>
        </w:rPr>
      </w:pPr>
      <w:r w:rsidRPr="00973052">
        <w:rPr>
          <w:rFonts w:eastAsia="Times New Roman"/>
          <w:sz w:val="24"/>
          <w:szCs w:val="24"/>
        </w:rPr>
        <w:t>Variation of the specific energy with the water depth at a cross-section for a given discharge is Q</w:t>
      </w:r>
      <w:r w:rsidRPr="00973052">
        <w:rPr>
          <w:rFonts w:eastAsia="Times New Roman"/>
          <w:sz w:val="24"/>
          <w:szCs w:val="24"/>
          <w:vertAlign w:val="subscript"/>
        </w:rPr>
        <w:t>1</w:t>
      </w:r>
      <w:r w:rsidRPr="00973052">
        <w:rPr>
          <w:rFonts w:eastAsia="Times New Roman"/>
          <w:sz w:val="24"/>
          <w:szCs w:val="24"/>
        </w:rPr>
        <w:t>.</w:t>
      </w:r>
    </w:p>
    <w:p w:rsidR="00973052" w:rsidRPr="00973052" w:rsidRDefault="00973052" w:rsidP="00973052">
      <w:pPr>
        <w:numPr>
          <w:ilvl w:val="0"/>
          <w:numId w:val="26"/>
        </w:numPr>
        <w:tabs>
          <w:tab w:val="left" w:pos="1080"/>
        </w:tabs>
        <w:spacing w:after="200" w:line="276" w:lineRule="auto"/>
        <w:ind w:left="1080"/>
        <w:rPr>
          <w:rFonts w:asciiTheme="minorHAnsi" w:eastAsia="Times New Roman" w:hAnsiTheme="minorHAnsi" w:cstheme="minorBidi"/>
          <w:sz w:val="24"/>
          <w:szCs w:val="24"/>
        </w:rPr>
      </w:pPr>
      <w:r w:rsidRPr="00973052">
        <w:rPr>
          <w:rFonts w:eastAsia="Times New Roman"/>
          <w:sz w:val="24"/>
          <w:szCs w:val="24"/>
        </w:rPr>
        <w:t>E = Constant = E</w:t>
      </w:r>
      <w:r w:rsidRPr="00973052">
        <w:rPr>
          <w:rFonts w:eastAsia="Times New Roman"/>
          <w:sz w:val="31"/>
          <w:szCs w:val="31"/>
          <w:vertAlign w:val="subscript"/>
        </w:rPr>
        <w:t>1</w:t>
      </w:r>
      <w:r w:rsidRPr="00973052">
        <w:rPr>
          <w:rFonts w:eastAsia="Times New Roman"/>
          <w:sz w:val="24"/>
          <w:szCs w:val="24"/>
        </w:rPr>
        <w:t xml:space="preserve"> → E</w:t>
      </w:r>
      <w:r w:rsidRPr="00973052">
        <w:rPr>
          <w:rFonts w:eastAsia="Times New Roman"/>
          <w:sz w:val="31"/>
          <w:szCs w:val="31"/>
          <w:vertAlign w:val="subscript"/>
        </w:rPr>
        <w:t>1</w:t>
      </w:r>
      <w:r w:rsidRPr="00973052">
        <w:rPr>
          <w:rFonts w:eastAsia="Times New Roman"/>
          <w:sz w:val="24"/>
          <w:szCs w:val="24"/>
        </w:rPr>
        <w:t xml:space="preserve"> = f (y, Q)</w:t>
      </w:r>
    </w:p>
    <w:p w:rsidR="00973052" w:rsidRPr="00973052" w:rsidRDefault="00973052" w:rsidP="00973052">
      <w:pPr>
        <w:spacing w:after="200" w:line="298" w:lineRule="exact"/>
        <w:rPr>
          <w:rFonts w:asciiTheme="minorHAnsi" w:eastAsia="Times New Roman" w:hAnsiTheme="minorHAnsi" w:cstheme="minorBidi"/>
          <w:sz w:val="24"/>
          <w:szCs w:val="24"/>
        </w:rPr>
      </w:pPr>
    </w:p>
    <w:p w:rsidR="00973052" w:rsidRPr="00973052" w:rsidRDefault="00973052" w:rsidP="00973052">
      <w:pPr>
        <w:spacing w:after="200" w:line="225" w:lineRule="auto"/>
        <w:ind w:right="360"/>
        <w:jc w:val="both"/>
        <w:rPr>
          <w:rFonts w:eastAsia="Times New Roman"/>
          <w:sz w:val="24"/>
          <w:szCs w:val="24"/>
        </w:rPr>
      </w:pPr>
      <w:r w:rsidRPr="00973052">
        <w:rPr>
          <w:rFonts w:eastAsia="Times New Roman"/>
          <w:sz w:val="24"/>
          <w:szCs w:val="24"/>
        </w:rPr>
        <w:t>Variation of the discharge with the water depth at across-section for a given specific energy is E</w:t>
      </w:r>
      <w:r w:rsidRPr="00973052">
        <w:rPr>
          <w:rFonts w:eastAsia="Times New Roman"/>
          <w:sz w:val="24"/>
          <w:szCs w:val="24"/>
          <w:vertAlign w:val="subscript"/>
        </w:rPr>
        <w:t>1</w:t>
      </w:r>
      <w:r w:rsidRPr="00973052">
        <w:rPr>
          <w:rFonts w:eastAsia="Times New Roman"/>
          <w:sz w:val="24"/>
          <w:szCs w:val="24"/>
        </w:rPr>
        <w:t>.</w:t>
      </w:r>
    </w:p>
    <w:p w:rsidR="00973052" w:rsidRPr="00973052" w:rsidRDefault="00973052" w:rsidP="00973052">
      <w:pPr>
        <w:spacing w:after="200" w:line="276" w:lineRule="auto"/>
        <w:rPr>
          <w:rFonts w:eastAsia="Times New Roman"/>
          <w:sz w:val="24"/>
          <w:szCs w:val="24"/>
        </w:rPr>
      </w:pPr>
      <w:r w:rsidRPr="00973052">
        <w:rPr>
          <w:rFonts w:eastAsia="Times New Roman"/>
          <w:sz w:val="24"/>
          <w:szCs w:val="24"/>
        </w:rPr>
        <w:br w:type="page"/>
      </w:r>
    </w:p>
    <w:p w:rsidR="00973052" w:rsidRPr="00973052" w:rsidRDefault="00973052" w:rsidP="00973052">
      <w:pPr>
        <w:spacing w:after="200" w:line="225" w:lineRule="auto"/>
        <w:ind w:right="360"/>
        <w:jc w:val="both"/>
        <w:rPr>
          <w:rFonts w:eastAsia="Times New Roman"/>
          <w:b/>
          <w:sz w:val="24"/>
          <w:szCs w:val="24"/>
        </w:rPr>
      </w:pPr>
      <w:r w:rsidRPr="00973052">
        <w:rPr>
          <w:rFonts w:eastAsia="Times New Roman"/>
          <w:b/>
          <w:sz w:val="24"/>
          <w:szCs w:val="24"/>
        </w:rPr>
        <w:lastRenderedPageBreak/>
        <w:t>Specific energy curve:</w:t>
      </w:r>
    </w:p>
    <w:p w:rsidR="00973052" w:rsidRPr="00973052" w:rsidRDefault="00973052" w:rsidP="00973052">
      <w:pPr>
        <w:spacing w:after="200" w:line="225" w:lineRule="auto"/>
        <w:ind w:right="360"/>
        <w:jc w:val="both"/>
        <w:rPr>
          <w:rFonts w:eastAsia="Times New Roman"/>
          <w:sz w:val="24"/>
          <w:szCs w:val="24"/>
        </w:rPr>
      </w:pPr>
      <w:r w:rsidRPr="00973052">
        <w:rPr>
          <w:rFonts w:eastAsia="Times New Roman"/>
          <w:b/>
          <w:sz w:val="28"/>
          <w:szCs w:val="24"/>
        </w:rPr>
        <w:tab/>
      </w:r>
      <w:r w:rsidRPr="00973052">
        <w:rPr>
          <w:rFonts w:eastAsia="Times New Roman"/>
          <w:sz w:val="24"/>
          <w:szCs w:val="24"/>
        </w:rPr>
        <w:t>The specific energy equation can be written as</w:t>
      </w:r>
    </w:p>
    <w:p w:rsidR="00973052" w:rsidRPr="00973052" w:rsidRDefault="00973052" w:rsidP="00973052">
      <w:pPr>
        <w:spacing w:after="200" w:line="225" w:lineRule="auto"/>
        <w:ind w:right="360"/>
        <w:jc w:val="center"/>
        <w:rPr>
          <w:rFonts w:eastAsia="Times New Roman"/>
          <w:sz w:val="24"/>
          <w:szCs w:val="24"/>
        </w:rPr>
      </w:pPr>
      <w:r w:rsidRPr="00973052">
        <w:rPr>
          <w:rFonts w:asciiTheme="minorHAnsi" w:eastAsiaTheme="minorHAnsi" w:hAnsiTheme="minorHAnsi" w:cstheme="minorBidi"/>
          <w:position w:val="-30"/>
          <w:sz w:val="24"/>
          <w:szCs w:val="24"/>
        </w:rPr>
        <w:object w:dxaOrig="2360" w:dyaOrig="720">
          <v:shape id="_x0000_i1086" type="#_x0000_t75" style="width:117.75pt;height:33.75pt" o:ole="">
            <v:imagedata r:id="rId157" o:title=""/>
          </v:shape>
          <o:OLEObject Type="Embed" ProgID="Equation.3" ShapeID="_x0000_i1086" DrawAspect="Content" ObjectID="_1573375279" r:id="rId161"/>
        </w:object>
      </w:r>
      <w:r w:rsidRPr="00973052">
        <w:rPr>
          <w:rFonts w:asciiTheme="minorHAnsi" w:eastAsiaTheme="minorHAnsi" w:hAnsiTheme="minorHAnsi" w:cstheme="minorBidi"/>
          <w:sz w:val="24"/>
          <w:szCs w:val="24"/>
        </w:rPr>
        <w:t xml:space="preserve">   </w:t>
      </w:r>
      <w:r w:rsidRPr="00973052">
        <w:rPr>
          <w:rFonts w:eastAsiaTheme="minorHAnsi"/>
          <w:sz w:val="24"/>
          <w:szCs w:val="24"/>
        </w:rPr>
        <w:t xml:space="preserve">Here </w:t>
      </w:r>
      <w:r w:rsidRPr="00973052">
        <w:rPr>
          <w:rFonts w:asciiTheme="minorHAnsi" w:eastAsiaTheme="minorHAnsi" w:hAnsiTheme="minorHAnsi" w:cstheme="minorBidi"/>
          <w:position w:val="-24"/>
          <w:sz w:val="24"/>
          <w:szCs w:val="24"/>
        </w:rPr>
        <w:object w:dxaOrig="700" w:dyaOrig="620">
          <v:shape id="_x0000_i1087" type="#_x0000_t75" style="width:35.25pt;height:30.75pt" o:ole="">
            <v:imagedata r:id="rId162" o:title=""/>
          </v:shape>
          <o:OLEObject Type="Embed" ProgID="Equation.3" ShapeID="_x0000_i1087" DrawAspect="Content" ObjectID="_1573375280" r:id="rId163"/>
        </w:object>
      </w:r>
    </w:p>
    <w:p w:rsidR="00973052" w:rsidRPr="00973052" w:rsidRDefault="00973052" w:rsidP="00973052">
      <w:pPr>
        <w:spacing w:after="200" w:line="276" w:lineRule="auto"/>
        <w:jc w:val="both"/>
        <w:rPr>
          <w:rFonts w:eastAsiaTheme="minorHAnsi"/>
          <w:sz w:val="24"/>
        </w:rPr>
      </w:pPr>
      <w:r w:rsidRPr="00973052">
        <w:rPr>
          <w:rFonts w:eastAsiaTheme="minorHAnsi"/>
          <w:sz w:val="24"/>
        </w:rPr>
        <w:t>The equation shows that for a given discharge Q and channel section, Specific energy E is function of depth only. When depth of flow y is plotted against specific energy E, Specific energy diagram or curve is obtained.</w:t>
      </w:r>
    </w:p>
    <w:p w:rsidR="00973052" w:rsidRPr="00973052" w:rsidRDefault="00973052" w:rsidP="00973052">
      <w:pPr>
        <w:spacing w:after="200" w:line="276" w:lineRule="auto"/>
        <w:rPr>
          <w:rFonts w:asciiTheme="minorHAnsi" w:eastAsiaTheme="minorHAnsi" w:hAnsiTheme="minorHAnsi" w:cstheme="minorBidi"/>
        </w:rPr>
      </w:pPr>
      <w:r w:rsidRPr="00973052">
        <w:rPr>
          <w:rFonts w:asciiTheme="minorHAnsi" w:eastAsiaTheme="minorHAnsi" w:hAnsiTheme="minorHAnsi" w:cstheme="minorBidi"/>
          <w:noProof/>
          <w:sz w:val="20"/>
          <w:szCs w:val="20"/>
        </w:rPr>
        <w:drawing>
          <wp:anchor distT="0" distB="0" distL="114300" distR="114300" simplePos="0" relativeHeight="251694080" behindDoc="1" locked="0" layoutInCell="0" allowOverlap="1" wp14:anchorId="5349EA4D" wp14:editId="55AE6A75">
            <wp:simplePos x="0" y="0"/>
            <wp:positionH relativeFrom="column">
              <wp:posOffset>1352549</wp:posOffset>
            </wp:positionH>
            <wp:positionV relativeFrom="paragraph">
              <wp:posOffset>124460</wp:posOffset>
            </wp:positionV>
            <wp:extent cx="3990975" cy="24193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blip>
                    <a:srcRect/>
                    <a:stretch>
                      <a:fillRect/>
                    </a:stretch>
                  </pic:blipFill>
                  <pic:spPr bwMode="auto">
                    <a:xfrm>
                      <a:off x="0" y="0"/>
                      <a:ext cx="3990975" cy="2419350"/>
                    </a:xfrm>
                    <a:prstGeom prst="rect">
                      <a:avLst/>
                    </a:prstGeom>
                    <a:noFill/>
                  </pic:spPr>
                </pic:pic>
              </a:graphicData>
            </a:graphic>
            <wp14:sizeRelH relativeFrom="margin">
              <wp14:pctWidth>0</wp14:pctWidth>
            </wp14:sizeRelH>
            <wp14:sizeRelV relativeFrom="margin">
              <wp14:pctHeight>0</wp14:pctHeight>
            </wp14:sizeRelV>
          </wp:anchor>
        </w:drawing>
      </w: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jc w:val="center"/>
        <w:rPr>
          <w:rFonts w:eastAsiaTheme="minorHAnsi"/>
          <w:sz w:val="24"/>
        </w:rPr>
      </w:pPr>
      <w:r w:rsidRPr="00973052">
        <w:rPr>
          <w:rFonts w:eastAsiaTheme="minorHAnsi"/>
          <w:sz w:val="24"/>
        </w:rPr>
        <w:t>Fig3.1: Specific energy curve</w:t>
      </w:r>
    </w:p>
    <w:p w:rsidR="00973052" w:rsidRPr="00973052" w:rsidRDefault="00973052" w:rsidP="00973052">
      <w:pPr>
        <w:spacing w:after="200" w:line="276" w:lineRule="auto"/>
        <w:ind w:right="360"/>
        <w:jc w:val="both"/>
        <w:rPr>
          <w:rFonts w:eastAsia="Times New Roman"/>
          <w:b/>
          <w:sz w:val="24"/>
          <w:szCs w:val="24"/>
        </w:rPr>
      </w:pPr>
      <w:r w:rsidRPr="00973052">
        <w:rPr>
          <w:rFonts w:eastAsia="Times New Roman"/>
          <w:b/>
          <w:sz w:val="24"/>
          <w:szCs w:val="24"/>
        </w:rPr>
        <w:t>Characteristics of specific energy curve:</w:t>
      </w: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t>For a channel of known geometry, E = f (y, Q). Keeping Q = constant = Q</w:t>
      </w:r>
      <w:r w:rsidRPr="00973052">
        <w:rPr>
          <w:rFonts w:eastAsia="Times New Roman"/>
          <w:sz w:val="31"/>
          <w:szCs w:val="31"/>
          <w:vertAlign w:val="subscript"/>
        </w:rPr>
        <w:t>1</w:t>
      </w:r>
      <w:r w:rsidRPr="00973052">
        <w:rPr>
          <w:rFonts w:eastAsia="Times New Roman"/>
          <w:sz w:val="24"/>
          <w:szCs w:val="24"/>
        </w:rPr>
        <w:t>, the variation of E with y is represented by a cubic parabola. (Fig.3.1). It is seen that there are two positive roots for the equation E indicating that any particular discharge Q</w:t>
      </w:r>
      <w:r w:rsidRPr="00973052">
        <w:rPr>
          <w:rFonts w:eastAsia="Times New Roman"/>
          <w:sz w:val="31"/>
          <w:szCs w:val="31"/>
          <w:vertAlign w:val="subscript"/>
        </w:rPr>
        <w:t>1</w:t>
      </w:r>
      <w:r w:rsidRPr="00973052">
        <w:rPr>
          <w:rFonts w:eastAsia="Times New Roman"/>
          <w:sz w:val="24"/>
          <w:szCs w:val="24"/>
        </w:rPr>
        <w:t xml:space="preserve"> can be passed in a given channel at two depths and still maintain the same specific energy E</w:t>
      </w:r>
      <w:r w:rsidRPr="00973052">
        <w:rPr>
          <w:rFonts w:eastAsia="Times New Roman"/>
          <w:sz w:val="31"/>
          <w:szCs w:val="31"/>
          <w:vertAlign w:val="subscript"/>
        </w:rPr>
        <w:t>1</w:t>
      </w:r>
      <w:r w:rsidRPr="00973052">
        <w:rPr>
          <w:rFonts w:eastAsia="Times New Roman"/>
          <w:sz w:val="24"/>
          <w:szCs w:val="24"/>
        </w:rPr>
        <w:t>. The depths of flow can be either PR = y</w:t>
      </w:r>
      <w:r w:rsidRPr="00973052">
        <w:rPr>
          <w:rFonts w:eastAsia="Times New Roman"/>
          <w:sz w:val="31"/>
          <w:szCs w:val="31"/>
          <w:vertAlign w:val="subscript"/>
        </w:rPr>
        <w:t>1</w:t>
      </w:r>
      <w:r w:rsidRPr="00973052">
        <w:rPr>
          <w:rFonts w:eastAsia="Times New Roman"/>
          <w:sz w:val="24"/>
          <w:szCs w:val="24"/>
        </w:rPr>
        <w:t xml:space="preserve"> or PR’ = y’</w:t>
      </w:r>
      <w:r w:rsidRPr="00973052">
        <w:rPr>
          <w:rFonts w:eastAsia="Times New Roman"/>
          <w:sz w:val="31"/>
          <w:szCs w:val="31"/>
          <w:vertAlign w:val="subscript"/>
        </w:rPr>
        <w:t>1</w:t>
      </w:r>
      <w:r w:rsidRPr="00973052">
        <w:rPr>
          <w:rFonts w:eastAsia="Times New Roman"/>
          <w:sz w:val="24"/>
          <w:szCs w:val="24"/>
        </w:rPr>
        <w:t xml:space="preserve">. These two possible depths having the same specific energy are known as </w:t>
      </w:r>
      <w:r w:rsidRPr="00973052">
        <w:rPr>
          <w:rFonts w:eastAsia="Times New Roman"/>
          <w:i/>
          <w:iCs/>
          <w:sz w:val="24"/>
          <w:szCs w:val="24"/>
        </w:rPr>
        <w:t>alternate depths</w:t>
      </w:r>
      <w:r w:rsidRPr="00973052">
        <w:rPr>
          <w:rFonts w:eastAsia="Times New Roman"/>
          <w:sz w:val="24"/>
          <w:szCs w:val="24"/>
        </w:rPr>
        <w:t xml:space="preserve">. </w:t>
      </w:r>
      <w:proofErr w:type="gramStart"/>
      <w:r w:rsidRPr="00973052">
        <w:rPr>
          <w:rFonts w:eastAsia="Times New Roman"/>
          <w:sz w:val="24"/>
          <w:szCs w:val="24"/>
        </w:rPr>
        <w:t>In Fig.</w:t>
      </w:r>
      <w:proofErr w:type="gramEnd"/>
      <w:r w:rsidRPr="00973052">
        <w:rPr>
          <w:rFonts w:eastAsia="Times New Roman"/>
          <w:sz w:val="24"/>
          <w:szCs w:val="24"/>
        </w:rPr>
        <w:t xml:space="preserve"> (3.1), a line (OS) drawn such that E = y (i.e. at 45</w:t>
      </w:r>
      <w:r w:rsidRPr="00973052">
        <w:rPr>
          <w:rFonts w:eastAsia="Times New Roman"/>
          <w:sz w:val="31"/>
          <w:szCs w:val="31"/>
          <w:vertAlign w:val="superscript"/>
        </w:rPr>
        <w:t>0</w:t>
      </w:r>
      <w:r w:rsidRPr="00973052">
        <w:rPr>
          <w:rFonts w:eastAsia="Times New Roman"/>
          <w:sz w:val="24"/>
          <w:szCs w:val="24"/>
        </w:rPr>
        <w:t xml:space="preserve"> to the abscissa) is the asymptote of the upper limb of the specific energy curve. </w:t>
      </w: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t>It may be noticed that the intercept P’R’ and P’R represents the velocity head. Of the two alternate depths, one (PR = y</w:t>
      </w:r>
      <w:r w:rsidRPr="00973052">
        <w:rPr>
          <w:rFonts w:eastAsia="Times New Roman"/>
          <w:sz w:val="31"/>
          <w:szCs w:val="31"/>
          <w:vertAlign w:val="subscript"/>
        </w:rPr>
        <w:t>1</w:t>
      </w:r>
      <w:r w:rsidRPr="00973052">
        <w:rPr>
          <w:rFonts w:eastAsia="Times New Roman"/>
          <w:sz w:val="24"/>
          <w:szCs w:val="24"/>
        </w:rPr>
        <w:t>) is smaller and has a large velocity head while the other (PR’= y’</w:t>
      </w:r>
      <w:r w:rsidRPr="00973052">
        <w:rPr>
          <w:rFonts w:eastAsia="Times New Roman"/>
          <w:sz w:val="31"/>
          <w:szCs w:val="31"/>
          <w:vertAlign w:val="subscript"/>
        </w:rPr>
        <w:t>1</w:t>
      </w:r>
      <w:r w:rsidRPr="00973052">
        <w:rPr>
          <w:rFonts w:eastAsia="Times New Roman"/>
          <w:sz w:val="24"/>
          <w:szCs w:val="24"/>
        </w:rPr>
        <w:t>) has a larger depth and consequently a smaller velocity head. For a given Q, as the specific energy is increased the difference between the two alternate depths increases. On the other hand, if E is decreased, the difference (y’</w:t>
      </w:r>
      <w:r w:rsidRPr="00973052">
        <w:rPr>
          <w:rFonts w:eastAsia="Times New Roman"/>
          <w:sz w:val="31"/>
          <w:szCs w:val="31"/>
          <w:vertAlign w:val="subscript"/>
        </w:rPr>
        <w:t>1</w:t>
      </w:r>
      <w:r w:rsidRPr="00973052">
        <w:rPr>
          <w:rFonts w:eastAsia="Times New Roman"/>
          <w:sz w:val="24"/>
          <w:szCs w:val="24"/>
        </w:rPr>
        <w:t xml:space="preserve"> – y</w:t>
      </w:r>
      <w:r w:rsidRPr="00973052">
        <w:rPr>
          <w:rFonts w:eastAsia="Times New Roman"/>
          <w:sz w:val="31"/>
          <w:szCs w:val="31"/>
          <w:vertAlign w:val="subscript"/>
        </w:rPr>
        <w:t>1</w:t>
      </w:r>
      <w:r w:rsidRPr="00973052">
        <w:rPr>
          <w:rFonts w:eastAsia="Times New Roman"/>
          <w:sz w:val="24"/>
          <w:szCs w:val="24"/>
        </w:rPr>
        <w:t>) will decrease and a certain value E = E</w:t>
      </w:r>
      <w:r w:rsidRPr="00973052">
        <w:rPr>
          <w:rFonts w:eastAsia="Times New Roman"/>
          <w:sz w:val="31"/>
          <w:szCs w:val="31"/>
          <w:vertAlign w:val="subscript"/>
        </w:rPr>
        <w:t>c</w:t>
      </w:r>
      <w:r w:rsidRPr="00973052">
        <w:rPr>
          <w:rFonts w:eastAsia="Times New Roman"/>
          <w:sz w:val="24"/>
          <w:szCs w:val="24"/>
        </w:rPr>
        <w:t>, the two depths will merge with each other (point C in Fig. 3.1). No value for y can be obtained when E &lt; E</w:t>
      </w:r>
      <w:r w:rsidRPr="00973052">
        <w:rPr>
          <w:rFonts w:eastAsia="Times New Roman"/>
          <w:sz w:val="31"/>
          <w:szCs w:val="31"/>
          <w:vertAlign w:val="subscript"/>
        </w:rPr>
        <w:t>c</w:t>
      </w:r>
      <w:r w:rsidRPr="00973052">
        <w:rPr>
          <w:rFonts w:eastAsia="Times New Roman"/>
          <w:sz w:val="24"/>
          <w:szCs w:val="24"/>
        </w:rPr>
        <w:t xml:space="preserve">, denoting that the flow under the given conditions is not possible in this region. The condition of minimum specific energy is known as the </w:t>
      </w:r>
      <w:r w:rsidRPr="00973052">
        <w:rPr>
          <w:rFonts w:eastAsia="Times New Roman"/>
          <w:i/>
          <w:iCs/>
          <w:sz w:val="24"/>
          <w:szCs w:val="24"/>
        </w:rPr>
        <w:t>critical flow condition</w:t>
      </w:r>
      <w:r w:rsidRPr="00973052">
        <w:rPr>
          <w:rFonts w:eastAsia="Times New Roman"/>
          <w:sz w:val="24"/>
          <w:szCs w:val="24"/>
        </w:rPr>
        <w:t xml:space="preserve"> and the corresponding depth </w:t>
      </w:r>
      <w:r w:rsidRPr="00973052">
        <w:rPr>
          <w:rFonts w:eastAsia="Times New Roman"/>
          <w:i/>
          <w:iCs/>
          <w:sz w:val="24"/>
          <w:szCs w:val="24"/>
        </w:rPr>
        <w:t>y</w:t>
      </w:r>
      <w:r w:rsidRPr="00973052">
        <w:rPr>
          <w:rFonts w:eastAsia="Times New Roman"/>
          <w:i/>
          <w:iCs/>
          <w:sz w:val="31"/>
          <w:szCs w:val="31"/>
          <w:vertAlign w:val="subscript"/>
        </w:rPr>
        <w:t>c</w:t>
      </w:r>
      <w:r w:rsidRPr="00973052">
        <w:rPr>
          <w:rFonts w:eastAsia="Times New Roman"/>
          <w:sz w:val="24"/>
          <w:szCs w:val="24"/>
        </w:rPr>
        <w:t xml:space="preserve"> is known as </w:t>
      </w:r>
      <w:r w:rsidRPr="00973052">
        <w:rPr>
          <w:rFonts w:eastAsia="Times New Roman"/>
          <w:i/>
          <w:iCs/>
          <w:sz w:val="24"/>
          <w:szCs w:val="24"/>
        </w:rPr>
        <w:t>critical depth</w:t>
      </w:r>
      <w:r w:rsidRPr="00973052">
        <w:rPr>
          <w:rFonts w:eastAsia="Times New Roman"/>
          <w:sz w:val="24"/>
          <w:szCs w:val="24"/>
        </w:rPr>
        <w:t xml:space="preserve">. </w:t>
      </w:r>
    </w:p>
    <w:p w:rsidR="00973052" w:rsidRPr="00973052" w:rsidRDefault="00973052" w:rsidP="00973052">
      <w:pPr>
        <w:spacing w:after="200" w:line="262" w:lineRule="auto"/>
        <w:ind w:right="360"/>
        <w:jc w:val="both"/>
        <w:rPr>
          <w:rFonts w:asciiTheme="minorHAnsi" w:eastAsiaTheme="minorHAnsi" w:hAnsiTheme="minorHAnsi" w:cstheme="minorBidi"/>
          <w:sz w:val="20"/>
          <w:szCs w:val="20"/>
        </w:rPr>
      </w:pPr>
      <w:r w:rsidRPr="00973052">
        <w:rPr>
          <w:rFonts w:eastAsia="Times New Roman"/>
          <w:sz w:val="24"/>
          <w:szCs w:val="24"/>
        </w:rPr>
        <w:lastRenderedPageBreak/>
        <w:t>The specific energy diagram can be plotted for discharges Q = Q</w:t>
      </w:r>
      <w:r w:rsidRPr="00973052">
        <w:rPr>
          <w:rFonts w:eastAsia="Times New Roman"/>
          <w:sz w:val="24"/>
          <w:szCs w:val="24"/>
          <w:vertAlign w:val="subscript"/>
        </w:rPr>
        <w:t>i</w:t>
      </w:r>
      <w:r w:rsidRPr="00973052">
        <w:rPr>
          <w:rFonts w:eastAsia="Times New Roman"/>
          <w:sz w:val="24"/>
          <w:szCs w:val="24"/>
        </w:rPr>
        <w:t xml:space="preserve"> = constant (i = 1, 2, 3</w:t>
      </w:r>
      <w:proofErr w:type="gramStart"/>
      <w:r w:rsidRPr="00973052">
        <w:rPr>
          <w:rFonts w:eastAsia="Times New Roman"/>
          <w:sz w:val="24"/>
          <w:szCs w:val="24"/>
        </w:rPr>
        <w:t>,…</w:t>
      </w:r>
      <w:proofErr w:type="gramEnd"/>
      <w:r w:rsidRPr="00973052">
        <w:rPr>
          <w:rFonts w:eastAsia="Times New Roman"/>
          <w:sz w:val="24"/>
          <w:szCs w:val="24"/>
        </w:rPr>
        <w:t>) as in Fig. (3.2). as the discharges increase, the specific energy curves moves right since the specific energy increases with the discharge</w:t>
      </w:r>
      <w:r w:rsidRPr="00973052">
        <w:rPr>
          <w:rFonts w:asciiTheme="minorHAnsi" w:eastAsia="Times New Roman" w:hAnsiTheme="minorHAnsi" w:cstheme="minorBidi"/>
          <w:sz w:val="24"/>
          <w:szCs w:val="24"/>
        </w:rPr>
        <w:t>.</w:t>
      </w:r>
    </w:p>
    <w:p w:rsidR="00973052" w:rsidRPr="00973052" w:rsidRDefault="00973052" w:rsidP="00973052">
      <w:pPr>
        <w:spacing w:after="200" w:line="2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r w:rsidRPr="00973052">
        <w:rPr>
          <w:rFonts w:asciiTheme="minorHAnsi" w:eastAsiaTheme="minorHAnsi" w:hAnsiTheme="minorHAnsi" w:cstheme="minorBidi"/>
          <w:noProof/>
          <w:sz w:val="20"/>
          <w:szCs w:val="20"/>
        </w:rPr>
        <w:drawing>
          <wp:anchor distT="0" distB="0" distL="114300" distR="114300" simplePos="0" relativeHeight="251699200" behindDoc="1" locked="0" layoutInCell="0" allowOverlap="1" wp14:anchorId="4FDE3464" wp14:editId="1A8CC004">
            <wp:simplePos x="0" y="0"/>
            <wp:positionH relativeFrom="column">
              <wp:posOffset>1523365</wp:posOffset>
            </wp:positionH>
            <wp:positionV relativeFrom="paragraph">
              <wp:posOffset>8255</wp:posOffset>
            </wp:positionV>
            <wp:extent cx="3114675" cy="211074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blip>
                    <a:srcRect/>
                    <a:stretch>
                      <a:fillRect/>
                    </a:stretch>
                  </pic:blipFill>
                  <pic:spPr bwMode="auto">
                    <a:xfrm>
                      <a:off x="0" y="0"/>
                      <a:ext cx="3114675" cy="2110740"/>
                    </a:xfrm>
                    <a:prstGeom prst="rect">
                      <a:avLst/>
                    </a:prstGeom>
                    <a:noFill/>
                  </pic:spPr>
                </pic:pic>
              </a:graphicData>
            </a:graphic>
            <wp14:sizeRelH relativeFrom="margin">
              <wp14:pctWidth>0</wp14:pctWidth>
            </wp14:sizeRelH>
          </wp:anchor>
        </w:drawing>
      </w: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395" w:lineRule="exact"/>
        <w:rPr>
          <w:rFonts w:asciiTheme="minorHAnsi" w:eastAsiaTheme="minorHAnsi" w:hAnsiTheme="minorHAnsi" w:cstheme="minorBidi"/>
          <w:sz w:val="20"/>
          <w:szCs w:val="20"/>
        </w:rPr>
      </w:pPr>
    </w:p>
    <w:p w:rsidR="00973052" w:rsidRPr="00973052" w:rsidRDefault="00973052" w:rsidP="00973052">
      <w:pPr>
        <w:spacing w:after="200" w:line="276" w:lineRule="auto"/>
        <w:jc w:val="center"/>
        <w:rPr>
          <w:rFonts w:eastAsiaTheme="minorHAnsi"/>
          <w:sz w:val="20"/>
          <w:szCs w:val="20"/>
        </w:rPr>
      </w:pPr>
      <w:r w:rsidRPr="00973052">
        <w:rPr>
          <w:rFonts w:eastAsia="Times New Roman"/>
          <w:b/>
          <w:bCs/>
          <w:sz w:val="24"/>
          <w:szCs w:val="24"/>
        </w:rPr>
        <w:t xml:space="preserve">Figure </w:t>
      </w:r>
      <w:proofErr w:type="gramStart"/>
      <w:r w:rsidRPr="00973052">
        <w:rPr>
          <w:rFonts w:eastAsia="Times New Roman"/>
          <w:b/>
          <w:bCs/>
          <w:sz w:val="24"/>
          <w:szCs w:val="24"/>
        </w:rPr>
        <w:t xml:space="preserve">3.2 </w:t>
      </w:r>
      <w:r w:rsidRPr="00973052">
        <w:rPr>
          <w:rFonts w:eastAsia="Times New Roman"/>
          <w:sz w:val="24"/>
          <w:szCs w:val="24"/>
        </w:rPr>
        <w:t>Specific energy for varying discharges</w:t>
      </w:r>
      <w:proofErr w:type="gramEnd"/>
    </w:p>
    <w:p w:rsidR="00973052" w:rsidRPr="00973052" w:rsidRDefault="00973052" w:rsidP="00973052">
      <w:pPr>
        <w:spacing w:after="200" w:line="276" w:lineRule="auto"/>
        <w:rPr>
          <w:rFonts w:eastAsiaTheme="minorHAnsi"/>
          <w:b/>
          <w:sz w:val="24"/>
        </w:rPr>
      </w:pPr>
      <w:r w:rsidRPr="00973052">
        <w:rPr>
          <w:rFonts w:eastAsiaTheme="minorHAnsi"/>
          <w:b/>
          <w:sz w:val="24"/>
        </w:rPr>
        <w:t>Conditions of critical flow:</w: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The condition of minimum specific energy at a given value of Q may be obtained as  </w:t>
      </w:r>
    </w:p>
    <w:p w:rsidR="00973052" w:rsidRPr="00973052" w:rsidRDefault="00973052" w:rsidP="00973052">
      <w:pPr>
        <w:spacing w:after="200" w:line="276" w:lineRule="auto"/>
        <w:jc w:val="center"/>
        <w:rPr>
          <w:rFonts w:asciiTheme="minorHAnsi" w:eastAsiaTheme="minorHAnsi" w:hAnsiTheme="minorHAnsi" w:cstheme="minorBidi"/>
          <w:sz w:val="24"/>
          <w:szCs w:val="24"/>
        </w:rPr>
      </w:pPr>
      <w:r w:rsidRPr="00973052">
        <w:rPr>
          <w:rFonts w:asciiTheme="minorHAnsi" w:eastAsiaTheme="minorHAnsi" w:hAnsiTheme="minorHAnsi" w:cstheme="minorBidi"/>
          <w:position w:val="-28"/>
          <w:sz w:val="24"/>
          <w:szCs w:val="24"/>
        </w:rPr>
        <w:object w:dxaOrig="2280" w:dyaOrig="700">
          <v:shape id="_x0000_i1088" type="#_x0000_t75" style="width:114pt;height:33pt" o:ole="">
            <v:imagedata r:id="rId166" o:title=""/>
          </v:shape>
          <o:OLEObject Type="Embed" ProgID="Equation.3" ShapeID="_x0000_i1088" DrawAspect="Content" ObjectID="_1573375281" r:id="rId167"/>
        </w:object>
      </w: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tab/>
        <w:t xml:space="preserve">AS Q is constant, differentiating E with respect to depth y and equating to zero for </w:t>
      </w:r>
      <w:r w:rsidRPr="00973052">
        <w:rPr>
          <w:rFonts w:eastAsiaTheme="minorHAnsi"/>
          <w:sz w:val="24"/>
          <w:szCs w:val="24"/>
        </w:rPr>
        <w:tab/>
        <w:t xml:space="preserve">minimum, we get </w:t>
      </w:r>
    </w:p>
    <w:p w:rsidR="00973052" w:rsidRPr="00973052" w:rsidRDefault="00973052" w:rsidP="00973052">
      <w:pPr>
        <w:spacing w:after="200" w:line="276" w:lineRule="auto"/>
        <w:rPr>
          <w:rFonts w:eastAsiaTheme="minorHAnsi"/>
          <w:sz w:val="24"/>
        </w:rPr>
      </w:pPr>
      <w:r w:rsidRPr="00973052">
        <w:rPr>
          <w:rFonts w:eastAsiaTheme="minorHAnsi"/>
          <w:position w:val="-28"/>
          <w:sz w:val="24"/>
        </w:rPr>
        <w:object w:dxaOrig="760" w:dyaOrig="660">
          <v:shape id="_x0000_i1089" type="#_x0000_t75" style="width:38.25pt;height:33pt" o:ole="">
            <v:imagedata r:id="rId168" o:title=""/>
          </v:shape>
          <o:OLEObject Type="Embed" ProgID="Equation.3" ShapeID="_x0000_i1089" DrawAspect="Content" ObjectID="_1573375282" r:id="rId169"/>
        </w:object>
      </w:r>
    </w:p>
    <w:p w:rsidR="00973052" w:rsidRPr="00973052" w:rsidRDefault="00973052" w:rsidP="00973052">
      <w:pPr>
        <w:spacing w:after="200" w:line="276" w:lineRule="auto"/>
        <w:rPr>
          <w:rFonts w:eastAsiaTheme="minorHAnsi"/>
          <w:sz w:val="24"/>
        </w:rPr>
      </w:pPr>
      <w:r w:rsidRPr="00973052">
        <w:rPr>
          <w:rFonts w:eastAsiaTheme="minorHAnsi"/>
          <w:sz w:val="24"/>
        </w:rPr>
        <w:t xml:space="preserve">                                                   </w:t>
      </w:r>
      <w:r w:rsidRPr="00973052">
        <w:rPr>
          <w:rFonts w:eastAsiaTheme="minorHAnsi"/>
          <w:position w:val="-28"/>
          <w:sz w:val="24"/>
        </w:rPr>
        <w:object w:dxaOrig="2780" w:dyaOrig="700">
          <v:shape id="_x0000_i1090" type="#_x0000_t75" style="width:138.75pt;height:35.25pt" o:ole="">
            <v:imagedata r:id="rId170" o:title=""/>
          </v:shape>
          <o:OLEObject Type="Embed" ProgID="Equation.3" ShapeID="_x0000_i1090" DrawAspect="Content" ObjectID="_1573375283" r:id="rId171"/>
        </w:object>
      </w:r>
    </w:p>
    <w:p w:rsidR="00973052" w:rsidRPr="00973052" w:rsidRDefault="00973052" w:rsidP="00973052">
      <w:pPr>
        <w:spacing w:after="200" w:line="276" w:lineRule="auto"/>
        <w:rPr>
          <w:rFonts w:eastAsiaTheme="minorHAnsi"/>
          <w:sz w:val="24"/>
        </w:rPr>
      </w:pPr>
      <w:r w:rsidRPr="00973052">
        <w:rPr>
          <w:rFonts w:eastAsiaTheme="minorHAnsi"/>
          <w:sz w:val="24"/>
        </w:rPr>
        <w:t xml:space="preserve">                                                     </w:t>
      </w:r>
      <w:r w:rsidRPr="00973052">
        <w:rPr>
          <w:rFonts w:eastAsiaTheme="minorHAnsi"/>
          <w:position w:val="-30"/>
          <w:sz w:val="24"/>
        </w:rPr>
        <w:object w:dxaOrig="1500" w:dyaOrig="720">
          <v:shape id="_x0000_i1091" type="#_x0000_t75" style="width:75pt;height:36pt" o:ole="">
            <v:imagedata r:id="rId172" o:title=""/>
          </v:shape>
          <o:OLEObject Type="Embed" ProgID="Equation.3" ShapeID="_x0000_i1091" DrawAspect="Content" ObjectID="_1573375284" r:id="rId173"/>
        </w:object>
      </w:r>
    </w:p>
    <w:p w:rsidR="00973052" w:rsidRPr="00973052" w:rsidRDefault="00973052" w:rsidP="00973052">
      <w:pPr>
        <w:spacing w:after="200" w:line="276" w:lineRule="auto"/>
        <w:jc w:val="center"/>
        <w:rPr>
          <w:rFonts w:eastAsiaTheme="minorHAnsi"/>
          <w:sz w:val="24"/>
        </w:rPr>
      </w:pPr>
      <w:r w:rsidRPr="00973052">
        <w:rPr>
          <w:rFonts w:asciiTheme="minorHAnsi" w:eastAsiaTheme="minorHAnsi" w:hAnsiTheme="minorHAnsi" w:cstheme="minorBidi"/>
          <w:noProof/>
        </w:rPr>
        <w:drawing>
          <wp:inline distT="0" distB="0" distL="0" distR="0" wp14:anchorId="1D6DC66D" wp14:editId="1761F2E1">
            <wp:extent cx="199072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990725" cy="1076325"/>
                    </a:xfrm>
                    <a:prstGeom prst="rect">
                      <a:avLst/>
                    </a:prstGeom>
                  </pic:spPr>
                </pic:pic>
              </a:graphicData>
            </a:graphic>
          </wp:inline>
        </w:drawing>
      </w:r>
    </w:p>
    <w:p w:rsidR="00973052" w:rsidRPr="00973052" w:rsidRDefault="00973052" w:rsidP="00973052">
      <w:pPr>
        <w:spacing w:after="200" w:line="276" w:lineRule="auto"/>
        <w:jc w:val="center"/>
        <w:rPr>
          <w:rFonts w:eastAsiaTheme="minorHAnsi"/>
          <w:sz w:val="24"/>
        </w:rPr>
      </w:pPr>
      <w:r w:rsidRPr="00973052">
        <w:rPr>
          <w:rFonts w:eastAsiaTheme="minorHAnsi"/>
          <w:sz w:val="24"/>
        </w:rPr>
        <w:t>Fig3.1: Sectional view</w: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Consider a channel of top width T and cross sectional area A as shown in fig.3.2.Let </w:t>
      </w:r>
      <w:proofErr w:type="gramStart"/>
      <w:r w:rsidRPr="00973052">
        <w:rPr>
          <w:rFonts w:eastAsiaTheme="minorHAnsi"/>
          <w:i/>
          <w:sz w:val="24"/>
        </w:rPr>
        <w:t>dy</w:t>
      </w:r>
      <w:proofErr w:type="gramEnd"/>
      <w:r w:rsidRPr="00973052">
        <w:rPr>
          <w:rFonts w:eastAsiaTheme="minorHAnsi"/>
          <w:sz w:val="24"/>
        </w:rPr>
        <w:t xml:space="preserve"> </w:t>
      </w:r>
      <w:r w:rsidRPr="00973052">
        <w:rPr>
          <w:rFonts w:eastAsiaTheme="minorHAnsi"/>
          <w:sz w:val="24"/>
        </w:rPr>
        <w:tab/>
        <w:t xml:space="preserve">be the elemental depth. And </w:t>
      </w:r>
      <w:r w:rsidRPr="00973052">
        <w:rPr>
          <w:rFonts w:eastAsiaTheme="minorHAnsi"/>
          <w:i/>
          <w:sz w:val="24"/>
        </w:rPr>
        <w:t>y</w:t>
      </w:r>
      <w:r w:rsidRPr="00973052">
        <w:rPr>
          <w:rFonts w:eastAsiaTheme="minorHAnsi"/>
          <w:sz w:val="24"/>
        </w:rPr>
        <w:t xml:space="preserve"> is the depth of flow.</w:t>
      </w:r>
    </w:p>
    <w:p w:rsidR="00973052" w:rsidRPr="00973052" w:rsidRDefault="00973052" w:rsidP="00973052">
      <w:pPr>
        <w:spacing w:after="200" w:line="276" w:lineRule="auto"/>
        <w:jc w:val="center"/>
        <w:rPr>
          <w:rFonts w:eastAsiaTheme="minorHAnsi"/>
          <w:sz w:val="24"/>
        </w:rPr>
      </w:pPr>
      <w:r w:rsidRPr="00973052">
        <w:rPr>
          <w:rFonts w:eastAsiaTheme="minorHAnsi"/>
          <w:position w:val="-28"/>
          <w:sz w:val="24"/>
        </w:rPr>
        <w:object w:dxaOrig="780" w:dyaOrig="660">
          <v:shape id="_x0000_i1092" type="#_x0000_t75" style="width:39pt;height:33pt" o:ole="">
            <v:imagedata r:id="rId175" o:title=""/>
          </v:shape>
          <o:OLEObject Type="Embed" ProgID="Equation.3" ShapeID="_x0000_i1092" DrawAspect="Content" ObjectID="_1573375285" r:id="rId176"/>
        </w:object>
      </w:r>
    </w:p>
    <w:p w:rsidR="00973052" w:rsidRPr="00973052" w:rsidRDefault="00973052" w:rsidP="00973052">
      <w:pPr>
        <w:spacing w:after="200" w:line="276" w:lineRule="auto"/>
        <w:jc w:val="center"/>
        <w:rPr>
          <w:rFonts w:eastAsiaTheme="minorHAnsi"/>
          <w:sz w:val="24"/>
        </w:rPr>
      </w:pPr>
      <w:r w:rsidRPr="00973052">
        <w:rPr>
          <w:rFonts w:eastAsiaTheme="minorHAnsi"/>
          <w:position w:val="-30"/>
          <w:sz w:val="24"/>
        </w:rPr>
        <w:object w:dxaOrig="1219" w:dyaOrig="720">
          <v:shape id="_x0000_i1093" type="#_x0000_t75" style="width:60.75pt;height:36pt" o:ole="">
            <v:imagedata r:id="rId177" o:title=""/>
          </v:shape>
          <o:OLEObject Type="Embed" ProgID="Equation.3" ShapeID="_x0000_i1093" DrawAspect="Content" ObjectID="_1573375286" r:id="rId178"/>
        </w:object>
      </w:r>
    </w:p>
    <w:p w:rsidR="00973052" w:rsidRPr="00973052" w:rsidRDefault="00973052" w:rsidP="00973052">
      <w:pPr>
        <w:spacing w:after="200" w:line="276" w:lineRule="auto"/>
        <w:jc w:val="center"/>
        <w:rPr>
          <w:rFonts w:eastAsiaTheme="minorHAnsi"/>
          <w:sz w:val="24"/>
        </w:rPr>
      </w:pPr>
      <w:r w:rsidRPr="00973052">
        <w:rPr>
          <w:rFonts w:eastAsiaTheme="minorHAnsi"/>
          <w:position w:val="-30"/>
          <w:sz w:val="24"/>
        </w:rPr>
        <w:object w:dxaOrig="880" w:dyaOrig="720">
          <v:shape id="_x0000_i1094" type="#_x0000_t75" style="width:63.75pt;height:36pt" o:ole="">
            <v:imagedata r:id="rId179" o:title=""/>
          </v:shape>
          <o:OLEObject Type="Embed" ProgID="Equation.3" ShapeID="_x0000_i1094" DrawAspect="Content" ObjectID="_1573375287" r:id="rId180"/>
        </w:object>
      </w:r>
    </w:p>
    <w:p w:rsidR="00973052" w:rsidRPr="00973052" w:rsidRDefault="00973052" w:rsidP="00973052">
      <w:pPr>
        <w:spacing w:after="200" w:line="276" w:lineRule="auto"/>
        <w:rPr>
          <w:rFonts w:eastAsiaTheme="minorHAnsi"/>
          <w:sz w:val="24"/>
        </w:rPr>
      </w:pPr>
      <w:r w:rsidRPr="00973052">
        <w:rPr>
          <w:rFonts w:eastAsiaTheme="minorHAnsi"/>
          <w:sz w:val="24"/>
        </w:rPr>
        <w:tab/>
        <w:t>The above mathematical expression is condition for minimum specific energy.</w: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Equation may be simplified as </w:t>
      </w:r>
    </w:p>
    <w:p w:rsidR="00973052" w:rsidRPr="00973052" w:rsidRDefault="00973052" w:rsidP="00973052">
      <w:pPr>
        <w:spacing w:after="200" w:line="276" w:lineRule="auto"/>
        <w:jc w:val="center"/>
        <w:rPr>
          <w:rFonts w:eastAsiaTheme="minorHAnsi"/>
          <w:sz w:val="24"/>
        </w:rPr>
      </w:pPr>
      <w:r w:rsidRPr="00973052">
        <w:rPr>
          <w:rFonts w:eastAsiaTheme="minorHAnsi"/>
          <w:position w:val="-28"/>
          <w:sz w:val="24"/>
        </w:rPr>
        <w:object w:dxaOrig="1359" w:dyaOrig="780">
          <v:shape id="_x0000_i1095" type="#_x0000_t75" style="width:98.25pt;height:39pt" o:ole="">
            <v:imagedata r:id="rId181" o:title=""/>
          </v:shape>
          <o:OLEObject Type="Embed" ProgID="Equation.3" ShapeID="_x0000_i1095" DrawAspect="Content" ObjectID="_1573375288" r:id="rId182"/>
        </w:object>
      </w:r>
    </w:p>
    <w:p w:rsidR="00973052" w:rsidRPr="00973052" w:rsidRDefault="00973052" w:rsidP="00973052">
      <w:pPr>
        <w:spacing w:after="200" w:line="276" w:lineRule="auto"/>
        <w:jc w:val="center"/>
        <w:rPr>
          <w:rFonts w:eastAsiaTheme="minorHAnsi"/>
          <w:sz w:val="24"/>
        </w:rPr>
      </w:pPr>
      <w:r w:rsidRPr="00973052">
        <w:rPr>
          <w:rFonts w:eastAsiaTheme="minorHAnsi"/>
          <w:position w:val="-28"/>
          <w:sz w:val="24"/>
        </w:rPr>
        <w:object w:dxaOrig="880" w:dyaOrig="700">
          <v:shape id="_x0000_i1096" type="#_x0000_t75" style="width:44.25pt;height:35.25pt" o:ole="">
            <v:imagedata r:id="rId183" o:title=""/>
          </v:shape>
          <o:OLEObject Type="Embed" ProgID="Equation.3" ShapeID="_x0000_i1096" DrawAspect="Content" ObjectID="_1573375289" r:id="rId184"/>
        </w:objec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The above equation shows velocity head is half of the hydraulic depth D, which is one </w:t>
      </w:r>
      <w:r w:rsidRPr="00973052">
        <w:rPr>
          <w:rFonts w:eastAsiaTheme="minorHAnsi"/>
          <w:sz w:val="24"/>
        </w:rPr>
        <w:tab/>
        <w:t>criteria of critical flow condition.</w: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Further above equation may be simplified and written as </w:t>
      </w:r>
    </w:p>
    <w:p w:rsidR="00973052" w:rsidRPr="00973052" w:rsidRDefault="00973052" w:rsidP="00973052">
      <w:pPr>
        <w:spacing w:after="200" w:line="276" w:lineRule="auto"/>
        <w:rPr>
          <w:rFonts w:eastAsiaTheme="minorHAnsi"/>
          <w:sz w:val="24"/>
        </w:rPr>
      </w:pPr>
    </w:p>
    <w:p w:rsidR="00973052" w:rsidRPr="00973052" w:rsidRDefault="00973052" w:rsidP="00973052">
      <w:pPr>
        <w:spacing w:after="200" w:line="276" w:lineRule="auto"/>
        <w:jc w:val="center"/>
        <w:rPr>
          <w:rFonts w:eastAsiaTheme="minorHAnsi"/>
          <w:sz w:val="24"/>
        </w:rPr>
      </w:pPr>
      <w:r w:rsidRPr="00973052">
        <w:rPr>
          <w:rFonts w:eastAsiaTheme="minorHAnsi"/>
          <w:position w:val="-38"/>
          <w:sz w:val="24"/>
        </w:rPr>
        <w:object w:dxaOrig="1560" w:dyaOrig="820">
          <v:shape id="_x0000_i1097" type="#_x0000_t75" style="width:113.25pt;height:41.25pt" o:ole="">
            <v:imagedata r:id="rId185" o:title=""/>
          </v:shape>
          <o:OLEObject Type="Embed" ProgID="Equation.3" ShapeID="_x0000_i1097" DrawAspect="Content" ObjectID="_1573375290" r:id="rId186"/>
        </w:object>
      </w:r>
    </w:p>
    <w:p w:rsidR="00973052" w:rsidRPr="00973052" w:rsidRDefault="00973052" w:rsidP="00973052">
      <w:pPr>
        <w:spacing w:after="200" w:line="276" w:lineRule="auto"/>
        <w:jc w:val="center"/>
        <w:rPr>
          <w:rFonts w:eastAsiaTheme="minorHAnsi"/>
          <w:sz w:val="24"/>
        </w:rPr>
      </w:pPr>
      <w:r w:rsidRPr="00973052">
        <w:rPr>
          <w:rFonts w:eastAsiaTheme="minorHAnsi"/>
          <w:position w:val="-28"/>
          <w:sz w:val="24"/>
        </w:rPr>
        <w:object w:dxaOrig="760" w:dyaOrig="700">
          <v:shape id="_x0000_i1098" type="#_x0000_t75" style="width:38.25pt;height:35.25pt" o:ole="">
            <v:imagedata r:id="rId187" o:title=""/>
          </v:shape>
          <o:OLEObject Type="Embed" ProgID="Equation.3" ShapeID="_x0000_i1098" DrawAspect="Content" ObjectID="_1573375291" r:id="rId188"/>
        </w:object>
      </w:r>
    </w:p>
    <w:p w:rsidR="00973052" w:rsidRPr="00973052" w:rsidRDefault="00973052" w:rsidP="00973052">
      <w:pPr>
        <w:spacing w:after="200" w:line="276" w:lineRule="auto"/>
        <w:jc w:val="center"/>
        <w:rPr>
          <w:rFonts w:eastAsiaTheme="minorHAnsi"/>
          <w:sz w:val="24"/>
        </w:rPr>
      </w:pPr>
      <w:r w:rsidRPr="00973052">
        <w:rPr>
          <w:rFonts w:eastAsiaTheme="minorHAnsi"/>
          <w:position w:val="-34"/>
          <w:sz w:val="24"/>
        </w:rPr>
        <w:object w:dxaOrig="940" w:dyaOrig="720">
          <v:shape id="_x0000_i1099" type="#_x0000_t75" style="width:47.25pt;height:36pt" o:ole="">
            <v:imagedata r:id="rId189" o:title=""/>
          </v:shape>
          <o:OLEObject Type="Embed" ProgID="Equation.3" ShapeID="_x0000_i1099" DrawAspect="Content" ObjectID="_1573375292" r:id="rId190"/>
        </w:object>
      </w:r>
    </w:p>
    <w:p w:rsidR="00973052" w:rsidRPr="00973052" w:rsidRDefault="00973052" w:rsidP="00973052">
      <w:pPr>
        <w:spacing w:after="200" w:line="276" w:lineRule="auto"/>
        <w:rPr>
          <w:rFonts w:eastAsiaTheme="minorHAnsi"/>
          <w:sz w:val="24"/>
        </w:rPr>
      </w:pPr>
      <w:r w:rsidRPr="00973052">
        <w:rPr>
          <w:rFonts w:eastAsiaTheme="minorHAnsi"/>
          <w:sz w:val="24"/>
        </w:rPr>
        <w:tab/>
        <w:t xml:space="preserve">By the definition </w:t>
      </w:r>
      <w:r w:rsidRPr="00973052">
        <w:rPr>
          <w:rFonts w:eastAsiaTheme="minorHAnsi"/>
          <w:position w:val="-34"/>
          <w:sz w:val="24"/>
        </w:rPr>
        <w:object w:dxaOrig="600" w:dyaOrig="720">
          <v:shape id="_x0000_i1100" type="#_x0000_t75" style="width:30pt;height:36pt" o:ole="">
            <v:imagedata r:id="rId191" o:title=""/>
          </v:shape>
          <o:OLEObject Type="Embed" ProgID="Equation.3" ShapeID="_x0000_i1100" DrawAspect="Content" ObjectID="_1573375293" r:id="rId192"/>
        </w:object>
      </w:r>
      <w:r w:rsidRPr="00973052">
        <w:rPr>
          <w:rFonts w:eastAsiaTheme="minorHAnsi"/>
          <w:sz w:val="24"/>
        </w:rPr>
        <w:t xml:space="preserve"> is the equation of Froude’s number,</w:t>
      </w:r>
    </w:p>
    <w:p w:rsidR="00973052" w:rsidRPr="00973052" w:rsidRDefault="00973052" w:rsidP="00973052">
      <w:pPr>
        <w:spacing w:after="200" w:line="276" w:lineRule="auto"/>
        <w:jc w:val="center"/>
        <w:rPr>
          <w:rFonts w:eastAsiaTheme="minorHAnsi"/>
          <w:sz w:val="24"/>
        </w:rPr>
      </w:pPr>
      <w:r w:rsidRPr="00973052">
        <w:rPr>
          <w:rFonts w:eastAsiaTheme="minorHAnsi"/>
          <w:position w:val="-34"/>
          <w:sz w:val="24"/>
        </w:rPr>
        <w:object w:dxaOrig="1100" w:dyaOrig="720">
          <v:shape id="_x0000_i1101" type="#_x0000_t75" style="width:54.75pt;height:36pt" o:ole="">
            <v:imagedata r:id="rId193" o:title=""/>
          </v:shape>
          <o:OLEObject Type="Embed" ProgID="Equation.3" ShapeID="_x0000_i1101" DrawAspect="Content" ObjectID="_1573375294" r:id="rId194"/>
        </w:object>
      </w:r>
    </w:p>
    <w:p w:rsidR="00973052" w:rsidRPr="00973052" w:rsidRDefault="00973052" w:rsidP="00973052">
      <w:pPr>
        <w:spacing w:after="200" w:line="276" w:lineRule="auto"/>
        <w:rPr>
          <w:rFonts w:eastAsiaTheme="minorHAnsi"/>
          <w:sz w:val="24"/>
        </w:rPr>
      </w:pPr>
      <w:r w:rsidRPr="00973052">
        <w:rPr>
          <w:rFonts w:eastAsiaTheme="minorHAnsi"/>
          <w:sz w:val="24"/>
        </w:rPr>
        <w:br w:type="page"/>
      </w:r>
    </w:p>
    <w:p w:rsidR="00973052" w:rsidRPr="00973052" w:rsidRDefault="00973052" w:rsidP="00973052">
      <w:pPr>
        <w:spacing w:after="200" w:line="276" w:lineRule="auto"/>
        <w:rPr>
          <w:rFonts w:eastAsiaTheme="minorHAnsi"/>
          <w:sz w:val="24"/>
        </w:rPr>
      </w:pPr>
      <w:r w:rsidRPr="00973052">
        <w:rPr>
          <w:rFonts w:eastAsiaTheme="minorHAnsi"/>
          <w:sz w:val="24"/>
        </w:rPr>
        <w:lastRenderedPageBreak/>
        <w:tab/>
        <w:t xml:space="preserve">i.e., </w:t>
      </w:r>
      <w:r w:rsidRPr="00973052">
        <w:rPr>
          <w:rFonts w:eastAsiaTheme="minorHAnsi"/>
          <w:i/>
          <w:sz w:val="24"/>
        </w:rPr>
        <w:t>F</w:t>
      </w:r>
      <w:r w:rsidRPr="00973052">
        <w:rPr>
          <w:rFonts w:eastAsiaTheme="minorHAnsi"/>
          <w:i/>
          <w:sz w:val="24"/>
          <w:vertAlign w:val="subscript"/>
        </w:rPr>
        <w:t>r</w:t>
      </w:r>
      <w:r w:rsidRPr="00973052">
        <w:rPr>
          <w:rFonts w:eastAsiaTheme="minorHAnsi"/>
          <w:sz w:val="24"/>
        </w:rPr>
        <w:t xml:space="preserve">= 1 hence flow is critical </w:t>
      </w:r>
    </w:p>
    <w:p w:rsidR="00973052" w:rsidRPr="00973052" w:rsidRDefault="00973052" w:rsidP="00973052">
      <w:pPr>
        <w:spacing w:after="200" w:line="276" w:lineRule="auto"/>
        <w:rPr>
          <w:rFonts w:eastAsiaTheme="minorHAnsi"/>
          <w:sz w:val="24"/>
        </w:rPr>
      </w:pPr>
      <w:r w:rsidRPr="00973052">
        <w:rPr>
          <w:rFonts w:eastAsiaTheme="minorHAnsi"/>
          <w:sz w:val="24"/>
        </w:rPr>
        <w:tab/>
      </w:r>
      <w:proofErr w:type="gramStart"/>
      <w:r w:rsidRPr="00973052">
        <w:rPr>
          <w:rFonts w:eastAsiaTheme="minorHAnsi"/>
          <w:sz w:val="24"/>
        </w:rPr>
        <w:t>it</w:t>
      </w:r>
      <w:proofErr w:type="gramEnd"/>
      <w:r w:rsidRPr="00973052">
        <w:rPr>
          <w:rFonts w:eastAsiaTheme="minorHAnsi"/>
          <w:sz w:val="24"/>
        </w:rPr>
        <w:t xml:space="preserve"> may be concluded that at minimum specific energy for a given discharge for a given </w:t>
      </w:r>
      <w:r w:rsidRPr="00973052">
        <w:rPr>
          <w:rFonts w:eastAsiaTheme="minorHAnsi"/>
          <w:sz w:val="24"/>
        </w:rPr>
        <w:tab/>
        <w:t xml:space="preserve">discharge flow condition is always critical state, so the mathematical representation  </w:t>
      </w:r>
      <w:r w:rsidRPr="00973052">
        <w:rPr>
          <w:rFonts w:eastAsiaTheme="minorHAnsi"/>
          <w:sz w:val="24"/>
        </w:rPr>
        <w:tab/>
      </w:r>
      <w:r w:rsidRPr="00973052">
        <w:rPr>
          <w:rFonts w:eastAsiaTheme="minorHAnsi"/>
          <w:position w:val="-30"/>
          <w:sz w:val="24"/>
        </w:rPr>
        <w:object w:dxaOrig="880" w:dyaOrig="720">
          <v:shape id="_x0000_i1102" type="#_x0000_t75" style="width:63.75pt;height:36pt" o:ole="">
            <v:imagedata r:id="rId179" o:title=""/>
          </v:shape>
          <o:OLEObject Type="Embed" ProgID="Equation.3" ShapeID="_x0000_i1102" DrawAspect="Content" ObjectID="_1573375295" r:id="rId195"/>
        </w:object>
      </w:r>
      <w:r w:rsidRPr="00973052">
        <w:rPr>
          <w:rFonts w:eastAsiaTheme="minorHAnsi"/>
          <w:sz w:val="24"/>
        </w:rPr>
        <w:t>is the condition of critical flow of the channel.</w:t>
      </w:r>
    </w:p>
    <w:p w:rsidR="00973052" w:rsidRPr="00973052" w:rsidRDefault="00973052" w:rsidP="00973052">
      <w:pPr>
        <w:spacing w:after="200" w:line="276" w:lineRule="auto"/>
        <w:rPr>
          <w:rFonts w:eastAsiaTheme="minorHAnsi"/>
          <w:b/>
          <w:sz w:val="24"/>
        </w:rPr>
      </w:pPr>
      <w:r w:rsidRPr="00973052">
        <w:rPr>
          <w:rFonts w:eastAsiaTheme="minorHAnsi"/>
          <w:b/>
          <w:sz w:val="24"/>
        </w:rPr>
        <w:t>Maximum discharge at a given specific energy:</w:t>
      </w:r>
    </w:p>
    <w:p w:rsidR="00973052" w:rsidRPr="00973052" w:rsidRDefault="00973052" w:rsidP="00973052">
      <w:pPr>
        <w:spacing w:after="200" w:line="276" w:lineRule="auto"/>
        <w:rPr>
          <w:rFonts w:eastAsiaTheme="minorHAnsi"/>
          <w:sz w:val="24"/>
        </w:rPr>
      </w:pPr>
      <w:r w:rsidRPr="00973052">
        <w:rPr>
          <w:rFonts w:eastAsiaTheme="minorHAnsi"/>
          <w:sz w:val="24"/>
        </w:rPr>
        <w:t xml:space="preserve">The equation is </w:t>
      </w:r>
    </w:p>
    <w:p w:rsidR="00973052" w:rsidRPr="00973052" w:rsidRDefault="00973052" w:rsidP="00973052">
      <w:pPr>
        <w:spacing w:after="200" w:line="276" w:lineRule="auto"/>
        <w:rPr>
          <w:rFonts w:asciiTheme="minorHAnsi" w:eastAsiaTheme="minorHAnsi" w:hAnsiTheme="minorHAnsi" w:cstheme="minorBidi"/>
          <w:sz w:val="24"/>
          <w:szCs w:val="24"/>
        </w:rPr>
      </w:pPr>
      <w:r w:rsidRPr="00973052">
        <w:rPr>
          <w:rFonts w:asciiTheme="minorHAnsi" w:eastAsiaTheme="minorHAnsi" w:hAnsiTheme="minorHAnsi" w:cstheme="minorBidi"/>
          <w:position w:val="-30"/>
          <w:sz w:val="24"/>
          <w:szCs w:val="24"/>
        </w:rPr>
        <w:object w:dxaOrig="1420" w:dyaOrig="720">
          <v:shape id="_x0000_i1103" type="#_x0000_t75" style="width:70.5pt;height:33.75pt" o:ole="">
            <v:imagedata r:id="rId196" o:title=""/>
          </v:shape>
          <o:OLEObject Type="Embed" ProgID="Equation.3" ShapeID="_x0000_i1103" DrawAspect="Content" ObjectID="_1573375296" r:id="rId197"/>
        </w:object>
      </w:r>
    </w:p>
    <w:p w:rsidR="00973052" w:rsidRPr="00973052" w:rsidRDefault="00973052" w:rsidP="00973052">
      <w:pPr>
        <w:spacing w:after="200" w:line="276" w:lineRule="auto"/>
        <w:rPr>
          <w:rFonts w:eastAsiaTheme="minorHAnsi"/>
          <w:sz w:val="24"/>
        </w:rPr>
      </w:pPr>
      <w:r w:rsidRPr="00973052">
        <w:rPr>
          <w:rFonts w:eastAsiaTheme="minorHAnsi"/>
          <w:position w:val="-12"/>
          <w:sz w:val="24"/>
        </w:rPr>
        <w:object w:dxaOrig="1900" w:dyaOrig="440">
          <v:shape id="_x0000_i1104" type="#_x0000_t75" style="width:95.25pt;height:21.75pt" o:ole="">
            <v:imagedata r:id="rId198" o:title=""/>
          </v:shape>
          <o:OLEObject Type="Embed" ProgID="Equation.3" ShapeID="_x0000_i1104" DrawAspect="Content" ObjectID="_1573375297" r:id="rId199"/>
        </w:object>
      </w:r>
    </w:p>
    <w:p w:rsidR="00973052" w:rsidRPr="00973052" w:rsidRDefault="00973052" w:rsidP="00973052">
      <w:pPr>
        <w:spacing w:after="200" w:line="276" w:lineRule="auto"/>
        <w:rPr>
          <w:rFonts w:eastAsiaTheme="minorHAnsi"/>
          <w:sz w:val="24"/>
        </w:rPr>
      </w:pPr>
      <w:r w:rsidRPr="00973052">
        <w:rPr>
          <w:rFonts w:eastAsiaTheme="minorHAnsi"/>
          <w:position w:val="-12"/>
          <w:sz w:val="24"/>
        </w:rPr>
        <w:object w:dxaOrig="1980" w:dyaOrig="400">
          <v:shape id="_x0000_i1105" type="#_x0000_t75" style="width:99pt;height:20.25pt" o:ole="">
            <v:imagedata r:id="rId200" o:title=""/>
          </v:shape>
          <o:OLEObject Type="Embed" ProgID="Equation.3" ShapeID="_x0000_i1105" DrawAspect="Content" ObjectID="_1573375298" r:id="rId201"/>
        </w:object>
      </w:r>
    </w:p>
    <w:p w:rsidR="00973052" w:rsidRPr="00973052" w:rsidRDefault="00973052" w:rsidP="00973052">
      <w:pPr>
        <w:spacing w:after="200" w:line="276" w:lineRule="auto"/>
        <w:jc w:val="both"/>
        <w:rPr>
          <w:rFonts w:eastAsiaTheme="minorHAnsi"/>
          <w:sz w:val="24"/>
        </w:rPr>
      </w:pPr>
      <w:r w:rsidRPr="00973052">
        <w:rPr>
          <w:rFonts w:eastAsiaTheme="minorHAnsi"/>
          <w:sz w:val="24"/>
        </w:rPr>
        <w:tab/>
        <w:t xml:space="preserve">The above equation may be differential with respect to y keeping E to be constant and Q </w:t>
      </w:r>
      <w:r w:rsidRPr="00973052">
        <w:rPr>
          <w:rFonts w:eastAsiaTheme="minorHAnsi"/>
          <w:sz w:val="24"/>
        </w:rPr>
        <w:tab/>
        <w:t xml:space="preserve">to be </w:t>
      </w:r>
      <w:proofErr w:type="gramStart"/>
      <w:r w:rsidRPr="00973052">
        <w:rPr>
          <w:rFonts w:eastAsiaTheme="minorHAnsi"/>
          <w:sz w:val="24"/>
        </w:rPr>
        <w:t>maximum</w:t>
      </w:r>
      <w:proofErr w:type="gramEnd"/>
      <w:r w:rsidRPr="00973052">
        <w:rPr>
          <w:rFonts w:eastAsiaTheme="minorHAnsi"/>
          <w:sz w:val="24"/>
        </w:rPr>
        <w:t xml:space="preserve">, </w:t>
      </w:r>
    </w:p>
    <w:p w:rsidR="00973052" w:rsidRPr="00973052" w:rsidRDefault="00973052" w:rsidP="00973052">
      <w:pPr>
        <w:spacing w:after="200" w:line="276" w:lineRule="auto"/>
        <w:jc w:val="both"/>
        <w:rPr>
          <w:rFonts w:eastAsiaTheme="minorHAnsi"/>
          <w:sz w:val="24"/>
        </w:rPr>
      </w:pPr>
      <w:r w:rsidRPr="00973052">
        <w:rPr>
          <w:rFonts w:eastAsiaTheme="minorHAnsi"/>
          <w:sz w:val="24"/>
        </w:rPr>
        <w:tab/>
      </w:r>
      <w:r w:rsidRPr="00973052">
        <w:rPr>
          <w:rFonts w:eastAsiaTheme="minorHAnsi"/>
          <w:sz w:val="24"/>
        </w:rPr>
        <w:tab/>
      </w:r>
      <w:r w:rsidRPr="00973052">
        <w:rPr>
          <w:rFonts w:eastAsiaTheme="minorHAnsi"/>
          <w:position w:val="-32"/>
          <w:sz w:val="24"/>
        </w:rPr>
        <w:object w:dxaOrig="4340" w:dyaOrig="760">
          <v:shape id="_x0000_i1106" type="#_x0000_t75" style="width:216.75pt;height:38.25pt" o:ole="">
            <v:imagedata r:id="rId202" o:title=""/>
          </v:shape>
          <o:OLEObject Type="Embed" ProgID="Equation.3" ShapeID="_x0000_i1106" DrawAspect="Content" ObjectID="_1573375299" r:id="rId203"/>
        </w:object>
      </w:r>
      <w:r w:rsidRPr="00973052">
        <w:rPr>
          <w:rFonts w:eastAsiaTheme="minorHAnsi"/>
          <w:sz w:val="24"/>
        </w:rPr>
        <w:t xml:space="preserve"> For maximum discharge Q.</w:t>
      </w:r>
    </w:p>
    <w:p w:rsidR="00973052" w:rsidRPr="00973052" w:rsidRDefault="00973052" w:rsidP="00973052">
      <w:pPr>
        <w:spacing w:after="200" w:line="276" w:lineRule="auto"/>
        <w:jc w:val="both"/>
        <w:rPr>
          <w:rFonts w:eastAsiaTheme="minorHAnsi"/>
          <w:sz w:val="24"/>
        </w:rPr>
      </w:pPr>
      <w:r w:rsidRPr="00973052">
        <w:rPr>
          <w:rFonts w:eastAsiaTheme="minorHAnsi"/>
          <w:position w:val="-30"/>
          <w:sz w:val="24"/>
        </w:rPr>
        <w:object w:dxaOrig="3080" w:dyaOrig="680">
          <v:shape id="_x0000_i1107" type="#_x0000_t75" style="width:153.75pt;height:33.75pt" o:ole="">
            <v:imagedata r:id="rId204" o:title=""/>
          </v:shape>
          <o:OLEObject Type="Embed" ProgID="Equation.3" ShapeID="_x0000_i1107" DrawAspect="Content" ObjectID="_1573375300" r:id="rId205"/>
        </w:object>
      </w:r>
    </w:p>
    <w:p w:rsidR="00973052" w:rsidRPr="00973052" w:rsidRDefault="00973052" w:rsidP="00973052">
      <w:pPr>
        <w:spacing w:after="200" w:line="276" w:lineRule="auto"/>
        <w:jc w:val="both"/>
        <w:rPr>
          <w:rFonts w:eastAsiaTheme="minorHAnsi"/>
          <w:sz w:val="24"/>
        </w:rPr>
      </w:pPr>
      <w:r w:rsidRPr="00973052">
        <w:rPr>
          <w:rFonts w:eastAsiaTheme="minorHAnsi"/>
          <w:position w:val="-30"/>
          <w:sz w:val="24"/>
        </w:rPr>
        <w:object w:dxaOrig="2900" w:dyaOrig="680">
          <v:shape id="_x0000_i1108" type="#_x0000_t75" style="width:144.75pt;height:33.75pt" o:ole="">
            <v:imagedata r:id="rId206" o:title=""/>
          </v:shape>
          <o:OLEObject Type="Embed" ProgID="Equation.3" ShapeID="_x0000_i1108" DrawAspect="Content" ObjectID="_1573375301" r:id="rId207"/>
        </w:object>
      </w:r>
      <w:r w:rsidRPr="00973052">
        <w:rPr>
          <w:rFonts w:eastAsiaTheme="minorHAnsi"/>
          <w:sz w:val="24"/>
        </w:rPr>
        <w:t xml:space="preserve">       </w:t>
      </w:r>
      <w:r w:rsidRPr="00973052">
        <w:rPr>
          <w:rFonts w:eastAsiaTheme="minorHAnsi"/>
          <w:position w:val="-28"/>
          <w:sz w:val="24"/>
        </w:rPr>
        <w:object w:dxaOrig="780" w:dyaOrig="660">
          <v:shape id="_x0000_i1109" type="#_x0000_t75" style="width:39pt;height:33pt" o:ole="">
            <v:imagedata r:id="rId175" o:title=""/>
          </v:shape>
          <o:OLEObject Type="Embed" ProgID="Equation.3" ShapeID="_x0000_i1109" DrawAspect="Content" ObjectID="_1573375302" r:id="rId208"/>
        </w:object>
      </w:r>
    </w:p>
    <w:p w:rsidR="00973052" w:rsidRPr="00973052" w:rsidRDefault="00973052" w:rsidP="00973052">
      <w:pPr>
        <w:spacing w:after="200" w:line="276" w:lineRule="auto"/>
        <w:rPr>
          <w:rFonts w:eastAsiaTheme="minorHAnsi"/>
          <w:position w:val="-24"/>
          <w:sz w:val="24"/>
        </w:rPr>
      </w:pPr>
      <w:r w:rsidRPr="00973052">
        <w:rPr>
          <w:rFonts w:eastAsiaTheme="minorHAnsi"/>
          <w:position w:val="-24"/>
          <w:sz w:val="24"/>
        </w:rPr>
        <w:object w:dxaOrig="1380" w:dyaOrig="620">
          <v:shape id="_x0000_i1110" type="#_x0000_t75" style="width:69pt;height:30.75pt" o:ole="">
            <v:imagedata r:id="rId209" o:title=""/>
          </v:shape>
          <o:OLEObject Type="Embed" ProgID="Equation.3" ShapeID="_x0000_i1110" DrawAspect="Content" ObjectID="_1573375303" r:id="rId210"/>
        </w:object>
      </w:r>
    </w:p>
    <w:p w:rsidR="00973052" w:rsidRPr="00973052" w:rsidRDefault="00973052" w:rsidP="00973052">
      <w:pPr>
        <w:spacing w:after="200" w:line="276" w:lineRule="auto"/>
        <w:rPr>
          <w:rFonts w:eastAsiaTheme="minorHAnsi"/>
          <w:sz w:val="24"/>
        </w:rPr>
      </w:pPr>
      <w:r w:rsidRPr="00973052">
        <w:rPr>
          <w:rFonts w:eastAsiaTheme="minorHAnsi"/>
          <w:position w:val="-28"/>
          <w:sz w:val="24"/>
        </w:rPr>
        <w:object w:dxaOrig="1040" w:dyaOrig="700">
          <v:shape id="_x0000_i1111" type="#_x0000_t75" style="width:51.75pt;height:35.25pt" o:ole="">
            <v:imagedata r:id="rId211" o:title=""/>
          </v:shape>
          <o:OLEObject Type="Embed" ProgID="Equation.3" ShapeID="_x0000_i1111" DrawAspect="Content" ObjectID="_1573375304" r:id="rId212"/>
        </w:object>
      </w:r>
    </w:p>
    <w:p w:rsidR="00973052" w:rsidRPr="00973052" w:rsidRDefault="00973052" w:rsidP="00973052">
      <w:pPr>
        <w:spacing w:after="200" w:line="276" w:lineRule="auto"/>
        <w:rPr>
          <w:rFonts w:eastAsiaTheme="minorHAnsi"/>
          <w:sz w:val="24"/>
        </w:rPr>
      </w:pPr>
      <w:r w:rsidRPr="00973052">
        <w:rPr>
          <w:rFonts w:eastAsiaTheme="minorHAnsi"/>
          <w:position w:val="-30"/>
          <w:sz w:val="24"/>
        </w:rPr>
        <w:object w:dxaOrig="1120" w:dyaOrig="720">
          <v:shape id="_x0000_i1112" type="#_x0000_t75" style="width:56.25pt;height:36pt" o:ole="">
            <v:imagedata r:id="rId213" o:title=""/>
          </v:shape>
          <o:OLEObject Type="Embed" ProgID="Equation.3" ShapeID="_x0000_i1112" DrawAspect="Content" ObjectID="_1573375305" r:id="rId214"/>
        </w:object>
      </w:r>
    </w:p>
    <w:p w:rsidR="00973052" w:rsidRPr="00973052" w:rsidRDefault="00973052" w:rsidP="00973052">
      <w:pPr>
        <w:spacing w:after="200" w:line="276" w:lineRule="auto"/>
        <w:rPr>
          <w:rFonts w:eastAsiaTheme="minorHAnsi"/>
          <w:sz w:val="24"/>
        </w:rPr>
      </w:pPr>
      <w:r w:rsidRPr="00973052">
        <w:rPr>
          <w:rFonts w:eastAsiaTheme="minorHAnsi"/>
          <w:sz w:val="24"/>
        </w:rPr>
        <w:t xml:space="preserve">Therefore,                    </w:t>
      </w:r>
      <w:r w:rsidRPr="00973052">
        <w:rPr>
          <w:rFonts w:eastAsiaTheme="minorHAnsi"/>
          <w:position w:val="-30"/>
          <w:sz w:val="24"/>
        </w:rPr>
        <w:object w:dxaOrig="880" w:dyaOrig="720">
          <v:shape id="_x0000_i1113" type="#_x0000_t75" style="width:44.25pt;height:36pt" o:ole="">
            <v:imagedata r:id="rId215" o:title=""/>
          </v:shape>
          <o:OLEObject Type="Embed" ProgID="Equation.3" ShapeID="_x0000_i1113" DrawAspect="Content" ObjectID="_1573375306" r:id="rId216"/>
        </w:object>
      </w:r>
    </w:p>
    <w:p w:rsidR="00973052" w:rsidRPr="00973052" w:rsidRDefault="00973052" w:rsidP="00973052">
      <w:pPr>
        <w:spacing w:after="200" w:line="276" w:lineRule="auto"/>
        <w:rPr>
          <w:rFonts w:eastAsia="Times New Roman"/>
          <w:b/>
          <w:bCs/>
          <w:sz w:val="24"/>
          <w:szCs w:val="24"/>
        </w:rPr>
      </w:pPr>
    </w:p>
    <w:p w:rsidR="00973052" w:rsidRPr="00973052" w:rsidRDefault="00973052" w:rsidP="00973052">
      <w:pPr>
        <w:spacing w:after="200" w:line="276" w:lineRule="auto"/>
        <w:rPr>
          <w:rFonts w:eastAsia="Times New Roman"/>
          <w:b/>
          <w:bCs/>
          <w:sz w:val="24"/>
          <w:szCs w:val="24"/>
        </w:rPr>
      </w:pPr>
    </w:p>
    <w:p w:rsidR="00973052" w:rsidRPr="00973052" w:rsidRDefault="00973052" w:rsidP="00973052">
      <w:pPr>
        <w:spacing w:after="200" w:line="276" w:lineRule="auto"/>
        <w:rPr>
          <w:rFonts w:eastAsia="Times New Roman"/>
          <w:b/>
          <w:bCs/>
          <w:sz w:val="24"/>
          <w:szCs w:val="24"/>
        </w:rPr>
      </w:pPr>
    </w:p>
    <w:p w:rsidR="00973052" w:rsidRPr="00973052" w:rsidRDefault="00973052" w:rsidP="00973052">
      <w:pPr>
        <w:spacing w:after="200" w:line="276" w:lineRule="auto"/>
        <w:rPr>
          <w:rFonts w:eastAsia="Times New Roman"/>
          <w:b/>
          <w:bCs/>
          <w:sz w:val="24"/>
          <w:szCs w:val="24"/>
        </w:rPr>
      </w:pPr>
    </w:p>
    <w:p w:rsidR="00973052" w:rsidRPr="00973052" w:rsidRDefault="00973052" w:rsidP="00973052">
      <w:pPr>
        <w:spacing w:after="200" w:line="276" w:lineRule="auto"/>
        <w:rPr>
          <w:rFonts w:eastAsia="Times New Roman"/>
          <w:b/>
          <w:bCs/>
          <w:sz w:val="24"/>
          <w:szCs w:val="24"/>
        </w:rPr>
      </w:pPr>
      <w:r w:rsidRPr="00973052">
        <w:rPr>
          <w:rFonts w:eastAsia="Times New Roman"/>
          <w:b/>
          <w:bCs/>
          <w:sz w:val="24"/>
          <w:szCs w:val="24"/>
        </w:rPr>
        <w:t>Critical flow computations:</w:t>
      </w:r>
    </w:p>
    <w:p w:rsidR="00973052" w:rsidRPr="00973052" w:rsidRDefault="00973052" w:rsidP="00973052">
      <w:pPr>
        <w:spacing w:after="200" w:line="276" w:lineRule="auto"/>
        <w:rPr>
          <w:rFonts w:eastAsia="Times New Roman"/>
          <w:b/>
          <w:bCs/>
          <w:sz w:val="24"/>
          <w:szCs w:val="24"/>
        </w:rPr>
      </w:pPr>
      <w:r w:rsidRPr="00973052">
        <w:rPr>
          <w:rFonts w:eastAsia="Times New Roman"/>
          <w:b/>
          <w:bCs/>
          <w:sz w:val="24"/>
          <w:szCs w:val="24"/>
        </w:rPr>
        <w:t>Rectangular Cross-Section:</w:t>
      </w:r>
    </w:p>
    <w:p w:rsidR="00973052" w:rsidRPr="00973052" w:rsidRDefault="00973052" w:rsidP="00973052">
      <w:pPr>
        <w:spacing w:after="200" w:line="276" w:lineRule="auto"/>
        <w:rPr>
          <w:rFonts w:eastAsia="Times New Roman"/>
          <w:b/>
          <w:bCs/>
          <w:sz w:val="24"/>
          <w:szCs w:val="24"/>
        </w:rPr>
      </w:pPr>
    </w:p>
    <w:p w:rsidR="00973052" w:rsidRPr="00973052" w:rsidRDefault="00973052" w:rsidP="00973052">
      <w:pPr>
        <w:spacing w:after="200" w:line="276" w:lineRule="auto"/>
        <w:rPr>
          <w:rFonts w:eastAsiaTheme="minorHAnsi"/>
          <w:sz w:val="20"/>
          <w:szCs w:val="20"/>
        </w:rPr>
      </w:pPr>
    </w:p>
    <w:p w:rsidR="00973052" w:rsidRPr="00973052" w:rsidRDefault="00973052" w:rsidP="00973052">
      <w:pPr>
        <w:spacing w:after="200" w:line="276" w:lineRule="auto"/>
        <w:rPr>
          <w:rFonts w:asciiTheme="minorHAnsi" w:eastAsiaTheme="minorHAnsi" w:hAnsiTheme="minorHAnsi" w:cstheme="minorBidi"/>
          <w:sz w:val="20"/>
          <w:szCs w:val="20"/>
        </w:rPr>
      </w:pPr>
      <w:r>
        <w:rPr>
          <w:noProof/>
        </w:rPr>
        <w:pict>
          <v:shape id="Text Box 5" o:spid="_x0000_s1097" type="#_x0000_t202" style="position:absolute;margin-left:204pt;margin-top:15.45pt;width:48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" fillcolor="window" stroked="f" strokeweight=".5pt">
            <v:textbox>
              <w:txbxContent>
                <w:p w:rsidR="00973052" w:rsidRPr="00973052" w:rsidRDefault="00973052" w:rsidP="00973052">
                  <w:r>
                    <w:t xml:space="preserve">   T=</w:t>
                  </w:r>
                  <w:r w:rsidRPr="00973052">
                    <w:rPr>
                      <w:color w:val="000000" w:themeColor="text1"/>
                    </w:rPr>
                    <w:t>B</w:t>
                  </w:r>
                </w:p>
              </w:txbxContent>
            </v:textbox>
          </v:shape>
        </w:pict>
      </w:r>
      <w:r w:rsidRPr="00973052">
        <w:rPr>
          <w:rFonts w:asciiTheme="minorHAnsi" w:eastAsiaTheme="minorHAnsi" w:hAnsiTheme="minorHAnsi" w:cstheme="minorBidi"/>
          <w:noProof/>
          <w:sz w:val="20"/>
          <w:szCs w:val="20"/>
        </w:rPr>
        <w:drawing>
          <wp:anchor distT="0" distB="0" distL="114300" distR="114300" simplePos="0" relativeHeight="251695104" behindDoc="1" locked="0" layoutInCell="0" allowOverlap="1" wp14:anchorId="2C0FF9BF" wp14:editId="7BECE2FC">
            <wp:simplePos x="0" y="0"/>
            <wp:positionH relativeFrom="column">
              <wp:posOffset>2243455</wp:posOffset>
            </wp:positionH>
            <wp:positionV relativeFrom="paragraph">
              <wp:posOffset>198120</wp:posOffset>
            </wp:positionV>
            <wp:extent cx="1285240" cy="191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a:extLst/>
                    </a:blip>
                    <a:srcRect/>
                    <a:stretch>
                      <a:fillRect/>
                    </a:stretch>
                  </pic:blipFill>
                  <pic:spPr bwMode="auto">
                    <a:xfrm>
                      <a:off x="0" y="0"/>
                      <a:ext cx="1285240" cy="191135"/>
                    </a:xfrm>
                    <a:prstGeom prst="rect">
                      <a:avLst/>
                    </a:prstGeom>
                    <a:noFill/>
                  </pic:spPr>
                </pic:pic>
              </a:graphicData>
            </a:graphic>
          </wp:anchor>
        </w:drawing>
      </w:r>
    </w:p>
    <w:p w:rsidR="00973052" w:rsidRPr="00973052" w:rsidRDefault="00973052" w:rsidP="00973052">
      <w:pPr>
        <w:spacing w:after="200" w:line="276" w:lineRule="auto"/>
        <w:rPr>
          <w:rFonts w:asciiTheme="minorHAnsi" w:eastAsiaTheme="minorHAnsi" w:hAnsiTheme="minorHAnsi" w:cstheme="minorBidi"/>
          <w:sz w:val="20"/>
          <w:szCs w:val="20"/>
        </w:rPr>
      </w:pP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asciiTheme="minorHAnsi" w:eastAsiaTheme="minorHAnsi" w:hAnsiTheme="minorHAnsi" w:cstheme="minorBidi"/>
          <w:noProof/>
          <w:sz w:val="20"/>
          <w:szCs w:val="20"/>
        </w:rPr>
        <w:drawing>
          <wp:anchor distT="0" distB="0" distL="114300" distR="114300" simplePos="0" relativeHeight="251696128" behindDoc="1" locked="0" layoutInCell="0" allowOverlap="1" wp14:anchorId="7F023451" wp14:editId="129DF0B4">
            <wp:simplePos x="0" y="0"/>
            <wp:positionH relativeFrom="column">
              <wp:posOffset>2256155</wp:posOffset>
            </wp:positionH>
            <wp:positionV relativeFrom="paragraph">
              <wp:posOffset>135255</wp:posOffset>
            </wp:positionV>
            <wp:extent cx="1259840" cy="826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blip>
                    <a:srcRect/>
                    <a:stretch>
                      <a:fillRect/>
                    </a:stretch>
                  </pic:blipFill>
                  <pic:spPr bwMode="auto">
                    <a:xfrm>
                      <a:off x="0" y="0"/>
                      <a:ext cx="1259840" cy="826770"/>
                    </a:xfrm>
                    <a:prstGeom prst="rect">
                      <a:avLst/>
                    </a:prstGeom>
                    <a:noFill/>
                  </pic:spPr>
                </pic:pic>
              </a:graphicData>
            </a:graphic>
          </wp:anchor>
        </w:drawing>
      </w:r>
    </w:p>
    <w:p w:rsidR="00973052" w:rsidRPr="00973052" w:rsidRDefault="00973052" w:rsidP="00973052">
      <w:pPr>
        <w:spacing w:after="200" w:line="276" w:lineRule="auto"/>
        <w:rPr>
          <w:rFonts w:asciiTheme="minorHAnsi" w:eastAsiaTheme="minorHAnsi" w:hAnsiTheme="minorHAnsi" w:cstheme="minorBidi"/>
          <w:sz w:val="20"/>
          <w:szCs w:val="20"/>
        </w:rPr>
      </w:pPr>
      <w:r>
        <w:rPr>
          <w:noProof/>
        </w:rPr>
        <w:pict>
          <v:shape id="Text Box 6" o:spid="_x0000_s1096" type="#_x0000_t202" style="position:absolute;margin-left:199.5pt;margin-top:18.9pt;width:1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" fillcolor="window" strokecolor="window" strokeweight=".5pt">
            <v:textbox>
              <w:txbxContent>
                <w:p w:rsidR="00973052" w:rsidRPr="00765112" w:rsidRDefault="00973052" w:rsidP="00973052">
                  <w:pPr>
                    <w:rPr>
                      <w:i/>
                    </w:rPr>
                  </w:pPr>
                  <w:r w:rsidRPr="00765112">
                    <w:rPr>
                      <w:i/>
                      <w:position w:val="-10"/>
                    </w:rPr>
                    <w:object w:dxaOrig="220" w:dyaOrig="260">
                      <v:shape id="_x0000_i1302" type="#_x0000_t75" style="width:11.25pt;height:12.75pt" o:ole="">
                        <v:imagedata r:id="rId219" o:title=""/>
                      </v:shape>
                      <o:OLEObject Type="Embed" ProgID="Equation.3" ShapeID="_x0000_i1302" DrawAspect="Content" ObjectID="_1573375493" r:id="rId220"/>
                    </w:object>
                  </w:r>
                  <w:proofErr w:type="gramStart"/>
                  <w:r w:rsidRPr="00765112">
                    <w:rPr>
                      <w:i/>
                    </w:rPr>
                    <w:t>y</w:t>
                  </w:r>
                  <w:proofErr w:type="gramEnd"/>
                </w:p>
              </w:txbxContent>
            </v:textbox>
          </v:shape>
        </w:pict>
      </w:r>
    </w:p>
    <w:p w:rsidR="00973052" w:rsidRPr="00973052" w:rsidRDefault="00973052" w:rsidP="00973052">
      <w:pPr>
        <w:spacing w:after="200" w:line="276" w:lineRule="auto"/>
        <w:rPr>
          <w:rFonts w:asciiTheme="minorHAnsi" w:eastAsiaTheme="minorHAnsi" w:hAnsiTheme="minorHAnsi" w:cstheme="minorBidi"/>
          <w:sz w:val="20"/>
          <w:szCs w:val="20"/>
        </w:rPr>
      </w:pPr>
    </w:p>
    <w:p w:rsidR="00973052" w:rsidRPr="00973052" w:rsidRDefault="00973052" w:rsidP="00973052">
      <w:pPr>
        <w:spacing w:after="200" w:line="276" w:lineRule="auto"/>
        <w:rPr>
          <w:rFonts w:asciiTheme="minorHAnsi" w:eastAsiaTheme="minorHAnsi" w:hAnsiTheme="minorHAnsi" w:cstheme="minorBidi"/>
          <w:sz w:val="20"/>
          <w:szCs w:val="20"/>
        </w:rPr>
      </w:pP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asciiTheme="minorHAnsi" w:eastAsia="Times New Roman" w:hAnsiTheme="minorHAnsi" w:cstheme="minorBidi"/>
          <w:b/>
          <w:bCs/>
          <w:sz w:val="24"/>
          <w:szCs w:val="24"/>
        </w:rPr>
        <w:t>Figure 3.2</w:t>
      </w:r>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Analytically general expression for critical flow condition of channel is</w:t>
      </w:r>
    </w:p>
    <w:p w:rsidR="00973052" w:rsidRPr="00973052" w:rsidRDefault="00973052" w:rsidP="00973052">
      <w:pPr>
        <w:spacing w:after="200" w:line="276" w:lineRule="auto"/>
        <w:jc w:val="center"/>
        <w:rPr>
          <w:rFonts w:eastAsiaTheme="minorHAnsi"/>
          <w:sz w:val="24"/>
          <w:szCs w:val="20"/>
        </w:rPr>
      </w:pPr>
      <w:r w:rsidRPr="00973052">
        <w:rPr>
          <w:rFonts w:eastAsiaTheme="minorHAnsi"/>
          <w:position w:val="-28"/>
          <w:sz w:val="24"/>
          <w:szCs w:val="20"/>
        </w:rPr>
        <w:object w:dxaOrig="880" w:dyaOrig="660">
          <v:shape id="_x0000_i1114" type="#_x0000_t75" style="width:56.25pt;height:34.5pt" o:ole="">
            <v:imagedata r:id="rId221" o:title=""/>
          </v:shape>
          <o:OLEObject Type="Embed" ProgID="Equation.3" ShapeID="_x0000_i1114" DrawAspect="Content" ObjectID="_1573375307" r:id="rId222"/>
        </w:object>
      </w:r>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 xml:space="preserve">In rectangular channel A = B </w:t>
      </w:r>
      <w:r w:rsidRPr="00973052">
        <w:rPr>
          <w:rFonts w:eastAsiaTheme="minorHAnsi"/>
          <w:i/>
          <w:sz w:val="24"/>
          <w:szCs w:val="20"/>
        </w:rPr>
        <w:t>y</w:t>
      </w:r>
      <w:r w:rsidRPr="00973052">
        <w:rPr>
          <w:rFonts w:eastAsiaTheme="minorHAnsi"/>
          <w:sz w:val="24"/>
          <w:szCs w:val="20"/>
          <w:vertAlign w:val="subscript"/>
        </w:rPr>
        <w:t>c</w:t>
      </w:r>
      <w:r w:rsidRPr="00973052">
        <w:rPr>
          <w:rFonts w:eastAsiaTheme="minorHAnsi"/>
          <w:sz w:val="24"/>
          <w:szCs w:val="20"/>
        </w:rPr>
        <w:t xml:space="preserve">, T = B     </w:t>
      </w:r>
      <w:r w:rsidRPr="00973052">
        <w:rPr>
          <w:rFonts w:eastAsiaTheme="minorHAnsi"/>
          <w:position w:val="-24"/>
          <w:sz w:val="24"/>
          <w:szCs w:val="20"/>
        </w:rPr>
        <w:object w:dxaOrig="660" w:dyaOrig="620">
          <v:shape id="_x0000_i1115" type="#_x0000_t75" style="width:33pt;height:24.75pt" o:ole="">
            <v:imagedata r:id="rId223" o:title=""/>
          </v:shape>
          <o:OLEObject Type="Embed" ProgID="Equation.3" ShapeID="_x0000_i1115" DrawAspect="Content" ObjectID="_1573375308" r:id="rId224"/>
        </w:object>
      </w:r>
      <w:r w:rsidRPr="00973052">
        <w:rPr>
          <w:rFonts w:eastAsiaTheme="minorHAnsi"/>
          <w:sz w:val="24"/>
          <w:szCs w:val="20"/>
        </w:rPr>
        <w:t xml:space="preserve"> discharge per unit width.</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 xml:space="preserve">The equation becomes </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r>
      <w:r w:rsidRPr="00973052">
        <w:rPr>
          <w:rFonts w:eastAsiaTheme="minorHAnsi"/>
          <w:position w:val="-32"/>
          <w:sz w:val="24"/>
          <w:szCs w:val="20"/>
        </w:rPr>
        <w:object w:dxaOrig="1219" w:dyaOrig="700">
          <v:shape id="_x0000_i1116" type="#_x0000_t75" style="width:60.75pt;height:35.25pt" o:ole="">
            <v:imagedata r:id="rId225" o:title=""/>
          </v:shape>
          <o:OLEObject Type="Embed" ProgID="Equation.3" ShapeID="_x0000_i1116" DrawAspect="Content" ObjectID="_1573375309" r:id="rId226"/>
        </w:object>
      </w:r>
    </w:p>
    <w:p w:rsidR="00973052" w:rsidRPr="00973052" w:rsidRDefault="00973052" w:rsidP="00973052">
      <w:pPr>
        <w:spacing w:after="200" w:line="276" w:lineRule="auto"/>
        <w:jc w:val="center"/>
        <w:rPr>
          <w:rFonts w:eastAsiaTheme="minorHAnsi"/>
          <w:sz w:val="24"/>
          <w:szCs w:val="20"/>
        </w:rPr>
      </w:pPr>
      <w:r w:rsidRPr="00973052">
        <w:rPr>
          <w:rFonts w:eastAsiaTheme="minorHAnsi"/>
          <w:sz w:val="24"/>
          <w:szCs w:val="20"/>
        </w:rPr>
        <w:t xml:space="preserve">                             </w:t>
      </w:r>
      <w:r w:rsidRPr="00973052">
        <w:rPr>
          <w:rFonts w:eastAsiaTheme="minorHAnsi"/>
          <w:position w:val="-32"/>
          <w:sz w:val="24"/>
          <w:szCs w:val="20"/>
        </w:rPr>
        <w:object w:dxaOrig="1579" w:dyaOrig="720">
          <v:shape id="_x0000_i1117" type="#_x0000_t75" style="width:78.75pt;height:36pt" o:ole="">
            <v:imagedata r:id="rId227" o:title=""/>
          </v:shape>
          <o:OLEObject Type="Embed" ProgID="Equation.3" ShapeID="_x0000_i1117" DrawAspect="Content" ObjectID="_1573375310" r:id="rId228"/>
        </w:object>
      </w:r>
      <w:r w:rsidRPr="00973052">
        <w:rPr>
          <w:rFonts w:eastAsiaTheme="minorHAnsi"/>
          <w:sz w:val="24"/>
          <w:szCs w:val="20"/>
        </w:rPr>
        <w:t xml:space="preserve">          </w:t>
      </w:r>
      <w:r w:rsidRPr="00973052">
        <w:rPr>
          <w:rFonts w:eastAsiaTheme="minorHAnsi"/>
          <w:position w:val="-24"/>
          <w:sz w:val="24"/>
          <w:szCs w:val="20"/>
        </w:rPr>
        <w:object w:dxaOrig="880" w:dyaOrig="620">
          <v:shape id="_x0000_i1118" type="#_x0000_t75" style="width:44.25pt;height:30.75pt" o:ole="">
            <v:imagedata r:id="rId229" o:title=""/>
          </v:shape>
          <o:OLEObject Type="Embed" ProgID="Equation.3" ShapeID="_x0000_i1118" DrawAspect="Content" ObjectID="_1573375311" r:id="rId230"/>
        </w:object>
      </w:r>
    </w:p>
    <w:p w:rsidR="00973052" w:rsidRPr="00973052" w:rsidRDefault="00973052" w:rsidP="00973052">
      <w:pPr>
        <w:spacing w:after="200" w:line="276" w:lineRule="auto"/>
        <w:jc w:val="center"/>
        <w:rPr>
          <w:rFonts w:eastAsiaTheme="minorHAnsi"/>
          <w:sz w:val="24"/>
          <w:szCs w:val="20"/>
        </w:rPr>
      </w:pPr>
      <w:r w:rsidRPr="00973052">
        <w:rPr>
          <w:rFonts w:eastAsiaTheme="minorHAnsi"/>
          <w:position w:val="-30"/>
          <w:sz w:val="24"/>
          <w:szCs w:val="20"/>
        </w:rPr>
        <w:object w:dxaOrig="1160" w:dyaOrig="720">
          <v:shape id="_x0000_i1119" type="#_x0000_t75" style="width:57.75pt;height:36pt" o:ole="">
            <v:imagedata r:id="rId231" o:title=""/>
          </v:shape>
          <o:OLEObject Type="Embed" ProgID="Equation.3" ShapeID="_x0000_i1119" DrawAspect="Content" ObjectID="_1573375312" r:id="rId232"/>
        </w:object>
      </w:r>
    </w:p>
    <w:p w:rsidR="00973052" w:rsidRPr="00973052" w:rsidRDefault="00973052" w:rsidP="00973052">
      <w:pPr>
        <w:spacing w:after="200" w:line="276" w:lineRule="auto"/>
        <w:jc w:val="center"/>
        <w:rPr>
          <w:rFonts w:eastAsiaTheme="minorHAnsi"/>
          <w:sz w:val="24"/>
          <w:szCs w:val="20"/>
        </w:rPr>
      </w:pPr>
      <w:r>
        <w:rPr>
          <w:rFonts w:eastAsiaTheme="minorHAnsi"/>
          <w:noProof/>
          <w:position w:val="-30"/>
          <w:sz w:val="24"/>
          <w:szCs w:val="20"/>
        </w:rPr>
        <w:drawing>
          <wp:inline distT="0" distB="0" distL="0" distR="0">
            <wp:extent cx="828675" cy="495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973052" w:rsidRPr="00973052" w:rsidRDefault="00973052" w:rsidP="00973052">
      <w:pPr>
        <w:spacing w:after="200" w:line="276" w:lineRule="auto"/>
        <w:rPr>
          <w:rFonts w:eastAsiaTheme="minorHAnsi"/>
          <w:sz w:val="24"/>
          <w:szCs w:val="20"/>
        </w:rPr>
      </w:pPr>
      <w:proofErr w:type="gramStart"/>
      <w:r w:rsidRPr="00973052">
        <w:rPr>
          <w:rFonts w:eastAsiaTheme="minorHAnsi"/>
          <w:sz w:val="24"/>
          <w:szCs w:val="20"/>
        </w:rPr>
        <w:t>i.e</w:t>
      </w:r>
      <w:proofErr w:type="gramEnd"/>
      <w:r w:rsidRPr="00973052">
        <w:rPr>
          <w:rFonts w:eastAsiaTheme="minorHAnsi"/>
          <w:sz w:val="24"/>
          <w:szCs w:val="20"/>
        </w:rPr>
        <w:t xml:space="preserve">. explicit or direct solution of critical depth in rectangular channel exists. </w:t>
      </w:r>
      <w:proofErr w:type="gramStart"/>
      <w:r w:rsidRPr="00973052">
        <w:rPr>
          <w:rFonts w:eastAsiaTheme="minorHAnsi"/>
          <w:sz w:val="24"/>
          <w:szCs w:val="20"/>
        </w:rPr>
        <w:t>To find the corresponding specific energy at critical depth.</w:t>
      </w:r>
      <w:proofErr w:type="gramEnd"/>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heme="minorHAnsi"/>
          <w:sz w:val="24"/>
          <w:szCs w:val="20"/>
        </w:rPr>
      </w:pPr>
      <w:r w:rsidRPr="00973052">
        <w:rPr>
          <w:rFonts w:asciiTheme="minorHAnsi" w:eastAsiaTheme="minorHAnsi" w:hAnsiTheme="minorHAnsi" w:cstheme="minorBidi"/>
          <w:position w:val="-32"/>
        </w:rPr>
        <w:object w:dxaOrig="4660" w:dyaOrig="760">
          <v:shape id="_x0000_i1121" type="#_x0000_t75" style="width:233.25pt;height:38.25pt" o:ole="">
            <v:imagedata r:id="rId234" o:title=""/>
          </v:shape>
          <o:OLEObject Type="Embed" ProgID="Equation.3" ShapeID="_x0000_i1121" DrawAspect="Content" ObjectID="_1573375313" r:id="rId235"/>
        </w:object>
      </w:r>
    </w:p>
    <w:p w:rsidR="00973052" w:rsidRPr="00973052" w:rsidRDefault="00973052" w:rsidP="00973052">
      <w:pPr>
        <w:spacing w:after="200" w:line="276" w:lineRule="auto"/>
        <w:rPr>
          <w:rFonts w:asciiTheme="minorHAnsi" w:eastAsiaTheme="minorHAnsi" w:hAnsiTheme="minorHAnsi" w:cstheme="minorBidi"/>
        </w:rPr>
      </w:pPr>
      <w:r w:rsidRPr="00973052">
        <w:rPr>
          <w:rFonts w:eastAsiaTheme="minorHAnsi"/>
          <w:sz w:val="24"/>
          <w:szCs w:val="20"/>
        </w:rPr>
        <w:tab/>
      </w:r>
      <w:r w:rsidRPr="00973052">
        <w:rPr>
          <w:rFonts w:eastAsiaTheme="minorHAnsi"/>
          <w:sz w:val="24"/>
          <w:szCs w:val="20"/>
        </w:rPr>
        <w:tab/>
        <w:t xml:space="preserve"> </w:t>
      </w:r>
      <w:r w:rsidRPr="00973052">
        <w:rPr>
          <w:rFonts w:asciiTheme="minorHAnsi" w:eastAsiaTheme="minorHAnsi" w:hAnsiTheme="minorHAnsi" w:cstheme="minorBidi"/>
          <w:position w:val="-32"/>
        </w:rPr>
        <w:object w:dxaOrig="4300" w:dyaOrig="760">
          <v:shape id="_x0000_i1122" type="#_x0000_t75" style="width:215.25pt;height:38.25pt" o:ole="">
            <v:imagedata r:id="rId236" o:title=""/>
          </v:shape>
          <o:OLEObject Type="Embed" ProgID="Equation.3" ShapeID="_x0000_i1122" DrawAspect="Content" ObjectID="_1573375314" r:id="rId237"/>
        </w:object>
      </w:r>
    </w:p>
    <w:p w:rsidR="00973052" w:rsidRPr="00973052" w:rsidRDefault="00973052" w:rsidP="00973052">
      <w:pPr>
        <w:spacing w:after="200" w:line="276" w:lineRule="auto"/>
        <w:rPr>
          <w:rFonts w:asciiTheme="minorHAnsi" w:eastAsiaTheme="minorHAnsi" w:hAnsiTheme="minorHAnsi" w:cstheme="minorBidi"/>
        </w:rPr>
      </w:pPr>
      <w:r w:rsidRPr="00973052">
        <w:rPr>
          <w:rFonts w:asciiTheme="minorHAnsi" w:eastAsiaTheme="minorHAnsi" w:hAnsiTheme="minorHAnsi" w:cstheme="minorBidi"/>
          <w:position w:val="-24"/>
        </w:rPr>
        <w:object w:dxaOrig="1200" w:dyaOrig="620">
          <v:shape id="_x0000_i1123" type="#_x0000_t75" style="width:60pt;height:30.75pt" o:ole="">
            <v:imagedata r:id="rId238" o:title=""/>
          </v:shape>
          <o:OLEObject Type="Embed" ProgID="Equation.3" ShapeID="_x0000_i1123" DrawAspect="Content" ObjectID="_1573375315" r:id="rId239"/>
        </w:object>
      </w:r>
    </w:p>
    <w:p w:rsidR="00973052" w:rsidRPr="00973052" w:rsidRDefault="00973052" w:rsidP="00973052">
      <w:pPr>
        <w:spacing w:after="200" w:line="276" w:lineRule="auto"/>
        <w:rPr>
          <w:rFonts w:eastAsiaTheme="minorHAnsi"/>
          <w:sz w:val="24"/>
        </w:rPr>
      </w:pPr>
      <w:r w:rsidRPr="00973052">
        <w:rPr>
          <w:rFonts w:eastAsiaTheme="minorHAnsi"/>
          <w:b/>
          <w:sz w:val="24"/>
        </w:rPr>
        <w:t>Triangular channel:</w:t>
      </w:r>
      <w:r w:rsidRPr="00973052">
        <w:rPr>
          <w:rFonts w:eastAsiaTheme="minorHAnsi"/>
          <w:sz w:val="24"/>
        </w:rPr>
        <w:t xml:space="preserve"> General condition is </w:t>
      </w:r>
    </w:p>
    <w:p w:rsidR="00973052" w:rsidRPr="00973052" w:rsidRDefault="00973052" w:rsidP="00973052">
      <w:pPr>
        <w:spacing w:after="200" w:line="276" w:lineRule="auto"/>
        <w:jc w:val="center"/>
        <w:rPr>
          <w:rFonts w:eastAsiaTheme="minorHAnsi"/>
          <w:sz w:val="24"/>
          <w:szCs w:val="20"/>
        </w:rPr>
      </w:pPr>
      <w:r>
        <w:rPr>
          <w:rFonts w:eastAsiaTheme="minorHAnsi"/>
          <w:noProof/>
          <w:position w:val="-28"/>
          <w:sz w:val="24"/>
          <w:szCs w:val="20"/>
        </w:rPr>
        <w:drawing>
          <wp:inline distT="0" distB="0" distL="0" distR="0">
            <wp:extent cx="714375" cy="4381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p>
    <w:p w:rsidR="00973052" w:rsidRPr="00973052" w:rsidRDefault="00973052" w:rsidP="00973052">
      <w:pPr>
        <w:spacing w:after="200" w:line="276" w:lineRule="auto"/>
        <w:rPr>
          <w:rFonts w:eastAsiaTheme="minorHAnsi"/>
          <w:sz w:val="24"/>
          <w:szCs w:val="20"/>
        </w:rPr>
      </w:pPr>
      <w:r w:rsidRPr="00973052">
        <w:rPr>
          <w:rFonts w:eastAsiaTheme="minorHAnsi"/>
          <w:position w:val="-10"/>
          <w:sz w:val="24"/>
          <w:szCs w:val="20"/>
        </w:rPr>
        <w:object w:dxaOrig="920" w:dyaOrig="340">
          <v:shape id="_x0000_i1125" type="#_x0000_t75" style="width:45.75pt;height:17.25pt" o:ole="">
            <v:imagedata r:id="rId241" o:title=""/>
          </v:shape>
          <o:OLEObject Type="Embed" ProgID="Equation.3" ShapeID="_x0000_i1125" DrawAspect="Content" ObjectID="_1573375316" r:id="rId242"/>
        </w:object>
      </w:r>
      <w:r w:rsidRPr="00973052">
        <w:rPr>
          <w:rFonts w:eastAsiaTheme="minorHAnsi"/>
          <w:sz w:val="24"/>
          <w:szCs w:val="20"/>
        </w:rPr>
        <w:t xml:space="preserve">; </w:t>
      </w:r>
      <w:r w:rsidRPr="00973052">
        <w:rPr>
          <w:rFonts w:eastAsiaTheme="minorHAnsi"/>
          <w:position w:val="-10"/>
          <w:sz w:val="24"/>
          <w:szCs w:val="20"/>
        </w:rPr>
        <w:object w:dxaOrig="980" w:dyaOrig="380">
          <v:shape id="_x0000_i1126" type="#_x0000_t75" style="width:48.75pt;height:18.75pt" o:ole="">
            <v:imagedata r:id="rId243" o:title=""/>
          </v:shape>
          <o:OLEObject Type="Embed" ProgID="Equation.3" ShapeID="_x0000_i1126" DrawAspect="Content" ObjectID="_1573375317" r:id="rId244"/>
        </w:object>
      </w:r>
      <w:r w:rsidRPr="00973052">
        <w:rPr>
          <w:rFonts w:eastAsiaTheme="minorHAnsi"/>
          <w:sz w:val="24"/>
          <w:szCs w:val="20"/>
        </w:rPr>
        <w:t xml:space="preserve">  When side slope 1V: </w:t>
      </w:r>
      <w:proofErr w:type="gramStart"/>
      <w:r w:rsidRPr="00973052">
        <w:rPr>
          <w:rFonts w:eastAsiaTheme="minorHAnsi"/>
          <w:sz w:val="24"/>
          <w:szCs w:val="20"/>
        </w:rPr>
        <w:t>nH</w:t>
      </w:r>
      <w:proofErr w:type="gramEnd"/>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heme="minorHAnsi"/>
          <w:sz w:val="28"/>
          <w:szCs w:val="20"/>
        </w:rPr>
      </w:pPr>
      <w:r w:rsidRPr="00973052">
        <w:rPr>
          <w:rFonts w:eastAsiaTheme="minorHAnsi"/>
          <w:sz w:val="28"/>
          <w:szCs w:val="20"/>
        </w:rPr>
        <w:t xml:space="preserve">             </w:t>
      </w:r>
      <w:r w:rsidRPr="00973052">
        <w:rPr>
          <w:rFonts w:eastAsiaTheme="minorHAnsi"/>
          <w:position w:val="-32"/>
          <w:sz w:val="28"/>
          <w:szCs w:val="20"/>
        </w:rPr>
        <w:object w:dxaOrig="3060" w:dyaOrig="700">
          <v:shape id="_x0000_i1127" type="#_x0000_t75" style="width:153pt;height:35.25pt" o:ole="">
            <v:imagedata r:id="rId245" o:title=""/>
          </v:shape>
          <o:OLEObject Type="Embed" ProgID="Equation.3" ShapeID="_x0000_i1127" DrawAspect="Content" ObjectID="_1573375318" r:id="rId246"/>
        </w:object>
      </w:r>
    </w:p>
    <w:p w:rsidR="00973052" w:rsidRPr="00973052" w:rsidRDefault="00973052" w:rsidP="00973052">
      <w:pPr>
        <w:spacing w:after="200" w:line="276" w:lineRule="auto"/>
        <w:rPr>
          <w:rFonts w:eastAsiaTheme="minorHAnsi"/>
          <w:sz w:val="28"/>
          <w:szCs w:val="20"/>
        </w:rPr>
      </w:pPr>
      <w:r w:rsidRPr="00973052">
        <w:rPr>
          <w:rFonts w:eastAsiaTheme="minorHAnsi"/>
          <w:sz w:val="28"/>
          <w:szCs w:val="20"/>
        </w:rPr>
        <w:tab/>
      </w:r>
      <w:r w:rsidRPr="00973052">
        <w:rPr>
          <w:rFonts w:eastAsiaTheme="minorHAnsi"/>
          <w:sz w:val="28"/>
          <w:szCs w:val="20"/>
        </w:rPr>
        <w:tab/>
      </w:r>
      <w:r w:rsidRPr="00973052">
        <w:rPr>
          <w:rFonts w:eastAsiaTheme="minorHAnsi"/>
          <w:position w:val="-28"/>
          <w:sz w:val="28"/>
          <w:szCs w:val="20"/>
        </w:rPr>
        <w:object w:dxaOrig="1040" w:dyaOrig="660">
          <v:shape id="_x0000_i1128" type="#_x0000_t75" style="width:51.75pt;height:33pt" o:ole="">
            <v:imagedata r:id="rId247" o:title=""/>
          </v:shape>
          <o:OLEObject Type="Embed" ProgID="Equation.3" ShapeID="_x0000_i1128" DrawAspect="Content" ObjectID="_1573375319" r:id="rId248"/>
        </w:object>
      </w:r>
    </w:p>
    <w:p w:rsidR="00973052" w:rsidRPr="00973052" w:rsidRDefault="00973052" w:rsidP="00973052">
      <w:pPr>
        <w:spacing w:after="200" w:line="276" w:lineRule="auto"/>
        <w:rPr>
          <w:rFonts w:eastAsiaTheme="minorHAnsi"/>
          <w:sz w:val="28"/>
          <w:szCs w:val="20"/>
        </w:rPr>
      </w:pPr>
      <w:r w:rsidRPr="00973052">
        <w:rPr>
          <w:rFonts w:eastAsiaTheme="minorHAnsi"/>
          <w:sz w:val="28"/>
          <w:szCs w:val="20"/>
        </w:rPr>
        <w:t xml:space="preserve">      </w:t>
      </w:r>
      <w:r w:rsidRPr="00973052">
        <w:rPr>
          <w:rFonts w:eastAsiaTheme="minorHAnsi"/>
          <w:position w:val="-10"/>
          <w:sz w:val="28"/>
          <w:szCs w:val="20"/>
        </w:rPr>
        <w:object w:dxaOrig="180" w:dyaOrig="340">
          <v:shape id="_x0000_i1129" type="#_x0000_t75" style="width:9pt;height:17.25pt" o:ole="">
            <v:imagedata r:id="rId124" o:title=""/>
          </v:shape>
          <o:OLEObject Type="Embed" ProgID="Equation.3" ShapeID="_x0000_i1129" DrawAspect="Content" ObjectID="_1573375320" r:id="rId249"/>
        </w:object>
      </w:r>
      <w:r w:rsidRPr="00973052">
        <w:rPr>
          <w:rFonts w:eastAsiaTheme="minorHAnsi"/>
          <w:position w:val="-30"/>
          <w:sz w:val="28"/>
          <w:szCs w:val="20"/>
        </w:rPr>
        <w:object w:dxaOrig="1480" w:dyaOrig="780">
          <v:shape id="_x0000_i1130" type="#_x0000_t75" style="width:74.25pt;height:39pt" o:ole="">
            <v:imagedata r:id="rId250" o:title=""/>
          </v:shape>
          <o:OLEObject Type="Embed" ProgID="Equation.3" ShapeID="_x0000_i1130" DrawAspect="Content" ObjectID="_1573375321" r:id="rId251"/>
        </w:objec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ab/>
      </w:r>
      <w:proofErr w:type="gramStart"/>
      <w:r w:rsidRPr="00973052">
        <w:rPr>
          <w:rFonts w:eastAsiaTheme="minorHAnsi"/>
          <w:sz w:val="24"/>
          <w:szCs w:val="20"/>
        </w:rPr>
        <w:t>i.e</w:t>
      </w:r>
      <w:proofErr w:type="gramEnd"/>
      <w:r w:rsidRPr="00973052">
        <w:rPr>
          <w:rFonts w:eastAsiaTheme="minorHAnsi"/>
          <w:sz w:val="24"/>
          <w:szCs w:val="20"/>
        </w:rPr>
        <w:t xml:space="preserve">. explicit or direct solution of critical depth in triangular channel exists. </w:t>
      </w:r>
      <w:proofErr w:type="gramStart"/>
      <w:r w:rsidRPr="00973052">
        <w:rPr>
          <w:rFonts w:eastAsiaTheme="minorHAnsi"/>
          <w:sz w:val="24"/>
          <w:szCs w:val="20"/>
        </w:rPr>
        <w:t xml:space="preserve">To find the </w:t>
      </w:r>
      <w:r w:rsidRPr="00973052">
        <w:rPr>
          <w:rFonts w:eastAsiaTheme="minorHAnsi"/>
          <w:sz w:val="24"/>
          <w:szCs w:val="20"/>
        </w:rPr>
        <w:tab/>
        <w:t>corresponding specific energy at critical depth.</w:t>
      </w:r>
      <w:proofErr w:type="gramEnd"/>
    </w:p>
    <w:p w:rsidR="00973052" w:rsidRPr="00973052" w:rsidRDefault="00973052" w:rsidP="00973052">
      <w:pPr>
        <w:spacing w:after="200" w:line="276" w:lineRule="auto"/>
        <w:rPr>
          <w:rFonts w:asciiTheme="minorHAnsi" w:eastAsiaTheme="minorHAnsi" w:hAnsiTheme="minorHAnsi" w:cstheme="minorBidi"/>
          <w:position w:val="-32"/>
        </w:rPr>
      </w:pPr>
      <w:r w:rsidRPr="00973052">
        <w:rPr>
          <w:rFonts w:asciiTheme="minorHAnsi" w:eastAsiaTheme="minorHAnsi" w:hAnsiTheme="minorHAnsi" w:cstheme="minorBidi"/>
          <w:position w:val="-32"/>
        </w:rPr>
        <w:object w:dxaOrig="4640" w:dyaOrig="760">
          <v:shape id="_x0000_i1131" type="#_x0000_t75" style="width:232.5pt;height:38.25pt" o:ole="">
            <v:imagedata r:id="rId252" o:title=""/>
          </v:shape>
          <o:OLEObject Type="Embed" ProgID="Equation.3" ShapeID="_x0000_i1131" DrawAspect="Content" ObjectID="_1573375322" r:id="rId253"/>
        </w:object>
      </w:r>
    </w:p>
    <w:p w:rsidR="00973052" w:rsidRPr="00973052" w:rsidRDefault="00973052" w:rsidP="00973052">
      <w:pPr>
        <w:spacing w:after="200" w:line="276" w:lineRule="auto"/>
        <w:rPr>
          <w:rFonts w:eastAsiaTheme="minorHAnsi"/>
          <w:sz w:val="24"/>
          <w:szCs w:val="20"/>
        </w:rPr>
      </w:pPr>
      <w:r w:rsidRPr="00973052">
        <w:rPr>
          <w:rFonts w:eastAsiaTheme="minorHAnsi"/>
          <w:position w:val="-30"/>
          <w:sz w:val="24"/>
          <w:szCs w:val="20"/>
        </w:rPr>
        <w:object w:dxaOrig="4340" w:dyaOrig="720">
          <v:shape id="_x0000_i1132" type="#_x0000_t75" style="width:216.75pt;height:36pt" o:ole="">
            <v:imagedata r:id="rId254" o:title=""/>
          </v:shape>
          <o:OLEObject Type="Embed" ProgID="Equation.3" ShapeID="_x0000_i1132" DrawAspect="Content" ObjectID="_1573375323" r:id="rId255"/>
        </w:object>
      </w:r>
    </w:p>
    <w:p w:rsidR="00973052" w:rsidRPr="00973052" w:rsidRDefault="00973052" w:rsidP="00973052">
      <w:pPr>
        <w:spacing w:after="200" w:line="276" w:lineRule="auto"/>
        <w:rPr>
          <w:rFonts w:eastAsiaTheme="minorHAnsi"/>
          <w:sz w:val="24"/>
          <w:szCs w:val="20"/>
        </w:rPr>
      </w:pPr>
      <w:r w:rsidRPr="00973052">
        <w:rPr>
          <w:rFonts w:eastAsiaTheme="minorHAnsi"/>
          <w:position w:val="-10"/>
          <w:sz w:val="24"/>
          <w:szCs w:val="20"/>
        </w:rPr>
        <w:object w:dxaOrig="180" w:dyaOrig="340">
          <v:shape id="_x0000_i1133" type="#_x0000_t75" style="width:9pt;height:17.25pt" o:ole="">
            <v:imagedata r:id="rId124" o:title=""/>
          </v:shape>
          <o:OLEObject Type="Embed" ProgID="Equation.3" ShapeID="_x0000_i1133" DrawAspect="Content" ObjectID="_1573375324" r:id="rId256"/>
        </w:object>
      </w:r>
      <w:r w:rsidRPr="00973052">
        <w:rPr>
          <w:rFonts w:eastAsiaTheme="minorHAnsi"/>
          <w:position w:val="-10"/>
          <w:sz w:val="24"/>
          <w:szCs w:val="20"/>
        </w:rPr>
        <w:tab/>
        <w:t xml:space="preserve">                                </w:t>
      </w:r>
      <w:r w:rsidRPr="00973052">
        <w:rPr>
          <w:rFonts w:eastAsiaTheme="minorHAnsi"/>
          <w:position w:val="-24"/>
          <w:sz w:val="24"/>
          <w:szCs w:val="20"/>
        </w:rPr>
        <w:object w:dxaOrig="980" w:dyaOrig="620">
          <v:shape id="_x0000_i1134" type="#_x0000_t75" style="width:48.75pt;height:30.75pt" o:ole="">
            <v:imagedata r:id="rId257" o:title=""/>
          </v:shape>
          <o:OLEObject Type="Embed" ProgID="Equation.3" ShapeID="_x0000_i1134" DrawAspect="Content" ObjectID="_1573375325" r:id="rId258"/>
        </w:object>
      </w:r>
    </w:p>
    <w:p w:rsidR="00973052" w:rsidRPr="00973052" w:rsidRDefault="00973052" w:rsidP="00973052">
      <w:pPr>
        <w:spacing w:after="200" w:line="279" w:lineRule="exact"/>
        <w:jc w:val="center"/>
        <w:rPr>
          <w:rFonts w:eastAsiaTheme="minorHAnsi"/>
          <w:sz w:val="24"/>
          <w:szCs w:val="20"/>
        </w:rPr>
      </w:pPr>
    </w:p>
    <w:p w:rsidR="00973052" w:rsidRPr="00973052" w:rsidRDefault="00973052" w:rsidP="00973052">
      <w:pPr>
        <w:spacing w:after="200" w:line="276" w:lineRule="auto"/>
        <w:rPr>
          <w:rFonts w:eastAsiaTheme="minorHAnsi"/>
          <w:b/>
          <w:sz w:val="24"/>
          <w:szCs w:val="20"/>
        </w:rPr>
      </w:pPr>
      <w:r w:rsidRPr="00973052">
        <w:rPr>
          <w:rFonts w:eastAsiaTheme="minorHAnsi"/>
          <w:b/>
          <w:sz w:val="24"/>
          <w:szCs w:val="20"/>
        </w:rPr>
        <w:br w:type="page"/>
      </w:r>
    </w:p>
    <w:p w:rsidR="00973052" w:rsidRPr="00973052" w:rsidRDefault="00973052" w:rsidP="00973052">
      <w:pPr>
        <w:spacing w:after="200" w:line="276" w:lineRule="auto"/>
        <w:rPr>
          <w:rFonts w:eastAsiaTheme="minorHAnsi"/>
          <w:sz w:val="24"/>
        </w:rPr>
      </w:pPr>
      <w:r w:rsidRPr="00973052">
        <w:rPr>
          <w:rFonts w:eastAsiaTheme="minorHAnsi"/>
          <w:b/>
          <w:sz w:val="24"/>
          <w:szCs w:val="20"/>
        </w:rPr>
        <w:lastRenderedPageBreak/>
        <w:t>Trapezoidal channel:</w:t>
      </w:r>
      <w:r w:rsidRPr="00973052">
        <w:rPr>
          <w:rFonts w:eastAsiaTheme="minorHAnsi"/>
          <w:sz w:val="24"/>
        </w:rPr>
        <w:t xml:space="preserve"> General condition is </w:t>
      </w:r>
    </w:p>
    <w:p w:rsidR="00973052" w:rsidRPr="00973052" w:rsidRDefault="00973052" w:rsidP="00973052">
      <w:pPr>
        <w:spacing w:after="200" w:line="276" w:lineRule="auto"/>
        <w:jc w:val="center"/>
        <w:rPr>
          <w:rFonts w:eastAsiaTheme="minorHAnsi"/>
          <w:sz w:val="24"/>
          <w:szCs w:val="20"/>
        </w:rPr>
      </w:pPr>
      <w:r w:rsidRPr="00973052">
        <w:rPr>
          <w:rFonts w:eastAsiaTheme="minorHAnsi"/>
          <w:noProof/>
          <w:position w:val="-28"/>
          <w:sz w:val="24"/>
          <w:szCs w:val="20"/>
        </w:rPr>
        <w:drawing>
          <wp:inline distT="0" distB="0" distL="0" distR="0" wp14:anchorId="02C783FC" wp14:editId="3B1F1404">
            <wp:extent cx="714375" cy="438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p>
    <w:p w:rsidR="00973052" w:rsidRPr="00973052" w:rsidRDefault="00973052" w:rsidP="00973052">
      <w:pPr>
        <w:spacing w:after="200" w:line="276" w:lineRule="auto"/>
        <w:rPr>
          <w:rFonts w:eastAsiaTheme="minorHAnsi"/>
          <w:sz w:val="24"/>
          <w:szCs w:val="20"/>
        </w:rPr>
      </w:pPr>
      <w:r w:rsidRPr="00973052">
        <w:rPr>
          <w:rFonts w:eastAsiaTheme="minorHAnsi"/>
          <w:position w:val="-10"/>
          <w:sz w:val="24"/>
          <w:szCs w:val="20"/>
        </w:rPr>
        <w:object w:dxaOrig="1300" w:dyaOrig="340">
          <v:shape id="_x0000_i1135" type="#_x0000_t75" style="width:64.5pt;height:17.25pt" o:ole="">
            <v:imagedata r:id="rId259" o:title=""/>
          </v:shape>
          <o:OLEObject Type="Embed" ProgID="Equation.3" ShapeID="_x0000_i1135" DrawAspect="Content" ObjectID="_1573375326" r:id="rId260"/>
        </w:object>
      </w:r>
      <w:r w:rsidRPr="00973052">
        <w:rPr>
          <w:rFonts w:eastAsiaTheme="minorHAnsi"/>
          <w:sz w:val="24"/>
          <w:szCs w:val="20"/>
        </w:rPr>
        <w:t xml:space="preserve">; </w:t>
      </w:r>
      <w:r w:rsidRPr="00973052">
        <w:rPr>
          <w:rFonts w:eastAsiaTheme="minorHAnsi"/>
          <w:position w:val="-10"/>
          <w:sz w:val="24"/>
          <w:szCs w:val="20"/>
        </w:rPr>
        <w:object w:dxaOrig="1579" w:dyaOrig="380">
          <v:shape id="_x0000_i1136" type="#_x0000_t75" style="width:78.75pt;height:18.75pt" o:ole="">
            <v:imagedata r:id="rId261" o:title=""/>
          </v:shape>
          <o:OLEObject Type="Embed" ProgID="Equation.3" ShapeID="_x0000_i1136" DrawAspect="Content" ObjectID="_1573375327" r:id="rId262"/>
        </w:object>
      </w:r>
      <w:r w:rsidRPr="00973052">
        <w:rPr>
          <w:rFonts w:eastAsiaTheme="minorHAnsi"/>
          <w:sz w:val="24"/>
          <w:szCs w:val="20"/>
        </w:rPr>
        <w:t xml:space="preserve">  When side slope 1V: </w:t>
      </w:r>
      <w:proofErr w:type="gramStart"/>
      <w:r w:rsidRPr="00973052">
        <w:rPr>
          <w:rFonts w:eastAsiaTheme="minorHAnsi"/>
          <w:sz w:val="24"/>
          <w:szCs w:val="20"/>
        </w:rPr>
        <w:t>nH</w:t>
      </w:r>
      <w:proofErr w:type="gramEnd"/>
    </w:p>
    <w:p w:rsidR="00973052" w:rsidRPr="00973052" w:rsidRDefault="00973052" w:rsidP="00973052">
      <w:pPr>
        <w:spacing w:after="200" w:line="276" w:lineRule="auto"/>
        <w:rPr>
          <w:rFonts w:eastAsiaTheme="minorHAnsi"/>
          <w:b/>
          <w:sz w:val="24"/>
          <w:szCs w:val="20"/>
        </w:rPr>
      </w:pPr>
      <w:r w:rsidRPr="00973052">
        <w:rPr>
          <w:rFonts w:eastAsiaTheme="minorHAnsi"/>
          <w:b/>
          <w:sz w:val="24"/>
          <w:szCs w:val="20"/>
        </w:rPr>
        <w:t xml:space="preserve">                                                        </w:t>
      </w:r>
      <w:r w:rsidRPr="00973052">
        <w:rPr>
          <w:rFonts w:eastAsiaTheme="minorHAnsi"/>
          <w:b/>
          <w:position w:val="-28"/>
          <w:sz w:val="24"/>
          <w:szCs w:val="20"/>
        </w:rPr>
        <w:object w:dxaOrig="2000" w:dyaOrig="660">
          <v:shape id="_x0000_i1137" type="#_x0000_t75" style="width:99.75pt;height:33pt" o:ole="">
            <v:imagedata r:id="rId263" o:title=""/>
          </v:shape>
          <o:OLEObject Type="Embed" ProgID="Equation.3" ShapeID="_x0000_i1137" DrawAspect="Content" ObjectID="_1573375328" r:id="rId264"/>
        </w:object>
      </w:r>
    </w:p>
    <w:p w:rsidR="00973052" w:rsidRPr="00973052" w:rsidRDefault="00973052" w:rsidP="00973052">
      <w:pPr>
        <w:spacing w:after="200" w:line="276" w:lineRule="auto"/>
        <w:rPr>
          <w:rFonts w:eastAsiaTheme="minorHAnsi"/>
          <w:b/>
          <w:sz w:val="24"/>
          <w:szCs w:val="20"/>
        </w:rPr>
      </w:pP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 xml:space="preserve">Therefore, the above equation doesn’t </w:t>
      </w:r>
      <w:proofErr w:type="gramStart"/>
      <w:r w:rsidRPr="00973052">
        <w:rPr>
          <w:rFonts w:eastAsiaTheme="minorHAnsi"/>
          <w:sz w:val="24"/>
          <w:szCs w:val="20"/>
        </w:rPr>
        <w:t>exist</w:t>
      </w:r>
      <w:proofErr w:type="gramEnd"/>
      <w:r w:rsidRPr="00973052">
        <w:rPr>
          <w:rFonts w:eastAsiaTheme="minorHAnsi"/>
          <w:sz w:val="24"/>
          <w:szCs w:val="20"/>
        </w:rPr>
        <w:t xml:space="preserve"> direct solution. So it is implicit equation.</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The above equation can be expressed as</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 xml:space="preserve">                                  </w:t>
      </w:r>
      <w:r w:rsidRPr="00973052">
        <w:rPr>
          <w:rFonts w:eastAsiaTheme="minorHAnsi"/>
          <w:position w:val="-54"/>
          <w:sz w:val="24"/>
          <w:szCs w:val="20"/>
        </w:rPr>
        <w:object w:dxaOrig="3220" w:dyaOrig="940">
          <v:shape id="_x0000_i1138" type="#_x0000_t75" style="width:161.25pt;height:47.25pt" o:ole="">
            <v:imagedata r:id="rId265" o:title=""/>
          </v:shape>
          <o:OLEObject Type="Embed" ProgID="Equation.3" ShapeID="_x0000_i1138" DrawAspect="Content" ObjectID="_1573375329" r:id="rId266"/>
        </w:object>
      </w:r>
      <w:r w:rsidRPr="00973052">
        <w:rPr>
          <w:rFonts w:eastAsiaTheme="minorHAnsi"/>
          <w:sz w:val="24"/>
          <w:szCs w:val="20"/>
        </w:rPr>
        <w:t xml:space="preserve">    </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 xml:space="preserve">                                            </w:t>
      </w:r>
      <w:r w:rsidRPr="00973052">
        <w:rPr>
          <w:rFonts w:eastAsiaTheme="minorHAnsi"/>
          <w:position w:val="-62"/>
          <w:sz w:val="24"/>
          <w:szCs w:val="20"/>
        </w:rPr>
        <w:object w:dxaOrig="2340" w:dyaOrig="1400">
          <v:shape id="_x0000_i1139" type="#_x0000_t75" style="width:117pt;height:69.75pt" o:ole="">
            <v:imagedata r:id="rId267" o:title=""/>
          </v:shape>
          <o:OLEObject Type="Embed" ProgID="Equation.3" ShapeID="_x0000_i1139" DrawAspect="Content" ObjectID="_1573375330" r:id="rId268"/>
        </w:object>
      </w:r>
      <w:r w:rsidRPr="00973052">
        <w:rPr>
          <w:rFonts w:eastAsiaTheme="minorHAnsi"/>
          <w:sz w:val="24"/>
          <w:szCs w:val="20"/>
        </w:rPr>
        <w:t xml:space="preserve">     </w:t>
      </w:r>
      <w:r w:rsidRPr="00973052">
        <w:rPr>
          <w:rFonts w:eastAsiaTheme="minorHAnsi"/>
          <w:position w:val="-62"/>
          <w:sz w:val="24"/>
          <w:szCs w:val="20"/>
        </w:rPr>
        <w:object w:dxaOrig="2299" w:dyaOrig="1400">
          <v:shape id="_x0000_i1140" type="#_x0000_t75" style="width:114.75pt;height:69.75pt" o:ole="">
            <v:imagedata r:id="rId269" o:title=""/>
          </v:shape>
          <o:OLEObject Type="Embed" ProgID="Equation.3" ShapeID="_x0000_i1140" DrawAspect="Content" ObjectID="_1573375331" r:id="rId270"/>
        </w:object>
      </w:r>
    </w:p>
    <w:p w:rsidR="00973052" w:rsidRPr="00973052" w:rsidRDefault="00973052" w:rsidP="00973052">
      <w:pPr>
        <w:spacing w:after="200" w:line="276" w:lineRule="auto"/>
        <w:rPr>
          <w:rFonts w:eastAsiaTheme="minorHAnsi"/>
        </w:rPr>
      </w:pPr>
      <w:r w:rsidRPr="00973052">
        <w:rPr>
          <w:rFonts w:eastAsia="Times New Roman"/>
          <w:bCs/>
          <w:sz w:val="24"/>
          <w:szCs w:val="24"/>
        </w:rPr>
        <w:t xml:space="preserve">The above equation is converted into Non-dimensional form. Here </w:t>
      </w:r>
      <w:r w:rsidRPr="00973052">
        <w:rPr>
          <w:rFonts w:eastAsiaTheme="minorHAnsi"/>
          <w:position w:val="-34"/>
        </w:rPr>
        <w:object w:dxaOrig="520" w:dyaOrig="800">
          <v:shape id="_x0000_i1141" type="#_x0000_t75" style="width:26.25pt;height:39.75pt" o:ole="">
            <v:imagedata r:id="rId271" o:title=""/>
          </v:shape>
          <o:OLEObject Type="Embed" ProgID="Equation.3" ShapeID="_x0000_i1141" DrawAspect="Content" ObjectID="_1573375332" r:id="rId272"/>
        </w:object>
      </w:r>
      <w:r w:rsidRPr="00973052">
        <w:rPr>
          <w:rFonts w:eastAsiaTheme="minorHAnsi"/>
        </w:rPr>
        <w:t xml:space="preserve"> is </w:t>
      </w:r>
    </w:p>
    <w:p w:rsidR="00973052" w:rsidRPr="00973052" w:rsidRDefault="00973052" w:rsidP="00973052">
      <w:pPr>
        <w:spacing w:after="200" w:line="276" w:lineRule="auto"/>
        <w:rPr>
          <w:rFonts w:eastAsiaTheme="minorHAnsi"/>
        </w:rPr>
      </w:pPr>
      <w:proofErr w:type="gramStart"/>
      <w:r w:rsidRPr="00973052">
        <w:rPr>
          <w:rFonts w:eastAsiaTheme="minorHAnsi"/>
        </w:rPr>
        <w:t>Non-dimensional discharge.</w:t>
      </w:r>
      <w:proofErr w:type="gramEnd"/>
      <w:r w:rsidRPr="00973052">
        <w:rPr>
          <w:rFonts w:eastAsiaTheme="minorHAnsi"/>
        </w:rPr>
        <w:t xml:space="preserve"> And non-dimensional discharge is </w:t>
      </w:r>
      <w:r w:rsidRPr="00973052">
        <w:rPr>
          <w:rFonts w:eastAsiaTheme="minorHAnsi"/>
          <w:position w:val="-24"/>
        </w:rPr>
        <w:object w:dxaOrig="760" w:dyaOrig="620">
          <v:shape id="_x0000_i1142" type="#_x0000_t75" style="width:38.25pt;height:30.75pt" o:ole="">
            <v:imagedata r:id="rId273" o:title=""/>
          </v:shape>
          <o:OLEObject Type="Embed" ProgID="Equation.3" ShapeID="_x0000_i1142" DrawAspect="Content" ObjectID="_1573375333" r:id="rId274"/>
        </w:object>
      </w:r>
    </w:p>
    <w:p w:rsidR="00973052" w:rsidRPr="00973052" w:rsidRDefault="00973052" w:rsidP="00973052">
      <w:pPr>
        <w:spacing w:after="200" w:line="276" w:lineRule="auto"/>
        <w:rPr>
          <w:rFonts w:eastAsia="Times New Roman"/>
          <w:bCs/>
          <w:sz w:val="24"/>
          <w:szCs w:val="24"/>
        </w:rPr>
      </w:pPr>
      <w:r w:rsidRPr="00973052">
        <w:rPr>
          <w:rFonts w:eastAsiaTheme="minorHAnsi"/>
          <w:sz w:val="24"/>
          <w:szCs w:val="20"/>
        </w:rPr>
        <w:t xml:space="preserve">                                </w:t>
      </w:r>
      <w:r w:rsidRPr="00973052">
        <w:rPr>
          <w:rFonts w:eastAsiaTheme="minorHAnsi"/>
          <w:position w:val="-34"/>
          <w:sz w:val="24"/>
          <w:szCs w:val="20"/>
        </w:rPr>
        <w:object w:dxaOrig="1980" w:dyaOrig="800">
          <v:shape id="_x0000_i1143" type="#_x0000_t75" style="width:99pt;height:39.75pt" o:ole="">
            <v:imagedata r:id="rId275" o:title=""/>
          </v:shape>
          <o:OLEObject Type="Embed" ProgID="Equation.3" ShapeID="_x0000_i1143" DrawAspect="Content" ObjectID="_1573375334" r:id="rId276"/>
        </w:object>
      </w:r>
      <w:r w:rsidRPr="00973052">
        <w:rPr>
          <w:rFonts w:eastAsia="Times New Roman"/>
          <w:bCs/>
          <w:sz w:val="24"/>
          <w:szCs w:val="24"/>
        </w:rPr>
        <w:br w:type="page"/>
      </w:r>
    </w:p>
    <w:p w:rsidR="00973052" w:rsidRPr="00973052" w:rsidRDefault="00973052" w:rsidP="00973052">
      <w:pPr>
        <w:spacing w:after="200" w:line="267" w:lineRule="auto"/>
        <w:ind w:right="360"/>
        <w:jc w:val="both"/>
        <w:rPr>
          <w:rFonts w:eastAsiaTheme="minorHAnsi"/>
          <w:sz w:val="24"/>
          <w:szCs w:val="24"/>
        </w:rPr>
      </w:pPr>
      <w:r w:rsidRPr="00973052">
        <w:rPr>
          <w:rFonts w:eastAsia="Times New Roman"/>
          <w:b/>
          <w:bCs/>
          <w:sz w:val="24"/>
          <w:szCs w:val="24"/>
        </w:rPr>
        <w:lastRenderedPageBreak/>
        <w:t xml:space="preserve">Example 3.1: </w:t>
      </w:r>
      <w:r w:rsidRPr="00973052">
        <w:rPr>
          <w:rFonts w:eastAsia="Times New Roman"/>
          <w:sz w:val="24"/>
          <w:szCs w:val="24"/>
        </w:rPr>
        <w:t>Calculate the critical depth and the corresponding specific energy for a</w:t>
      </w:r>
      <w:r w:rsidRPr="00973052">
        <w:rPr>
          <w:rFonts w:eastAsia="Times New Roman"/>
          <w:b/>
          <w:bCs/>
          <w:sz w:val="24"/>
          <w:szCs w:val="24"/>
        </w:rPr>
        <w:t xml:space="preserve"> </w:t>
      </w:r>
      <w:r w:rsidRPr="00973052">
        <w:rPr>
          <w:rFonts w:eastAsia="Times New Roman"/>
          <w:sz w:val="24"/>
          <w:szCs w:val="24"/>
        </w:rPr>
        <w:t xml:space="preserve">discharge </w:t>
      </w:r>
      <w:proofErr w:type="gramStart"/>
      <w:r w:rsidRPr="00973052">
        <w:rPr>
          <w:rFonts w:eastAsia="Times New Roman"/>
          <w:sz w:val="24"/>
          <w:szCs w:val="24"/>
        </w:rPr>
        <w:t>of 5.0 m</w:t>
      </w:r>
      <w:r w:rsidRPr="00973052">
        <w:rPr>
          <w:rFonts w:eastAsia="Times New Roman"/>
          <w:sz w:val="24"/>
          <w:szCs w:val="24"/>
          <w:vertAlign w:val="superscript"/>
        </w:rPr>
        <w:t>3</w:t>
      </w:r>
      <w:r w:rsidRPr="00973052">
        <w:rPr>
          <w:rFonts w:eastAsia="Times New Roman"/>
          <w:sz w:val="24"/>
          <w:szCs w:val="24"/>
        </w:rPr>
        <w:t>/s in the following channels</w:t>
      </w:r>
      <w:proofErr w:type="gramEnd"/>
      <w:r w:rsidRPr="00973052">
        <w:rPr>
          <w:rFonts w:eastAsia="Times New Roman"/>
          <w:sz w:val="24"/>
          <w:szCs w:val="24"/>
        </w:rPr>
        <w:t>.</w:t>
      </w:r>
    </w:p>
    <w:p w:rsidR="00973052" w:rsidRPr="00973052" w:rsidRDefault="00973052" w:rsidP="00973052">
      <w:pPr>
        <w:numPr>
          <w:ilvl w:val="0"/>
          <w:numId w:val="27"/>
        </w:numPr>
        <w:tabs>
          <w:tab w:val="left" w:pos="1080"/>
        </w:tabs>
        <w:spacing w:after="200" w:line="276" w:lineRule="auto"/>
        <w:ind w:left="1080"/>
        <w:rPr>
          <w:rFonts w:eastAsia="Times New Roman"/>
          <w:sz w:val="24"/>
          <w:szCs w:val="24"/>
        </w:rPr>
      </w:pPr>
      <w:r w:rsidRPr="00973052">
        <w:rPr>
          <w:rFonts w:eastAsia="Times New Roman"/>
          <w:sz w:val="24"/>
          <w:szCs w:val="24"/>
        </w:rPr>
        <w:t>Rectangular channel, B = 2.0 m.</w:t>
      </w:r>
    </w:p>
    <w:p w:rsidR="00973052" w:rsidRPr="00973052" w:rsidRDefault="00973052" w:rsidP="00973052">
      <w:pPr>
        <w:numPr>
          <w:ilvl w:val="0"/>
          <w:numId w:val="27"/>
        </w:numPr>
        <w:tabs>
          <w:tab w:val="left" w:pos="1080"/>
        </w:tabs>
        <w:spacing w:after="200" w:line="276" w:lineRule="auto"/>
        <w:ind w:left="1080"/>
        <w:rPr>
          <w:rFonts w:eastAsia="Times New Roman"/>
          <w:sz w:val="24"/>
          <w:szCs w:val="24"/>
        </w:rPr>
      </w:pPr>
      <w:r w:rsidRPr="00973052">
        <w:rPr>
          <w:rFonts w:eastAsia="Times New Roman"/>
          <w:sz w:val="24"/>
          <w:szCs w:val="24"/>
        </w:rPr>
        <w:t>Triangular channel, n = 0.5.</w:t>
      </w:r>
    </w:p>
    <w:p w:rsidR="00973052" w:rsidRPr="00973052" w:rsidRDefault="00973052" w:rsidP="00973052">
      <w:pPr>
        <w:numPr>
          <w:ilvl w:val="0"/>
          <w:numId w:val="27"/>
        </w:numPr>
        <w:tabs>
          <w:tab w:val="left" w:pos="1080"/>
        </w:tabs>
        <w:spacing w:after="200" w:line="276" w:lineRule="auto"/>
        <w:ind w:left="1080"/>
        <w:rPr>
          <w:rFonts w:eastAsia="Times New Roman"/>
          <w:sz w:val="24"/>
          <w:szCs w:val="24"/>
        </w:rPr>
      </w:pPr>
      <w:r w:rsidRPr="00973052">
        <w:rPr>
          <w:rFonts w:eastAsia="Times New Roman"/>
          <w:sz w:val="24"/>
          <w:szCs w:val="24"/>
        </w:rPr>
        <w:t>Trapezoidal channel, B = 2.0 m, n = 1.5.</w:t>
      </w:r>
    </w:p>
    <w:p w:rsidR="00973052" w:rsidRPr="00973052" w:rsidRDefault="00973052" w:rsidP="00973052">
      <w:pPr>
        <w:tabs>
          <w:tab w:val="left" w:pos="1080"/>
        </w:tabs>
        <w:spacing w:line="276" w:lineRule="auto"/>
        <w:rPr>
          <w:rFonts w:eastAsiaTheme="minorHAnsi"/>
          <w:sz w:val="24"/>
          <w:szCs w:val="20"/>
        </w:rPr>
      </w:pPr>
    </w:p>
    <w:p w:rsidR="00973052" w:rsidRPr="00973052" w:rsidRDefault="00973052" w:rsidP="00973052">
      <w:pPr>
        <w:tabs>
          <w:tab w:val="left" w:pos="1080"/>
        </w:tabs>
        <w:spacing w:line="276" w:lineRule="auto"/>
        <w:rPr>
          <w:rFonts w:eastAsiaTheme="minorHAnsi"/>
          <w:sz w:val="24"/>
          <w:szCs w:val="20"/>
        </w:rPr>
      </w:pPr>
      <w:r w:rsidRPr="00973052">
        <w:rPr>
          <w:rFonts w:eastAsiaTheme="minorHAnsi"/>
          <w:sz w:val="24"/>
          <w:szCs w:val="20"/>
        </w:rPr>
        <w:t xml:space="preserve">Sol:  </w:t>
      </w:r>
    </w:p>
    <w:p w:rsidR="00973052" w:rsidRPr="00973052" w:rsidRDefault="00973052" w:rsidP="00973052">
      <w:pPr>
        <w:tabs>
          <w:tab w:val="left" w:pos="1080"/>
        </w:tabs>
        <w:spacing w:line="276" w:lineRule="auto"/>
        <w:rPr>
          <w:rFonts w:eastAsia="Times New Roman"/>
          <w:sz w:val="24"/>
          <w:szCs w:val="24"/>
        </w:rPr>
      </w:pPr>
      <w:r w:rsidRPr="00973052">
        <w:rPr>
          <w:rFonts w:eastAsia="Times New Roman"/>
          <w:sz w:val="24"/>
          <w:szCs w:val="24"/>
        </w:rPr>
        <w:t xml:space="preserve">    Rectangular channel, B = 2.0 m. Q = 5.0 m</w:t>
      </w:r>
      <w:r w:rsidRPr="00973052">
        <w:rPr>
          <w:rFonts w:eastAsia="Times New Roman"/>
          <w:sz w:val="24"/>
          <w:szCs w:val="24"/>
          <w:vertAlign w:val="superscript"/>
        </w:rPr>
        <w:t>3</w:t>
      </w:r>
      <w:r w:rsidRPr="00973052">
        <w:rPr>
          <w:rFonts w:eastAsia="Times New Roman"/>
          <w:sz w:val="24"/>
          <w:szCs w:val="24"/>
        </w:rPr>
        <w:t>/s</w:t>
      </w:r>
    </w:p>
    <w:p w:rsidR="00973052" w:rsidRPr="00973052" w:rsidRDefault="00973052" w:rsidP="00973052">
      <w:pPr>
        <w:spacing w:after="200" w:line="276" w:lineRule="auto"/>
        <w:rPr>
          <w:rFonts w:eastAsia="Times New Roman"/>
          <w:sz w:val="24"/>
          <w:szCs w:val="24"/>
        </w:rPr>
      </w:pPr>
      <w:r w:rsidRPr="00973052">
        <w:rPr>
          <w:rFonts w:eastAsia="Times New Roman"/>
          <w:sz w:val="24"/>
          <w:szCs w:val="24"/>
        </w:rPr>
        <w:t xml:space="preserve">               Critical depth for rectangular channel </w:t>
      </w:r>
      <w:r w:rsidRPr="00973052">
        <w:rPr>
          <w:rFonts w:eastAsiaTheme="minorHAnsi"/>
          <w:noProof/>
          <w:position w:val="-30"/>
          <w:sz w:val="24"/>
          <w:szCs w:val="20"/>
        </w:rPr>
        <w:drawing>
          <wp:inline distT="0" distB="0" distL="0" distR="0" wp14:anchorId="7C62F04D" wp14:editId="7AA9B560">
            <wp:extent cx="828675" cy="495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28675" cy="495300"/>
                    </a:xfrm>
                    <a:prstGeom prst="rect">
                      <a:avLst/>
                    </a:prstGeom>
                    <a:noFill/>
                    <a:ln>
                      <a:noFill/>
                    </a:ln>
                  </pic:spPr>
                </pic:pic>
              </a:graphicData>
            </a:graphic>
          </wp:inline>
        </w:drawing>
      </w:r>
    </w:p>
    <w:p w:rsidR="00973052" w:rsidRPr="00973052" w:rsidRDefault="00973052" w:rsidP="00973052">
      <w:pPr>
        <w:spacing w:after="200" w:line="276" w:lineRule="auto"/>
        <w:jc w:val="center"/>
        <w:rPr>
          <w:rFonts w:eastAsia="Times New Roman"/>
          <w:sz w:val="24"/>
          <w:szCs w:val="24"/>
        </w:rPr>
      </w:pPr>
      <w:r w:rsidRPr="00973052">
        <w:rPr>
          <w:rFonts w:eastAsia="Times New Roman"/>
          <w:sz w:val="24"/>
          <w:szCs w:val="24"/>
        </w:rPr>
        <w:t xml:space="preserve">q = </w:t>
      </w:r>
      <w:r w:rsidRPr="00973052">
        <w:rPr>
          <w:rFonts w:eastAsia="Times New Roman"/>
          <w:position w:val="-24"/>
          <w:sz w:val="24"/>
          <w:szCs w:val="24"/>
        </w:rPr>
        <w:object w:dxaOrig="279" w:dyaOrig="620">
          <v:shape id="_x0000_i1144" type="#_x0000_t75" style="width:14.25pt;height:30.75pt" o:ole="">
            <v:imagedata r:id="rId277" o:title=""/>
          </v:shape>
          <o:OLEObject Type="Embed" ProgID="Equation.3" ShapeID="_x0000_i1144" DrawAspect="Content" ObjectID="_1573375335" r:id="rId278"/>
        </w:object>
      </w:r>
      <w:r w:rsidRPr="00973052">
        <w:rPr>
          <w:rFonts w:eastAsia="Times New Roman"/>
          <w:sz w:val="24"/>
          <w:szCs w:val="24"/>
        </w:rPr>
        <w:t xml:space="preserve"> =</w:t>
      </w:r>
      <w:r w:rsidRPr="00973052">
        <w:rPr>
          <w:rFonts w:eastAsia="Times New Roman"/>
          <w:position w:val="-24"/>
          <w:sz w:val="24"/>
          <w:szCs w:val="24"/>
        </w:rPr>
        <w:object w:dxaOrig="1280" w:dyaOrig="620">
          <v:shape id="_x0000_i1145" type="#_x0000_t75" style="width:63.75pt;height:30.75pt" o:ole="">
            <v:imagedata r:id="rId279" o:title=""/>
          </v:shape>
          <o:OLEObject Type="Embed" ProgID="Equation.3" ShapeID="_x0000_i1145" DrawAspect="Content" ObjectID="_1573375336" r:id="rId280"/>
        </w:object>
      </w:r>
    </w:p>
    <w:p w:rsidR="00973052" w:rsidRPr="00973052" w:rsidRDefault="00973052" w:rsidP="00973052">
      <w:pPr>
        <w:spacing w:after="200" w:line="276" w:lineRule="auto"/>
        <w:jc w:val="center"/>
        <w:rPr>
          <w:rFonts w:eastAsia="Times New Roman"/>
          <w:sz w:val="24"/>
          <w:szCs w:val="24"/>
        </w:rPr>
      </w:pPr>
      <w:r w:rsidRPr="00973052">
        <w:rPr>
          <w:rFonts w:eastAsia="Times New Roman"/>
          <w:position w:val="-28"/>
          <w:sz w:val="24"/>
          <w:szCs w:val="24"/>
        </w:rPr>
        <w:object w:dxaOrig="2460" w:dyaOrig="740">
          <v:shape id="_x0000_i1146" type="#_x0000_t75" style="width:123pt;height:36.75pt" o:ole="">
            <v:imagedata r:id="rId281" o:title=""/>
          </v:shape>
          <o:OLEObject Type="Embed" ProgID="Equation.3" ShapeID="_x0000_i1146" DrawAspect="Content" ObjectID="_1573375337" r:id="rId282"/>
        </w:object>
      </w:r>
    </w:p>
    <w:p w:rsidR="00973052" w:rsidRPr="00973052" w:rsidRDefault="00973052" w:rsidP="00973052">
      <w:pPr>
        <w:spacing w:after="200" w:line="276" w:lineRule="auto"/>
        <w:jc w:val="center"/>
        <w:rPr>
          <w:rFonts w:asciiTheme="minorHAnsi" w:eastAsiaTheme="minorHAnsi" w:hAnsiTheme="minorHAnsi" w:cstheme="minorBidi"/>
          <w:position w:val="-24"/>
        </w:rPr>
      </w:pPr>
      <w:r w:rsidRPr="00973052">
        <w:rPr>
          <w:rFonts w:asciiTheme="minorHAnsi" w:eastAsiaTheme="minorHAnsi" w:hAnsiTheme="minorHAnsi" w:cstheme="minorBidi"/>
          <w:position w:val="-24"/>
        </w:rPr>
        <w:object w:dxaOrig="3200" w:dyaOrig="620">
          <v:shape id="_x0000_i1147" type="#_x0000_t75" style="width:159.75pt;height:30.75pt" o:ole="">
            <v:imagedata r:id="rId283" o:title=""/>
          </v:shape>
          <o:OLEObject Type="Embed" ProgID="Equation.3" ShapeID="_x0000_i1147" DrawAspect="Content" ObjectID="_1573375338" r:id="rId284"/>
        </w:object>
      </w:r>
    </w:p>
    <w:p w:rsidR="00973052" w:rsidRPr="00973052" w:rsidRDefault="00973052" w:rsidP="00973052">
      <w:pPr>
        <w:spacing w:after="200" w:line="276" w:lineRule="auto"/>
        <w:jc w:val="center"/>
        <w:rPr>
          <w:rFonts w:eastAsiaTheme="minorHAnsi"/>
          <w:sz w:val="24"/>
          <w:szCs w:val="20"/>
        </w:rPr>
      </w:pPr>
    </w:p>
    <w:p w:rsidR="00973052" w:rsidRPr="00973052" w:rsidRDefault="00973052" w:rsidP="00973052">
      <w:pPr>
        <w:tabs>
          <w:tab w:val="left" w:pos="1080"/>
        </w:tabs>
        <w:spacing w:line="276" w:lineRule="auto"/>
        <w:rPr>
          <w:rFonts w:eastAsia="Times New Roman"/>
          <w:sz w:val="24"/>
          <w:szCs w:val="24"/>
        </w:rPr>
      </w:pPr>
    </w:p>
    <w:p w:rsidR="00973052" w:rsidRPr="00973052" w:rsidRDefault="00973052" w:rsidP="00973052">
      <w:pPr>
        <w:tabs>
          <w:tab w:val="left" w:pos="1080"/>
        </w:tabs>
        <w:spacing w:line="276" w:lineRule="auto"/>
        <w:rPr>
          <w:rFonts w:asciiTheme="minorHAnsi" w:eastAsiaTheme="minorHAnsi" w:hAnsiTheme="minorHAnsi" w:cstheme="minorBidi"/>
        </w:rPr>
      </w:pPr>
      <w:r w:rsidRPr="00973052">
        <w:rPr>
          <w:rFonts w:eastAsia="Times New Roman"/>
          <w:sz w:val="24"/>
          <w:szCs w:val="24"/>
        </w:rPr>
        <w:tab/>
        <w:t xml:space="preserve">Triangular channel, n = 0.5.    </w:t>
      </w:r>
      <w:r w:rsidRPr="00973052">
        <w:rPr>
          <w:rFonts w:asciiTheme="minorHAnsi" w:eastAsiaTheme="minorHAnsi" w:hAnsiTheme="minorHAnsi" w:cstheme="minorBidi"/>
          <w:position w:val="-36"/>
        </w:rPr>
        <w:object w:dxaOrig="4239" w:dyaOrig="880">
          <v:shape id="_x0000_i1148" type="#_x0000_t75" style="width:212.25pt;height:44.25pt" o:ole="">
            <v:imagedata r:id="rId285" o:title=""/>
          </v:shape>
          <o:OLEObject Type="Embed" ProgID="Equation.3" ShapeID="_x0000_i1148" DrawAspect="Content" ObjectID="_1573375339" r:id="rId286"/>
        </w:object>
      </w:r>
    </w:p>
    <w:p w:rsidR="00973052" w:rsidRPr="00973052" w:rsidRDefault="00973052" w:rsidP="00973052">
      <w:pPr>
        <w:tabs>
          <w:tab w:val="left" w:pos="1080"/>
        </w:tabs>
        <w:spacing w:line="276" w:lineRule="auto"/>
        <w:rPr>
          <w:rFonts w:eastAsia="Times New Roman"/>
          <w:sz w:val="24"/>
          <w:szCs w:val="24"/>
        </w:rPr>
      </w:pPr>
      <w:r w:rsidRPr="00973052">
        <w:rPr>
          <w:rFonts w:asciiTheme="minorHAnsi" w:eastAsiaTheme="minorHAnsi" w:hAnsiTheme="minorHAnsi" w:cstheme="minorBidi"/>
        </w:rPr>
        <w:tab/>
      </w:r>
      <w:r w:rsidRPr="00973052">
        <w:rPr>
          <w:rFonts w:asciiTheme="minorHAnsi" w:eastAsiaTheme="minorHAnsi" w:hAnsiTheme="minorHAnsi" w:cstheme="minorBidi"/>
        </w:rPr>
        <w:tab/>
      </w:r>
      <w:r w:rsidRPr="00973052">
        <w:rPr>
          <w:rFonts w:asciiTheme="minorHAnsi" w:eastAsiaTheme="minorHAnsi" w:hAnsiTheme="minorHAnsi" w:cstheme="minorBidi"/>
        </w:rPr>
        <w:tab/>
      </w:r>
      <w:r w:rsidRPr="00973052">
        <w:rPr>
          <w:rFonts w:asciiTheme="minorHAnsi" w:eastAsiaTheme="minorHAnsi" w:hAnsiTheme="minorHAnsi" w:cstheme="minorBidi"/>
        </w:rPr>
        <w:tab/>
      </w:r>
      <w:r w:rsidRPr="00973052">
        <w:rPr>
          <w:rFonts w:eastAsiaTheme="minorHAnsi"/>
          <w:position w:val="-24"/>
          <w:sz w:val="24"/>
          <w:szCs w:val="20"/>
        </w:rPr>
        <w:object w:dxaOrig="2980" w:dyaOrig="620">
          <v:shape id="_x0000_i1149" type="#_x0000_t75" style="width:149.25pt;height:30.75pt" o:ole="">
            <v:imagedata r:id="rId287" o:title=""/>
          </v:shape>
          <o:OLEObject Type="Embed" ProgID="Equation.3" ShapeID="_x0000_i1149" DrawAspect="Content" ObjectID="_1573375340" r:id="rId288"/>
        </w:object>
      </w:r>
    </w:p>
    <w:p w:rsidR="00973052" w:rsidRPr="00973052" w:rsidRDefault="00973052" w:rsidP="00973052">
      <w:pPr>
        <w:tabs>
          <w:tab w:val="left" w:pos="1080"/>
        </w:tabs>
        <w:spacing w:line="276" w:lineRule="auto"/>
        <w:rPr>
          <w:rFonts w:eastAsia="Times New Roman"/>
          <w:sz w:val="24"/>
          <w:szCs w:val="24"/>
        </w:rPr>
      </w:pPr>
      <w:r w:rsidRPr="00973052">
        <w:rPr>
          <w:rFonts w:eastAsia="Times New Roman"/>
          <w:sz w:val="24"/>
          <w:szCs w:val="24"/>
        </w:rPr>
        <w:tab/>
        <w:t>Trapezoidal channel, B = 2.0 m, n = 1.5.</w:t>
      </w:r>
    </w:p>
    <w:p w:rsidR="00973052" w:rsidRPr="00973052" w:rsidRDefault="00973052" w:rsidP="00973052">
      <w:pPr>
        <w:tabs>
          <w:tab w:val="left" w:pos="1080"/>
        </w:tabs>
        <w:spacing w:line="276" w:lineRule="auto"/>
        <w:rPr>
          <w:rFonts w:eastAsiaTheme="minorHAnsi"/>
          <w:sz w:val="24"/>
          <w:szCs w:val="20"/>
        </w:rPr>
      </w:pPr>
    </w:p>
    <w:p w:rsidR="00973052" w:rsidRPr="00973052" w:rsidRDefault="00973052" w:rsidP="00973052">
      <w:pPr>
        <w:spacing w:after="200" w:line="276" w:lineRule="auto"/>
        <w:rPr>
          <w:rFonts w:eastAsiaTheme="minorHAnsi"/>
        </w:rPr>
      </w:pPr>
      <w:r w:rsidRPr="00973052">
        <w:rPr>
          <w:rFonts w:eastAsiaTheme="minorHAnsi"/>
          <w:sz w:val="24"/>
          <w:szCs w:val="20"/>
        </w:rPr>
        <w:t xml:space="preserve">                                                   </w:t>
      </w:r>
      <w:r w:rsidRPr="00973052">
        <w:rPr>
          <w:rFonts w:eastAsiaTheme="minorHAnsi"/>
          <w:position w:val="-34"/>
          <w:sz w:val="24"/>
          <w:szCs w:val="20"/>
        </w:rPr>
        <w:object w:dxaOrig="1980" w:dyaOrig="800">
          <v:shape id="_x0000_i1150" type="#_x0000_t75" style="width:99pt;height:39.75pt" o:ole="">
            <v:imagedata r:id="rId289" o:title=""/>
          </v:shape>
          <o:OLEObject Type="Embed" ProgID="Equation.3" ShapeID="_x0000_i1150" DrawAspect="Content" ObjectID="_1573375341" r:id="rId290"/>
        </w:object>
      </w:r>
      <w:r w:rsidRPr="00973052">
        <w:rPr>
          <w:rFonts w:eastAsiaTheme="minorHAnsi"/>
          <w:sz w:val="24"/>
          <w:szCs w:val="20"/>
        </w:rPr>
        <w:t xml:space="preserve"> </w:t>
      </w:r>
      <w:proofErr w:type="gramStart"/>
      <w:r w:rsidRPr="00973052">
        <w:rPr>
          <w:rFonts w:eastAsiaTheme="minorHAnsi"/>
          <w:sz w:val="24"/>
          <w:szCs w:val="20"/>
        </w:rPr>
        <w:t>here</w:t>
      </w:r>
      <w:proofErr w:type="gramEnd"/>
      <w:r w:rsidRPr="00973052">
        <w:rPr>
          <w:rFonts w:eastAsiaTheme="minorHAnsi"/>
          <w:sz w:val="24"/>
          <w:szCs w:val="20"/>
        </w:rPr>
        <w:t xml:space="preserve"> </w:t>
      </w:r>
      <w:r w:rsidRPr="00973052">
        <w:rPr>
          <w:rFonts w:eastAsiaTheme="minorHAnsi"/>
          <w:position w:val="-24"/>
        </w:rPr>
        <w:object w:dxaOrig="1300" w:dyaOrig="620">
          <v:shape id="_x0000_i1151" type="#_x0000_t75" style="width:65.25pt;height:30.75pt" o:ole="">
            <v:imagedata r:id="rId291" o:title=""/>
          </v:shape>
          <o:OLEObject Type="Embed" ProgID="Equation.3" ShapeID="_x0000_i1151" DrawAspect="Content" ObjectID="_1573375342" r:id="rId292"/>
        </w:object>
      </w:r>
    </w:p>
    <w:p w:rsidR="00973052" w:rsidRPr="00973052" w:rsidRDefault="00973052" w:rsidP="00973052">
      <w:pPr>
        <w:spacing w:after="200" w:line="276" w:lineRule="auto"/>
        <w:rPr>
          <w:rFonts w:eastAsiaTheme="minorHAnsi"/>
          <w:sz w:val="24"/>
          <w:szCs w:val="20"/>
        </w:rPr>
      </w:pPr>
      <w:r w:rsidRPr="00973052">
        <w:rPr>
          <w:rFonts w:eastAsiaTheme="minorHAnsi"/>
        </w:rPr>
        <w:tab/>
      </w:r>
      <w:r w:rsidRPr="00973052">
        <w:rPr>
          <w:rFonts w:eastAsiaTheme="minorHAnsi"/>
        </w:rPr>
        <w:tab/>
      </w:r>
      <w:r w:rsidRPr="00973052">
        <w:rPr>
          <w:rFonts w:eastAsiaTheme="minorHAnsi"/>
        </w:rPr>
        <w:tab/>
      </w:r>
      <w:r w:rsidRPr="00973052">
        <w:rPr>
          <w:rFonts w:eastAsiaTheme="minorHAnsi"/>
        </w:rPr>
        <w:tab/>
      </w:r>
      <w:r w:rsidRPr="00973052">
        <w:rPr>
          <w:rFonts w:eastAsiaTheme="minorHAnsi"/>
          <w:position w:val="-54"/>
          <w:sz w:val="24"/>
          <w:szCs w:val="20"/>
        </w:rPr>
        <w:object w:dxaOrig="3240" w:dyaOrig="1240">
          <v:shape id="_x0000_i1152" type="#_x0000_t75" style="width:162pt;height:62.25pt" o:ole="">
            <v:imagedata r:id="rId293" o:title=""/>
          </v:shape>
          <o:OLEObject Type="Embed" ProgID="Equation.3" ShapeID="_x0000_i1152" DrawAspect="Content" ObjectID="_1573375343" r:id="rId294"/>
        </w:objec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t xml:space="preserve">   </w:t>
      </w:r>
      <w:r w:rsidRPr="00973052">
        <w:rPr>
          <w:rFonts w:eastAsiaTheme="minorHAnsi"/>
          <w:position w:val="-10"/>
          <w:sz w:val="24"/>
          <w:szCs w:val="20"/>
        </w:rPr>
        <w:object w:dxaOrig="1280" w:dyaOrig="340">
          <v:shape id="_x0000_i1153" type="#_x0000_t75" style="width:63.75pt;height:17.25pt" o:ole="">
            <v:imagedata r:id="rId295" o:title=""/>
          </v:shape>
          <o:OLEObject Type="Embed" ProgID="Equation.3" ShapeID="_x0000_i1153" DrawAspect="Content" ObjectID="_1573375344" r:id="rId296"/>
        </w:object>
      </w:r>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imes New Roman"/>
          <w:sz w:val="24"/>
          <w:szCs w:val="24"/>
        </w:rPr>
      </w:pPr>
      <w:r w:rsidRPr="00973052">
        <w:rPr>
          <w:rFonts w:eastAsia="Times New Roman"/>
          <w:sz w:val="24"/>
          <w:szCs w:val="24"/>
        </w:rPr>
        <w:br w:type="page"/>
      </w:r>
    </w:p>
    <w:p w:rsidR="00973052" w:rsidRPr="00973052" w:rsidRDefault="00973052" w:rsidP="00973052">
      <w:pPr>
        <w:spacing w:after="200" w:line="255" w:lineRule="auto"/>
        <w:ind w:right="360"/>
        <w:jc w:val="both"/>
        <w:rPr>
          <w:rFonts w:eastAsiaTheme="minorHAnsi"/>
          <w:sz w:val="24"/>
          <w:szCs w:val="24"/>
        </w:rPr>
      </w:pPr>
      <w:r w:rsidRPr="00973052">
        <w:rPr>
          <w:rFonts w:eastAsia="Times New Roman"/>
          <w:sz w:val="24"/>
          <w:szCs w:val="24"/>
        </w:rPr>
        <w:lastRenderedPageBreak/>
        <w:t>The concepts of specific energy and critical energy are useful in the analysis of transition problems. Transitions in rectangular channels are presented here. The principles are equally applicable to channels of any shape and other types of transitions.</w:t>
      </w:r>
    </w:p>
    <w:p w:rsidR="00973052" w:rsidRPr="00973052" w:rsidRDefault="00973052" w:rsidP="00973052">
      <w:pPr>
        <w:spacing w:after="200" w:line="276" w:lineRule="auto"/>
        <w:rPr>
          <w:rFonts w:eastAsiaTheme="minorHAnsi"/>
          <w:sz w:val="24"/>
          <w:szCs w:val="24"/>
        </w:rPr>
      </w:pPr>
    </w:p>
    <w:p w:rsidR="00973052" w:rsidRPr="00973052" w:rsidRDefault="00973052" w:rsidP="00973052">
      <w:pPr>
        <w:spacing w:after="200" w:line="276" w:lineRule="auto"/>
        <w:rPr>
          <w:rFonts w:eastAsiaTheme="minorHAnsi"/>
          <w:sz w:val="24"/>
          <w:szCs w:val="24"/>
        </w:rPr>
      </w:pPr>
      <w:r w:rsidRPr="00973052">
        <w:rPr>
          <w:rFonts w:eastAsia="Times New Roman"/>
          <w:b/>
          <w:bCs/>
          <w:sz w:val="24"/>
          <w:szCs w:val="24"/>
        </w:rPr>
        <w:t>Channel with a Hump</w:t>
      </w:r>
    </w:p>
    <w:p w:rsidR="00973052" w:rsidRPr="00973052" w:rsidRDefault="00973052" w:rsidP="00973052">
      <w:pPr>
        <w:spacing w:after="200" w:line="276" w:lineRule="auto"/>
        <w:rPr>
          <w:rFonts w:eastAsiaTheme="minorHAnsi"/>
          <w:sz w:val="24"/>
          <w:szCs w:val="24"/>
        </w:rPr>
      </w:pPr>
      <w:r w:rsidRPr="00973052">
        <w:rPr>
          <w:rFonts w:eastAsia="Times New Roman"/>
          <w:b/>
          <w:bCs/>
          <w:sz w:val="24"/>
          <w:szCs w:val="24"/>
        </w:rPr>
        <w:t>a) Subcritical Flow</w:t>
      </w:r>
    </w:p>
    <w:p w:rsidR="00973052" w:rsidRPr="00973052" w:rsidRDefault="00973052" w:rsidP="00973052">
      <w:pPr>
        <w:spacing w:after="200" w:line="225" w:lineRule="auto"/>
        <w:ind w:right="360"/>
        <w:jc w:val="both"/>
        <w:rPr>
          <w:rFonts w:eastAsiaTheme="minorHAnsi"/>
          <w:sz w:val="24"/>
          <w:szCs w:val="24"/>
        </w:rPr>
      </w:pPr>
      <w:r w:rsidRPr="00973052">
        <w:rPr>
          <w:rFonts w:eastAsia="Times New Roman"/>
          <w:sz w:val="24"/>
          <w:szCs w:val="24"/>
        </w:rPr>
        <w:t xml:space="preserve">Consider a horizontal, frictionless rectangular channel of width B carrying discharge </w:t>
      </w:r>
      <w:r w:rsidRPr="00973052">
        <w:rPr>
          <w:rFonts w:eastAsia="Times New Roman"/>
          <w:sz w:val="24"/>
          <w:szCs w:val="24"/>
        </w:rPr>
        <w:tab/>
        <w:t>Q at depth y</w:t>
      </w:r>
      <w:r w:rsidRPr="00973052">
        <w:rPr>
          <w:rFonts w:eastAsia="Times New Roman"/>
          <w:sz w:val="24"/>
          <w:szCs w:val="24"/>
          <w:vertAlign w:val="subscript"/>
        </w:rPr>
        <w:t>1</w:t>
      </w:r>
      <w:r w:rsidRPr="00973052">
        <w:rPr>
          <w:rFonts w:eastAsia="Times New Roman"/>
          <w:sz w:val="24"/>
          <w:szCs w:val="24"/>
        </w:rPr>
        <w:t>.</w:t>
      </w:r>
    </w:p>
    <w:p w:rsidR="00973052" w:rsidRPr="00973052" w:rsidRDefault="00973052" w:rsidP="00973052">
      <w:pPr>
        <w:spacing w:after="200" w:line="249" w:lineRule="auto"/>
        <w:ind w:right="360"/>
        <w:jc w:val="both"/>
        <w:rPr>
          <w:rFonts w:eastAsia="Times New Roman"/>
          <w:sz w:val="24"/>
          <w:szCs w:val="24"/>
        </w:rPr>
      </w:pPr>
      <w:r w:rsidRPr="00973052">
        <w:rPr>
          <w:rFonts w:eastAsia="Times New Roman"/>
          <w:sz w:val="24"/>
          <w:szCs w:val="24"/>
        </w:rPr>
        <w:t>Let the flow be subcritical. At a section 2 (Fig. 5.11) a smooth hump of height ∆Z is built on the floor. Since there are no energy losses between sections 1 and 2, construction of a hump causes the specific energy at section to decrease by ∆Z. Thus the specific energies at sections 1 and 2 are,</w:t>
      </w:r>
    </w:p>
    <w:p w:rsidR="00973052" w:rsidRPr="00973052" w:rsidRDefault="00973052" w:rsidP="00973052">
      <w:pPr>
        <w:spacing w:after="200" w:line="249" w:lineRule="auto"/>
        <w:ind w:right="360"/>
        <w:jc w:val="center"/>
        <w:rPr>
          <w:rFonts w:eastAsia="Times New Roman"/>
          <w:sz w:val="24"/>
          <w:szCs w:val="24"/>
        </w:rPr>
      </w:pPr>
      <w:r w:rsidRPr="00973052">
        <w:rPr>
          <w:rFonts w:eastAsia="Times New Roman"/>
          <w:position w:val="-28"/>
          <w:sz w:val="24"/>
          <w:szCs w:val="24"/>
        </w:rPr>
        <w:object w:dxaOrig="1340" w:dyaOrig="740">
          <v:shape id="_x0000_i1154" type="#_x0000_t75" style="width:66.75pt;height:36.75pt" o:ole="">
            <v:imagedata r:id="rId297" o:title=""/>
          </v:shape>
          <o:OLEObject Type="Embed" ProgID="Equation.3" ShapeID="_x0000_i1154" DrawAspect="Content" ObjectID="_1573375345" r:id="rId298"/>
        </w:object>
      </w:r>
    </w:p>
    <w:p w:rsidR="00973052" w:rsidRPr="00973052" w:rsidRDefault="00973052" w:rsidP="00973052">
      <w:pPr>
        <w:spacing w:after="200" w:line="249" w:lineRule="auto"/>
        <w:ind w:right="360"/>
        <w:jc w:val="center"/>
        <w:rPr>
          <w:rFonts w:eastAsia="Times New Roman"/>
          <w:sz w:val="24"/>
          <w:szCs w:val="24"/>
        </w:rPr>
      </w:pPr>
      <w:r w:rsidRPr="00973052">
        <w:rPr>
          <w:rFonts w:eastAsia="Times New Roman"/>
          <w:position w:val="-10"/>
          <w:sz w:val="24"/>
          <w:szCs w:val="24"/>
        </w:rPr>
        <w:object w:dxaOrig="1380" w:dyaOrig="340">
          <v:shape id="_x0000_i1155" type="#_x0000_t75" style="width:69pt;height:17.25pt" o:ole="">
            <v:imagedata r:id="rId299" o:title=""/>
          </v:shape>
          <o:OLEObject Type="Embed" ProgID="Equation.3" ShapeID="_x0000_i1155" DrawAspect="Content" ObjectID="_1573375346" r:id="rId300"/>
        </w:object>
      </w:r>
    </w:p>
    <w:p w:rsidR="00973052" w:rsidRPr="00973052" w:rsidRDefault="00973052" w:rsidP="00973052">
      <w:pPr>
        <w:spacing w:after="200" w:line="249" w:lineRule="auto"/>
        <w:ind w:right="360"/>
        <w:jc w:val="both"/>
        <w:rPr>
          <w:rFonts w:eastAsia="Times New Roman"/>
          <w:sz w:val="24"/>
          <w:szCs w:val="24"/>
        </w:rPr>
      </w:pPr>
    </w:p>
    <w:p w:rsidR="00973052" w:rsidRPr="00973052" w:rsidRDefault="00973052" w:rsidP="00973052">
      <w:pPr>
        <w:spacing w:after="200" w:line="249" w:lineRule="auto"/>
        <w:ind w:right="360"/>
        <w:jc w:val="center"/>
        <w:rPr>
          <w:rFonts w:eastAsiaTheme="minorHAnsi"/>
          <w:sz w:val="24"/>
          <w:szCs w:val="24"/>
        </w:rPr>
      </w:pPr>
      <w:r w:rsidRPr="00973052">
        <w:rPr>
          <w:rFonts w:asciiTheme="minorHAnsi" w:eastAsiaTheme="minorHAnsi" w:hAnsiTheme="minorHAnsi" w:cstheme="minorBidi"/>
          <w:noProof/>
        </w:rPr>
        <w:drawing>
          <wp:inline distT="0" distB="0" distL="0" distR="0" wp14:anchorId="5F268D71" wp14:editId="650D0A5B">
            <wp:extent cx="4219575" cy="176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4230857" cy="1764771"/>
                    </a:xfrm>
                    <a:prstGeom prst="rect">
                      <a:avLst/>
                    </a:prstGeom>
                  </pic:spPr>
                </pic:pic>
              </a:graphicData>
            </a:graphic>
          </wp:inline>
        </w:drawing>
      </w:r>
    </w:p>
    <w:p w:rsidR="00973052" w:rsidRPr="00973052" w:rsidRDefault="00973052" w:rsidP="00973052">
      <w:pPr>
        <w:spacing w:after="200" w:line="279" w:lineRule="exact"/>
        <w:jc w:val="center"/>
        <w:rPr>
          <w:rFonts w:eastAsiaTheme="minorHAnsi"/>
          <w:b/>
          <w:sz w:val="24"/>
          <w:szCs w:val="20"/>
        </w:rPr>
      </w:pPr>
      <w:r w:rsidRPr="00973052">
        <w:rPr>
          <w:rFonts w:eastAsiaTheme="minorHAnsi"/>
          <w:b/>
          <w:sz w:val="24"/>
          <w:szCs w:val="20"/>
        </w:rPr>
        <w:t>Fig 3.5 Channel with a hump</w:t>
      </w:r>
    </w:p>
    <w:p w:rsidR="00973052" w:rsidRPr="00973052" w:rsidRDefault="00973052" w:rsidP="00973052">
      <w:pPr>
        <w:spacing w:after="200" w:line="276" w:lineRule="auto"/>
        <w:ind w:right="360"/>
        <w:jc w:val="both"/>
        <w:rPr>
          <w:rFonts w:eastAsiaTheme="minorHAnsi"/>
          <w:sz w:val="24"/>
          <w:szCs w:val="24"/>
        </w:rPr>
      </w:pPr>
      <w:r w:rsidRPr="00973052">
        <w:rPr>
          <w:rFonts w:eastAsia="Times New Roman"/>
          <w:sz w:val="24"/>
          <w:szCs w:val="24"/>
        </w:rPr>
        <w:t xml:space="preserve">Since the flow is subcritical, the water surface will drop due to a decrease in the specific energy. </w:t>
      </w:r>
      <w:proofErr w:type="gramStart"/>
      <w:r w:rsidRPr="00973052">
        <w:rPr>
          <w:rFonts w:eastAsia="Times New Roman"/>
          <w:sz w:val="24"/>
          <w:szCs w:val="24"/>
        </w:rPr>
        <w:t>In Fig.</w:t>
      </w:r>
      <w:proofErr w:type="gramEnd"/>
      <w:r w:rsidRPr="00973052">
        <w:rPr>
          <w:rFonts w:eastAsia="Times New Roman"/>
          <w:sz w:val="24"/>
          <w:szCs w:val="24"/>
        </w:rPr>
        <w:t xml:space="preserve"> (3.6), the water surface which was at Pat section 1 will come down to point Rat section 2. The depth y</w:t>
      </w:r>
      <w:r w:rsidRPr="00973052">
        <w:rPr>
          <w:rFonts w:eastAsia="Times New Roman"/>
          <w:sz w:val="24"/>
          <w:szCs w:val="24"/>
          <w:vertAlign w:val="subscript"/>
        </w:rPr>
        <w:t>2</w:t>
      </w:r>
      <w:r w:rsidRPr="00973052">
        <w:rPr>
          <w:rFonts w:eastAsia="Times New Roman"/>
          <w:sz w:val="24"/>
          <w:szCs w:val="24"/>
        </w:rPr>
        <w:t xml:space="preserve"> will be given by,</w:t>
      </w:r>
    </w:p>
    <w:p w:rsidR="00973052" w:rsidRPr="00973052" w:rsidRDefault="00973052" w:rsidP="00973052">
      <w:pPr>
        <w:spacing w:after="200" w:line="276" w:lineRule="auto"/>
        <w:jc w:val="center"/>
        <w:rPr>
          <w:rFonts w:asciiTheme="minorHAnsi" w:eastAsiaTheme="minorHAnsi" w:hAnsiTheme="minorHAnsi" w:cstheme="minorBidi"/>
          <w:position w:val="-28"/>
          <w:sz w:val="24"/>
          <w:szCs w:val="24"/>
        </w:rPr>
      </w:pPr>
      <w:r w:rsidRPr="00973052">
        <w:rPr>
          <w:rFonts w:asciiTheme="minorHAnsi" w:eastAsiaTheme="minorHAnsi" w:hAnsiTheme="minorHAnsi" w:cstheme="minorBidi"/>
          <w:position w:val="-34"/>
          <w:sz w:val="24"/>
          <w:szCs w:val="24"/>
        </w:rPr>
        <w:object w:dxaOrig="2980" w:dyaOrig="800">
          <v:shape id="_x0000_i1156" type="#_x0000_t75" style="width:149.25pt;height:37.5pt" o:ole="">
            <v:imagedata r:id="rId302" o:title=""/>
          </v:shape>
          <o:OLEObject Type="Embed" ProgID="Equation.3" ShapeID="_x0000_i1156" DrawAspect="Content" ObjectID="_1573375347" r:id="rId303"/>
        </w:object>
      </w:r>
    </w:p>
    <w:p w:rsidR="00973052" w:rsidRPr="00973052" w:rsidRDefault="00973052" w:rsidP="00973052">
      <w:pPr>
        <w:spacing w:after="200" w:line="276" w:lineRule="auto"/>
        <w:rPr>
          <w:rFonts w:asciiTheme="minorHAnsi" w:eastAsiaTheme="minorHAnsi" w:hAnsiTheme="minorHAnsi" w:cstheme="minorBidi"/>
          <w:position w:val="-28"/>
          <w:sz w:val="24"/>
          <w:szCs w:val="24"/>
        </w:rPr>
      </w:pPr>
      <w:r w:rsidRPr="00973052">
        <w:rPr>
          <w:rFonts w:asciiTheme="minorHAnsi" w:eastAsiaTheme="minorHAnsi" w:hAnsiTheme="minorHAnsi" w:cstheme="minorBidi"/>
          <w:position w:val="-28"/>
          <w:sz w:val="24"/>
          <w:szCs w:val="24"/>
        </w:rPr>
        <w:br w:type="page"/>
      </w:r>
    </w:p>
    <w:p w:rsidR="00973052" w:rsidRPr="00973052" w:rsidRDefault="00973052" w:rsidP="00973052">
      <w:pPr>
        <w:spacing w:after="200" w:line="276" w:lineRule="auto"/>
        <w:jc w:val="center"/>
        <w:rPr>
          <w:rFonts w:eastAsiaTheme="minorHAnsi"/>
          <w:b/>
          <w:sz w:val="24"/>
          <w:szCs w:val="20"/>
        </w:rPr>
      </w:pPr>
      <w:r w:rsidRPr="00973052">
        <w:rPr>
          <w:rFonts w:asciiTheme="minorHAnsi" w:eastAsiaTheme="minorHAnsi" w:hAnsiTheme="minorHAnsi" w:cstheme="minorBidi"/>
          <w:noProof/>
          <w:sz w:val="20"/>
          <w:szCs w:val="20"/>
        </w:rPr>
        <w:lastRenderedPageBreak/>
        <w:drawing>
          <wp:anchor distT="0" distB="0" distL="114300" distR="114300" simplePos="0" relativeHeight="251700224" behindDoc="1" locked="0" layoutInCell="0" allowOverlap="1" wp14:anchorId="1B3E48F8" wp14:editId="3F82056C">
            <wp:simplePos x="0" y="0"/>
            <wp:positionH relativeFrom="page">
              <wp:posOffset>2714625</wp:posOffset>
            </wp:positionH>
            <wp:positionV relativeFrom="page">
              <wp:posOffset>914400</wp:posOffset>
            </wp:positionV>
            <wp:extent cx="3267075" cy="270504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4">
                      <a:clrChange>
                        <a:clrFrom>
                          <a:srgbClr val="FFFFFF"/>
                        </a:clrFrom>
                        <a:clrTo>
                          <a:srgbClr val="FFFFFF">
                            <a:alpha val="0"/>
                          </a:srgbClr>
                        </a:clrTo>
                      </a:clrChange>
                      <a:extLst/>
                    </a:blip>
                    <a:srcRect/>
                    <a:stretch>
                      <a:fillRect/>
                    </a:stretch>
                  </pic:blipFill>
                  <pic:spPr bwMode="auto">
                    <a:xfrm>
                      <a:off x="0" y="0"/>
                      <a:ext cx="3267075" cy="2705041"/>
                    </a:xfrm>
                    <a:prstGeom prst="rect">
                      <a:avLst/>
                    </a:prstGeom>
                    <a:noFill/>
                  </pic:spPr>
                </pic:pic>
              </a:graphicData>
            </a:graphic>
            <wp14:sizeRelH relativeFrom="margin">
              <wp14:pctWidth>0</wp14:pctWidth>
            </wp14:sizeRelH>
            <wp14:sizeRelV relativeFrom="margin">
              <wp14:pctHeight>0</wp14:pctHeight>
            </wp14:sizeRelV>
          </wp:anchor>
        </w:drawing>
      </w: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b/>
          <w:sz w:val="24"/>
          <w:szCs w:val="20"/>
        </w:rPr>
      </w:pPr>
    </w:p>
    <w:p w:rsidR="00973052" w:rsidRPr="00973052" w:rsidRDefault="00973052" w:rsidP="00973052">
      <w:pPr>
        <w:spacing w:after="200" w:line="276" w:lineRule="auto"/>
        <w:jc w:val="center"/>
        <w:rPr>
          <w:rFonts w:eastAsiaTheme="minorHAnsi"/>
          <w:sz w:val="24"/>
          <w:szCs w:val="24"/>
        </w:rPr>
      </w:pPr>
      <w:proofErr w:type="gramStart"/>
      <w:r w:rsidRPr="00973052">
        <w:rPr>
          <w:rFonts w:eastAsia="Times New Roman"/>
          <w:b/>
          <w:bCs/>
          <w:sz w:val="24"/>
          <w:szCs w:val="24"/>
        </w:rPr>
        <w:t>Figure 3.6.</w:t>
      </w:r>
      <w:proofErr w:type="gramEnd"/>
      <w:r w:rsidRPr="00973052">
        <w:rPr>
          <w:rFonts w:eastAsia="Times New Roman"/>
          <w:b/>
          <w:bCs/>
          <w:sz w:val="24"/>
          <w:szCs w:val="24"/>
        </w:rPr>
        <w:t xml:space="preserve"> </w:t>
      </w:r>
      <w:proofErr w:type="gramStart"/>
      <w:r w:rsidRPr="00973052">
        <w:rPr>
          <w:rFonts w:eastAsia="Times New Roman"/>
          <w:sz w:val="24"/>
          <w:szCs w:val="24"/>
        </w:rPr>
        <w:t>Specific energy diagram for Fig.</w:t>
      </w:r>
      <w:proofErr w:type="gramEnd"/>
      <w:r w:rsidRPr="00973052">
        <w:rPr>
          <w:rFonts w:eastAsia="Times New Roman"/>
          <w:sz w:val="24"/>
          <w:szCs w:val="24"/>
        </w:rPr>
        <w:t xml:space="preserve"> (3.5)</w:t>
      </w: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t xml:space="preserve">It is easy to see from Fig. (3.6) that as the value of ∆Z </w:t>
      </w:r>
      <w:proofErr w:type="gramStart"/>
      <w:r w:rsidRPr="00973052">
        <w:rPr>
          <w:rFonts w:eastAsia="Times New Roman"/>
          <w:sz w:val="24"/>
          <w:szCs w:val="24"/>
        </w:rPr>
        <w:t>is</w:t>
      </w:r>
      <w:proofErr w:type="gramEnd"/>
      <w:r w:rsidRPr="00973052">
        <w:rPr>
          <w:rFonts w:eastAsia="Times New Roman"/>
          <w:sz w:val="24"/>
          <w:szCs w:val="24"/>
        </w:rPr>
        <w:t xml:space="preserve"> increased, the depth at section 2, y</w:t>
      </w:r>
      <w:r w:rsidRPr="00973052">
        <w:rPr>
          <w:rFonts w:eastAsia="Times New Roman"/>
          <w:sz w:val="24"/>
          <w:szCs w:val="24"/>
          <w:vertAlign w:val="subscript"/>
        </w:rPr>
        <w:t>2</w:t>
      </w:r>
      <w:r w:rsidRPr="00973052">
        <w:rPr>
          <w:rFonts w:eastAsia="Times New Roman"/>
          <w:sz w:val="24"/>
          <w:szCs w:val="24"/>
        </w:rPr>
        <w:t xml:space="preserve">, will decrease. The minimum depth is reached when the point R coincides with C, the critical depth. At this point the hump height will be maximum, ∆Z </w:t>
      </w:r>
      <w:r w:rsidRPr="00973052">
        <w:rPr>
          <w:rFonts w:eastAsia="Times New Roman"/>
          <w:sz w:val="24"/>
          <w:szCs w:val="24"/>
          <w:vertAlign w:val="subscript"/>
        </w:rPr>
        <w:t>max</w:t>
      </w:r>
      <w:r w:rsidRPr="00973052">
        <w:rPr>
          <w:rFonts w:eastAsia="Times New Roman"/>
          <w:sz w:val="24"/>
          <w:szCs w:val="24"/>
        </w:rPr>
        <w:t>, y</w:t>
      </w:r>
      <w:r w:rsidRPr="00973052">
        <w:rPr>
          <w:rFonts w:eastAsia="Times New Roman"/>
          <w:sz w:val="24"/>
          <w:szCs w:val="24"/>
          <w:vertAlign w:val="subscript"/>
        </w:rPr>
        <w:t>2</w:t>
      </w:r>
      <w:r w:rsidRPr="00973052">
        <w:rPr>
          <w:rFonts w:eastAsia="Times New Roman"/>
          <w:sz w:val="24"/>
          <w:szCs w:val="24"/>
        </w:rPr>
        <w:t xml:space="preserve"> = y</w:t>
      </w:r>
      <w:r w:rsidRPr="00973052">
        <w:rPr>
          <w:rFonts w:eastAsia="Times New Roman"/>
          <w:sz w:val="24"/>
          <w:szCs w:val="24"/>
          <w:vertAlign w:val="subscript"/>
        </w:rPr>
        <w:t>c</w:t>
      </w:r>
      <w:r w:rsidRPr="00973052">
        <w:rPr>
          <w:rFonts w:eastAsia="Times New Roman"/>
          <w:sz w:val="24"/>
          <w:szCs w:val="24"/>
        </w:rPr>
        <w:t xml:space="preserve"> = critical depth, and E</w:t>
      </w:r>
      <w:r w:rsidRPr="00973052">
        <w:rPr>
          <w:rFonts w:eastAsia="Times New Roman"/>
          <w:sz w:val="24"/>
          <w:szCs w:val="24"/>
          <w:vertAlign w:val="subscript"/>
        </w:rPr>
        <w:t>2</w:t>
      </w:r>
      <w:r w:rsidRPr="00973052">
        <w:rPr>
          <w:rFonts w:eastAsia="Times New Roman"/>
          <w:sz w:val="24"/>
          <w:szCs w:val="24"/>
        </w:rPr>
        <w:t xml:space="preserve"> = E</w:t>
      </w:r>
      <w:r w:rsidRPr="00973052">
        <w:rPr>
          <w:rFonts w:eastAsia="Times New Roman"/>
          <w:sz w:val="24"/>
          <w:szCs w:val="24"/>
          <w:vertAlign w:val="subscript"/>
        </w:rPr>
        <w:t>c</w:t>
      </w:r>
      <w:r w:rsidRPr="00973052">
        <w:rPr>
          <w:rFonts w:eastAsia="Times New Roman"/>
          <w:sz w:val="24"/>
          <w:szCs w:val="24"/>
        </w:rPr>
        <w:t xml:space="preserve"> = minimum energy for the flowing discharge Q. The condition at ∆Z</w:t>
      </w:r>
      <w:r w:rsidRPr="00973052">
        <w:rPr>
          <w:rFonts w:eastAsia="Times New Roman"/>
          <w:sz w:val="24"/>
          <w:szCs w:val="24"/>
          <w:vertAlign w:val="subscript"/>
        </w:rPr>
        <w:t>max</w:t>
      </w:r>
      <w:r w:rsidRPr="00973052">
        <w:rPr>
          <w:rFonts w:eastAsia="Times New Roman"/>
          <w:sz w:val="24"/>
          <w:szCs w:val="24"/>
        </w:rPr>
        <w:t xml:space="preserve"> is given by the relation,</w:t>
      </w:r>
    </w:p>
    <w:p w:rsidR="00973052" w:rsidRPr="00973052" w:rsidRDefault="00973052" w:rsidP="00973052">
      <w:pPr>
        <w:spacing w:after="200" w:line="276" w:lineRule="auto"/>
        <w:ind w:right="360"/>
        <w:jc w:val="center"/>
        <w:rPr>
          <w:rFonts w:eastAsiaTheme="minorHAnsi"/>
          <w:sz w:val="24"/>
          <w:szCs w:val="24"/>
        </w:rPr>
      </w:pPr>
      <w:r w:rsidRPr="00973052">
        <w:rPr>
          <w:rFonts w:eastAsiaTheme="minorHAnsi"/>
          <w:position w:val="-34"/>
          <w:sz w:val="24"/>
          <w:szCs w:val="24"/>
        </w:rPr>
        <w:object w:dxaOrig="3700" w:dyaOrig="800">
          <v:shape id="_x0000_i1157" type="#_x0000_t75" style="width:185.25pt;height:39.75pt" o:ole="">
            <v:imagedata r:id="rId305" o:title=""/>
          </v:shape>
          <o:OLEObject Type="Embed" ProgID="Equation.3" ShapeID="_x0000_i1157" DrawAspect="Content" ObjectID="_1573375348" r:id="rId306"/>
        </w:object>
      </w: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t xml:space="preserve">The question may arise as to what happens when Z &gt; Zmax. </w:t>
      </w:r>
      <w:proofErr w:type="gramStart"/>
      <w:r w:rsidRPr="00973052">
        <w:rPr>
          <w:rFonts w:eastAsia="Times New Roman"/>
          <w:sz w:val="24"/>
          <w:szCs w:val="24"/>
        </w:rPr>
        <w:t>From Fig.</w:t>
      </w:r>
      <w:proofErr w:type="gramEnd"/>
      <w:r w:rsidRPr="00973052">
        <w:rPr>
          <w:rFonts w:eastAsia="Times New Roman"/>
          <w:sz w:val="24"/>
          <w:szCs w:val="24"/>
        </w:rPr>
        <w:t xml:space="preserve"> (3.6) it is seen that the flow is not possible with the given conditions (given discharge). The upstream depth has to increase to cause and increase in the specific energy at section 1. If this modified depth is represented by y</w:t>
      </w:r>
      <w:r w:rsidRPr="00973052">
        <w:rPr>
          <w:rFonts w:eastAsia="Times New Roman"/>
          <w:sz w:val="24"/>
          <w:szCs w:val="24"/>
          <w:vertAlign w:val="subscript"/>
        </w:rPr>
        <w:t>1</w:t>
      </w:r>
      <w:r w:rsidRPr="00973052">
        <w:rPr>
          <w:rFonts w:eastAsia="Times New Roman"/>
          <w:sz w:val="24"/>
          <w:szCs w:val="24"/>
        </w:rPr>
        <w:t>`,</w:t>
      </w:r>
    </w:p>
    <w:p w:rsidR="00973052" w:rsidRPr="00973052" w:rsidRDefault="00973052" w:rsidP="00973052">
      <w:pPr>
        <w:spacing w:after="200" w:line="276" w:lineRule="auto"/>
        <w:ind w:right="360"/>
        <w:jc w:val="center"/>
        <w:rPr>
          <w:rFonts w:eastAsia="Times New Roman"/>
          <w:sz w:val="24"/>
          <w:szCs w:val="24"/>
        </w:rPr>
      </w:pPr>
      <w:r w:rsidRPr="00973052">
        <w:rPr>
          <w:rFonts w:eastAsia="Times New Roman"/>
          <w:position w:val="-38"/>
          <w:sz w:val="24"/>
          <w:szCs w:val="24"/>
        </w:rPr>
        <w:object w:dxaOrig="4140" w:dyaOrig="840">
          <v:shape id="_x0000_i1158" type="#_x0000_t75" style="width:207pt;height:42pt" o:ole="">
            <v:imagedata r:id="rId307" o:title=""/>
          </v:shape>
          <o:OLEObject Type="Embed" ProgID="Equation.3" ShapeID="_x0000_i1158" DrawAspect="Content" ObjectID="_1573375349" r:id="rId308"/>
        </w:object>
      </w:r>
    </w:p>
    <w:p w:rsidR="00973052" w:rsidRPr="00973052" w:rsidRDefault="00973052" w:rsidP="00973052">
      <w:pPr>
        <w:spacing w:after="200" w:line="225" w:lineRule="auto"/>
        <w:ind w:right="360"/>
        <w:jc w:val="both"/>
        <w:rPr>
          <w:rFonts w:eastAsia="Times New Roman"/>
          <w:sz w:val="24"/>
          <w:szCs w:val="24"/>
        </w:rPr>
      </w:pPr>
      <w:r w:rsidRPr="00973052">
        <w:rPr>
          <w:rFonts w:eastAsia="Times New Roman"/>
          <w:sz w:val="24"/>
          <w:szCs w:val="24"/>
        </w:rPr>
        <w:t>At section 2 the flow will continue at the minimum specific energy level, i.e. at the critical condition. At this condition, y</w:t>
      </w:r>
      <w:r w:rsidRPr="00973052">
        <w:rPr>
          <w:rFonts w:eastAsia="Times New Roman"/>
          <w:sz w:val="24"/>
          <w:szCs w:val="24"/>
          <w:vertAlign w:val="subscript"/>
        </w:rPr>
        <w:t>2</w:t>
      </w:r>
      <w:r w:rsidRPr="00973052">
        <w:rPr>
          <w:rFonts w:eastAsia="Times New Roman"/>
          <w:sz w:val="24"/>
          <w:szCs w:val="24"/>
        </w:rPr>
        <w:t xml:space="preserve"> = y</w:t>
      </w:r>
      <w:r w:rsidRPr="00973052">
        <w:rPr>
          <w:rFonts w:eastAsia="Times New Roman"/>
          <w:sz w:val="24"/>
          <w:szCs w:val="24"/>
          <w:vertAlign w:val="subscript"/>
        </w:rPr>
        <w:t>c</w:t>
      </w:r>
      <w:r w:rsidRPr="00973052">
        <w:rPr>
          <w:rFonts w:eastAsia="Times New Roman"/>
          <w:sz w:val="24"/>
          <w:szCs w:val="24"/>
        </w:rPr>
        <w:t>, and</w:t>
      </w: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eastAsia="Times New Roman"/>
          <w:sz w:val="24"/>
          <w:szCs w:val="24"/>
        </w:rPr>
        <w:t xml:space="preserve">                                </w:t>
      </w:r>
    </w:p>
    <w:p w:rsidR="00973052" w:rsidRPr="00973052" w:rsidRDefault="00973052" w:rsidP="00973052">
      <w:pPr>
        <w:spacing w:after="200" w:line="276" w:lineRule="auto"/>
        <w:ind w:right="360"/>
        <w:jc w:val="center"/>
        <w:rPr>
          <w:rFonts w:eastAsia="Times New Roman"/>
          <w:sz w:val="24"/>
          <w:szCs w:val="24"/>
        </w:rPr>
      </w:pPr>
      <w:r w:rsidRPr="00973052">
        <w:rPr>
          <w:rFonts w:eastAsia="Times New Roman"/>
          <w:position w:val="-34"/>
          <w:sz w:val="24"/>
          <w:szCs w:val="24"/>
        </w:rPr>
        <w:object w:dxaOrig="3500" w:dyaOrig="800">
          <v:shape id="_x0000_i1159" type="#_x0000_t75" style="width:174.75pt;height:39.75pt" o:ole="">
            <v:imagedata r:id="rId309" o:title=""/>
          </v:shape>
          <o:OLEObject Type="Embed" ProgID="Equation.3" ShapeID="_x0000_i1159" DrawAspect="Content" ObjectID="_1573375350" r:id="rId310"/>
        </w:object>
      </w:r>
    </w:p>
    <w:p w:rsidR="00973052" w:rsidRPr="00973052" w:rsidRDefault="00973052" w:rsidP="00973052">
      <w:pPr>
        <w:spacing w:after="200" w:line="189" w:lineRule="auto"/>
        <w:ind w:right="360"/>
        <w:jc w:val="both"/>
        <w:rPr>
          <w:rFonts w:eastAsia="Times New Roman"/>
          <w:sz w:val="24"/>
          <w:szCs w:val="24"/>
        </w:rPr>
      </w:pPr>
    </w:p>
    <w:p w:rsidR="00973052" w:rsidRPr="00973052" w:rsidRDefault="00973052" w:rsidP="00973052">
      <w:pPr>
        <w:spacing w:after="200" w:line="276" w:lineRule="auto"/>
        <w:rPr>
          <w:rFonts w:eastAsia="Times New Roman"/>
          <w:sz w:val="24"/>
          <w:szCs w:val="24"/>
        </w:rPr>
      </w:pPr>
      <w:r w:rsidRPr="00973052">
        <w:rPr>
          <w:rFonts w:eastAsia="Times New Roman"/>
          <w:sz w:val="24"/>
          <w:szCs w:val="24"/>
        </w:rPr>
        <w:br w:type="page"/>
      </w: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lastRenderedPageBreak/>
        <w:t>Recollecting the various sequences, when 0 &lt; ∆Z &lt; ∆Zmax the upstream water level remains stationary at y</w:t>
      </w:r>
      <w:r w:rsidRPr="00973052">
        <w:rPr>
          <w:rFonts w:eastAsia="Times New Roman"/>
          <w:sz w:val="24"/>
          <w:szCs w:val="24"/>
          <w:vertAlign w:val="subscript"/>
        </w:rPr>
        <w:t>1</w:t>
      </w:r>
      <w:r w:rsidRPr="00973052">
        <w:rPr>
          <w:rFonts w:eastAsia="Times New Roman"/>
          <w:sz w:val="24"/>
          <w:szCs w:val="24"/>
        </w:rPr>
        <w:t xml:space="preserve"> while the depth of flow at section 2 decreases with ∆Z reaching a minimum value of y</w:t>
      </w:r>
      <w:r w:rsidRPr="00973052">
        <w:rPr>
          <w:rFonts w:eastAsia="Times New Roman"/>
          <w:sz w:val="24"/>
          <w:szCs w:val="24"/>
          <w:vertAlign w:val="subscript"/>
        </w:rPr>
        <w:t>c</w:t>
      </w:r>
      <w:r w:rsidRPr="00973052">
        <w:rPr>
          <w:rFonts w:eastAsia="Times New Roman"/>
          <w:sz w:val="24"/>
          <w:szCs w:val="24"/>
        </w:rPr>
        <w:t xml:space="preserve"> at ∆Z = ∆Z</w:t>
      </w:r>
      <w:r w:rsidRPr="00973052">
        <w:rPr>
          <w:rFonts w:eastAsia="Times New Roman"/>
          <w:sz w:val="24"/>
          <w:szCs w:val="24"/>
          <w:vertAlign w:val="subscript"/>
        </w:rPr>
        <w:t>max</w:t>
      </w:r>
      <w:r w:rsidRPr="00973052">
        <w:rPr>
          <w:rFonts w:eastAsia="Times New Roman"/>
          <w:sz w:val="24"/>
          <w:szCs w:val="24"/>
        </w:rPr>
        <w:t>. (Fig.3.6).With further increase in the value of ∆Z, i.e. for ∆Z &gt; ∆Z</w:t>
      </w:r>
      <w:r w:rsidRPr="00973052">
        <w:rPr>
          <w:rFonts w:eastAsia="Times New Roman"/>
          <w:sz w:val="24"/>
          <w:szCs w:val="24"/>
          <w:vertAlign w:val="subscript"/>
        </w:rPr>
        <w:t>max</w:t>
      </w:r>
      <w:r w:rsidRPr="00973052">
        <w:rPr>
          <w:rFonts w:eastAsia="Times New Roman"/>
          <w:sz w:val="24"/>
          <w:szCs w:val="24"/>
        </w:rPr>
        <w:t>, y</w:t>
      </w:r>
      <w:r w:rsidRPr="00973052">
        <w:rPr>
          <w:rFonts w:eastAsia="Times New Roman"/>
          <w:sz w:val="24"/>
          <w:szCs w:val="24"/>
          <w:vertAlign w:val="subscript"/>
        </w:rPr>
        <w:t>1</w:t>
      </w:r>
      <w:r w:rsidRPr="00973052">
        <w:rPr>
          <w:rFonts w:eastAsia="Times New Roman"/>
          <w:sz w:val="24"/>
          <w:szCs w:val="24"/>
        </w:rPr>
        <w:t xml:space="preserve"> will change to y</w:t>
      </w:r>
      <w:r w:rsidRPr="00973052">
        <w:rPr>
          <w:rFonts w:eastAsia="Times New Roman"/>
          <w:sz w:val="24"/>
          <w:szCs w:val="24"/>
          <w:vertAlign w:val="subscript"/>
        </w:rPr>
        <w:t>1</w:t>
      </w:r>
      <w:r w:rsidRPr="00973052">
        <w:rPr>
          <w:rFonts w:eastAsia="Times New Roman"/>
          <w:sz w:val="24"/>
          <w:szCs w:val="24"/>
        </w:rPr>
        <w:t>` while y</w:t>
      </w:r>
      <w:r w:rsidRPr="00973052">
        <w:rPr>
          <w:rFonts w:eastAsia="Times New Roman"/>
          <w:sz w:val="24"/>
          <w:szCs w:val="24"/>
          <w:vertAlign w:val="subscript"/>
        </w:rPr>
        <w:t>2</w:t>
      </w:r>
      <w:r w:rsidRPr="00973052">
        <w:rPr>
          <w:rFonts w:eastAsia="Times New Roman"/>
          <w:sz w:val="24"/>
          <w:szCs w:val="24"/>
        </w:rPr>
        <w:t xml:space="preserve"> will continue to remain y</w:t>
      </w:r>
      <w:r w:rsidRPr="00973052">
        <w:rPr>
          <w:rFonts w:eastAsia="Times New Roman"/>
          <w:sz w:val="24"/>
          <w:szCs w:val="24"/>
          <w:vertAlign w:val="subscript"/>
        </w:rPr>
        <w:t>c</w:t>
      </w:r>
      <w:r w:rsidRPr="00973052">
        <w:rPr>
          <w:rFonts w:eastAsia="Times New Roman"/>
          <w:sz w:val="24"/>
          <w:szCs w:val="24"/>
        </w:rPr>
        <w:t>.</w:t>
      </w:r>
    </w:p>
    <w:p w:rsidR="00973052" w:rsidRPr="00973052" w:rsidRDefault="00973052" w:rsidP="00973052">
      <w:pPr>
        <w:tabs>
          <w:tab w:val="left" w:pos="3660"/>
        </w:tabs>
        <w:spacing w:after="200" w:line="276" w:lineRule="auto"/>
        <w:rPr>
          <w:rFonts w:eastAsiaTheme="minorHAnsi"/>
          <w:sz w:val="24"/>
          <w:szCs w:val="24"/>
        </w:rPr>
      </w:pPr>
      <w:r w:rsidRPr="00973052">
        <w:rPr>
          <w:rFonts w:eastAsia="Times New Roman"/>
          <w:sz w:val="24"/>
          <w:szCs w:val="24"/>
        </w:rPr>
        <w:t>The variation of y</w:t>
      </w:r>
      <w:r w:rsidRPr="00973052">
        <w:rPr>
          <w:rFonts w:eastAsia="Times New Roman"/>
          <w:sz w:val="24"/>
          <w:szCs w:val="24"/>
          <w:vertAlign w:val="subscript"/>
        </w:rPr>
        <w:t>1</w:t>
      </w:r>
      <w:r w:rsidRPr="00973052">
        <w:rPr>
          <w:rFonts w:eastAsia="Times New Roman"/>
          <w:sz w:val="24"/>
          <w:szCs w:val="24"/>
        </w:rPr>
        <w:t xml:space="preserve"> and y</w:t>
      </w:r>
      <w:r w:rsidRPr="00973052">
        <w:rPr>
          <w:rFonts w:eastAsia="Times New Roman"/>
          <w:sz w:val="24"/>
          <w:szCs w:val="24"/>
          <w:vertAlign w:val="subscript"/>
        </w:rPr>
        <w:t>2</w:t>
      </w:r>
      <w:r w:rsidRPr="00973052">
        <w:rPr>
          <w:rFonts w:eastAsia="Times New Roman"/>
          <w:sz w:val="24"/>
          <w:szCs w:val="24"/>
        </w:rPr>
        <w:t xml:space="preserve"> with Z in the subcritical regime can be clearly seen in Fig.</w:t>
      </w: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76" w:lineRule="auto"/>
        <w:ind w:right="360"/>
        <w:jc w:val="center"/>
        <w:rPr>
          <w:rFonts w:eastAsiaTheme="minorHAnsi"/>
          <w:sz w:val="24"/>
          <w:szCs w:val="24"/>
        </w:rPr>
      </w:pPr>
      <w:r w:rsidRPr="00973052">
        <w:rPr>
          <w:rFonts w:asciiTheme="minorHAnsi" w:eastAsiaTheme="minorHAnsi" w:hAnsiTheme="minorHAnsi" w:cstheme="minorBidi"/>
          <w:noProof/>
        </w:rPr>
        <w:drawing>
          <wp:inline distT="0" distB="0" distL="0" distR="0" wp14:anchorId="550AF3A3" wp14:editId="203191F4">
            <wp:extent cx="3305175" cy="1685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305175" cy="1685925"/>
                    </a:xfrm>
                    <a:prstGeom prst="rect">
                      <a:avLst/>
                    </a:prstGeom>
                  </pic:spPr>
                </pic:pic>
              </a:graphicData>
            </a:graphic>
          </wp:inline>
        </w:drawing>
      </w:r>
    </w:p>
    <w:p w:rsidR="00973052" w:rsidRPr="00973052" w:rsidRDefault="00973052" w:rsidP="00973052">
      <w:pPr>
        <w:spacing w:after="200" w:line="276" w:lineRule="auto"/>
        <w:ind w:right="360"/>
        <w:rPr>
          <w:rFonts w:eastAsiaTheme="minorHAnsi"/>
          <w:b/>
          <w:sz w:val="24"/>
          <w:szCs w:val="24"/>
        </w:rPr>
      </w:pPr>
      <w:r w:rsidRPr="00973052">
        <w:rPr>
          <w:rFonts w:ascii="TimesNewRomanPSMT" w:eastAsiaTheme="minorHAnsi" w:hAnsi="TimesNewRomanPSMT" w:cs="TimesNewRomanPSMT"/>
          <w:sz w:val="24"/>
          <w:szCs w:val="24"/>
        </w:rPr>
        <w:tab/>
      </w:r>
      <w:r w:rsidRPr="00973052">
        <w:rPr>
          <w:rFonts w:ascii="TimesNewRomanPSMT" w:eastAsiaTheme="minorHAnsi" w:hAnsi="TimesNewRomanPSMT" w:cs="TimesNewRomanPSMT"/>
          <w:sz w:val="24"/>
          <w:szCs w:val="24"/>
        </w:rPr>
        <w:tab/>
      </w:r>
      <w:r w:rsidRPr="00973052">
        <w:rPr>
          <w:rFonts w:ascii="TimesNewRomanPSMT" w:eastAsiaTheme="minorHAnsi" w:hAnsi="TimesNewRomanPSMT" w:cs="TimesNewRomanPSMT"/>
          <w:sz w:val="24"/>
          <w:szCs w:val="24"/>
        </w:rPr>
        <w:tab/>
      </w:r>
      <w:r w:rsidRPr="00973052">
        <w:rPr>
          <w:rFonts w:ascii="TimesNewRomanPSMT" w:eastAsiaTheme="minorHAnsi" w:hAnsi="TimesNewRomanPSMT" w:cs="TimesNewRomanPSMT"/>
          <w:b/>
          <w:sz w:val="24"/>
          <w:szCs w:val="24"/>
        </w:rPr>
        <w:t>Fig 3.7</w:t>
      </w:r>
      <w:r w:rsidRPr="00973052">
        <w:rPr>
          <w:rFonts w:ascii="TimesNewRomanPSMT" w:eastAsiaTheme="minorHAnsi" w:hAnsi="TimesNewRomanPSMT" w:cs="TimesNewRomanPSMT"/>
          <w:sz w:val="24"/>
          <w:szCs w:val="24"/>
        </w:rPr>
        <w:t xml:space="preserve"> Variation of y</w:t>
      </w:r>
      <w:r w:rsidRPr="00973052">
        <w:rPr>
          <w:rFonts w:ascii="TimesNewRomanPSMT" w:eastAsiaTheme="minorHAnsi" w:hAnsi="TimesNewRomanPSMT" w:cs="TimesNewRomanPSMT"/>
          <w:sz w:val="16"/>
          <w:szCs w:val="16"/>
        </w:rPr>
        <w:t xml:space="preserve">1 </w:t>
      </w:r>
      <w:r w:rsidRPr="00973052">
        <w:rPr>
          <w:rFonts w:ascii="TimesNewRomanPSMT" w:eastAsiaTheme="minorHAnsi" w:hAnsi="TimesNewRomanPSMT" w:cs="TimesNewRomanPSMT"/>
          <w:sz w:val="24"/>
          <w:szCs w:val="24"/>
        </w:rPr>
        <w:t>and y</w:t>
      </w:r>
      <w:r w:rsidRPr="00973052">
        <w:rPr>
          <w:rFonts w:ascii="TimesNewRomanPSMT" w:eastAsiaTheme="minorHAnsi" w:hAnsi="TimesNewRomanPSMT" w:cs="TimesNewRomanPSMT"/>
          <w:sz w:val="16"/>
          <w:szCs w:val="16"/>
        </w:rPr>
        <w:t xml:space="preserve">2 </w:t>
      </w:r>
      <w:r w:rsidRPr="00973052">
        <w:rPr>
          <w:rFonts w:ascii="TimesNewRomanPSMT" w:eastAsiaTheme="minorHAnsi" w:hAnsi="TimesNewRomanPSMT" w:cs="TimesNewRomanPSMT"/>
          <w:sz w:val="24"/>
          <w:szCs w:val="24"/>
        </w:rPr>
        <w:t>in subcritical flow over a hump</w:t>
      </w:r>
    </w:p>
    <w:p w:rsidR="00973052" w:rsidRPr="00973052" w:rsidRDefault="00973052" w:rsidP="00973052">
      <w:pPr>
        <w:spacing w:after="200" w:line="276" w:lineRule="auto"/>
        <w:ind w:right="360"/>
        <w:rPr>
          <w:rFonts w:eastAsiaTheme="minorHAnsi"/>
          <w:b/>
          <w:sz w:val="24"/>
          <w:szCs w:val="24"/>
        </w:rPr>
      </w:pPr>
      <w:r w:rsidRPr="00973052">
        <w:rPr>
          <w:rFonts w:eastAsiaTheme="minorHAnsi"/>
          <w:b/>
          <w:sz w:val="24"/>
          <w:szCs w:val="24"/>
        </w:rPr>
        <w:t>Super critical flow:</w:t>
      </w:r>
    </w:p>
    <w:p w:rsidR="00973052" w:rsidRPr="00973052" w:rsidRDefault="00973052" w:rsidP="00973052">
      <w:pPr>
        <w:spacing w:after="200" w:line="276" w:lineRule="auto"/>
        <w:ind w:right="360"/>
        <w:jc w:val="both"/>
        <w:rPr>
          <w:rFonts w:eastAsiaTheme="minorHAnsi"/>
          <w:sz w:val="24"/>
          <w:szCs w:val="24"/>
        </w:rPr>
      </w:pPr>
      <w:proofErr w:type="gramStart"/>
      <w:r w:rsidRPr="00973052">
        <w:rPr>
          <w:rFonts w:eastAsia="Times New Roman"/>
          <w:sz w:val="24"/>
          <w:szCs w:val="24"/>
        </w:rPr>
        <w:t>If y</w:t>
      </w:r>
      <w:r w:rsidRPr="00973052">
        <w:rPr>
          <w:rFonts w:eastAsia="Times New Roman"/>
          <w:sz w:val="24"/>
          <w:szCs w:val="24"/>
          <w:vertAlign w:val="subscript"/>
        </w:rPr>
        <w:t>1</w:t>
      </w:r>
      <w:r w:rsidRPr="00973052">
        <w:rPr>
          <w:rFonts w:eastAsia="Times New Roman"/>
          <w:sz w:val="24"/>
          <w:szCs w:val="24"/>
        </w:rPr>
        <w:t xml:space="preserve"> is in the supercritical flow regime, Fig.</w:t>
      </w:r>
      <w:proofErr w:type="gramEnd"/>
      <w:r w:rsidRPr="00973052">
        <w:rPr>
          <w:rFonts w:eastAsia="Times New Roman"/>
          <w:sz w:val="24"/>
          <w:szCs w:val="24"/>
        </w:rPr>
        <w:t xml:space="preserve"> </w:t>
      </w:r>
      <w:proofErr w:type="gramStart"/>
      <w:r w:rsidRPr="00973052">
        <w:rPr>
          <w:rFonts w:eastAsia="Times New Roman"/>
          <w:sz w:val="24"/>
          <w:szCs w:val="24"/>
        </w:rPr>
        <w:t>(3.6) shows that the depth of flow increases due to the reduction of specific energy.</w:t>
      </w:r>
      <w:proofErr w:type="gramEnd"/>
      <w:r w:rsidRPr="00973052">
        <w:rPr>
          <w:rFonts w:eastAsia="Times New Roman"/>
          <w:sz w:val="24"/>
          <w:szCs w:val="24"/>
        </w:rPr>
        <w:t xml:space="preserve"> </w:t>
      </w:r>
      <w:proofErr w:type="gramStart"/>
      <w:r w:rsidRPr="00973052">
        <w:rPr>
          <w:rFonts w:eastAsia="Times New Roman"/>
          <w:sz w:val="24"/>
          <w:szCs w:val="24"/>
        </w:rPr>
        <w:t>In Fig.</w:t>
      </w:r>
      <w:proofErr w:type="gramEnd"/>
      <w:r w:rsidRPr="00973052">
        <w:rPr>
          <w:rFonts w:eastAsia="Times New Roman"/>
          <w:sz w:val="24"/>
          <w:szCs w:val="24"/>
        </w:rPr>
        <w:t xml:space="preserve"> (3.6) point P` corresponds to y</w:t>
      </w:r>
      <w:r w:rsidRPr="00973052">
        <w:rPr>
          <w:rFonts w:eastAsia="Times New Roman"/>
          <w:sz w:val="24"/>
          <w:szCs w:val="24"/>
          <w:vertAlign w:val="subscript"/>
        </w:rPr>
        <w:t>1</w:t>
      </w:r>
      <w:r w:rsidRPr="00973052">
        <w:rPr>
          <w:rFonts w:eastAsia="Times New Roman"/>
          <w:sz w:val="24"/>
          <w:szCs w:val="24"/>
        </w:rPr>
        <w:t xml:space="preserve"> and point R` to depth at the section 2. Up to the critical depth, y</w:t>
      </w:r>
      <w:r w:rsidRPr="00973052">
        <w:rPr>
          <w:rFonts w:eastAsia="Times New Roman"/>
          <w:sz w:val="24"/>
          <w:szCs w:val="24"/>
          <w:vertAlign w:val="subscript"/>
        </w:rPr>
        <w:t>2</w:t>
      </w:r>
      <w:r w:rsidRPr="00973052">
        <w:rPr>
          <w:rFonts w:eastAsia="Times New Roman"/>
          <w:sz w:val="24"/>
          <w:szCs w:val="24"/>
        </w:rPr>
        <w:t xml:space="preserve"> increases to reach y</w:t>
      </w:r>
      <w:r w:rsidRPr="00973052">
        <w:rPr>
          <w:rFonts w:eastAsia="Times New Roman"/>
          <w:sz w:val="24"/>
          <w:szCs w:val="24"/>
          <w:vertAlign w:val="subscript"/>
        </w:rPr>
        <w:t>c</w:t>
      </w:r>
      <w:r w:rsidRPr="00973052">
        <w:rPr>
          <w:rFonts w:eastAsia="Times New Roman"/>
          <w:sz w:val="24"/>
          <w:szCs w:val="24"/>
        </w:rPr>
        <w:t xml:space="preserve"> at Z =∆Z</w:t>
      </w:r>
      <w:r w:rsidRPr="00973052">
        <w:rPr>
          <w:rFonts w:eastAsia="Times New Roman"/>
          <w:sz w:val="24"/>
          <w:szCs w:val="24"/>
          <w:vertAlign w:val="subscript"/>
        </w:rPr>
        <w:t>max</w:t>
      </w:r>
      <w:r w:rsidRPr="00973052">
        <w:rPr>
          <w:rFonts w:eastAsia="Times New Roman"/>
          <w:sz w:val="24"/>
          <w:szCs w:val="24"/>
        </w:rPr>
        <w:t>. For ∆Z &gt; ∆Z</w:t>
      </w:r>
      <w:r w:rsidRPr="00973052">
        <w:rPr>
          <w:rFonts w:eastAsia="Times New Roman"/>
          <w:sz w:val="24"/>
          <w:szCs w:val="24"/>
          <w:vertAlign w:val="subscript"/>
        </w:rPr>
        <w:t>max</w:t>
      </w:r>
      <w:r w:rsidRPr="00973052">
        <w:rPr>
          <w:rFonts w:eastAsia="Times New Roman"/>
          <w:sz w:val="24"/>
          <w:szCs w:val="24"/>
        </w:rPr>
        <w:t>, the depth over the hump y</w:t>
      </w:r>
      <w:r w:rsidRPr="00973052">
        <w:rPr>
          <w:rFonts w:eastAsia="Times New Roman"/>
          <w:sz w:val="24"/>
          <w:szCs w:val="24"/>
          <w:vertAlign w:val="subscript"/>
        </w:rPr>
        <w:t>2</w:t>
      </w:r>
      <w:r w:rsidRPr="00973052">
        <w:rPr>
          <w:rFonts w:eastAsia="Times New Roman"/>
          <w:sz w:val="24"/>
          <w:szCs w:val="24"/>
        </w:rPr>
        <w:t xml:space="preserve"> = y</w:t>
      </w:r>
      <w:r w:rsidRPr="00973052">
        <w:rPr>
          <w:rFonts w:eastAsia="Times New Roman"/>
          <w:sz w:val="24"/>
          <w:szCs w:val="24"/>
          <w:vertAlign w:val="subscript"/>
        </w:rPr>
        <w:t>c</w:t>
      </w:r>
      <w:r w:rsidRPr="00973052">
        <w:rPr>
          <w:rFonts w:eastAsia="Times New Roman"/>
          <w:sz w:val="24"/>
          <w:szCs w:val="24"/>
        </w:rPr>
        <w:t xml:space="preserve"> will remain constant and the upstream depth y</w:t>
      </w:r>
      <w:r w:rsidRPr="00973052">
        <w:rPr>
          <w:rFonts w:eastAsia="Times New Roman"/>
          <w:sz w:val="24"/>
          <w:szCs w:val="24"/>
          <w:vertAlign w:val="subscript"/>
        </w:rPr>
        <w:t>1</w:t>
      </w:r>
      <w:r w:rsidRPr="00973052">
        <w:rPr>
          <w:rFonts w:eastAsia="Times New Roman"/>
          <w:sz w:val="24"/>
          <w:szCs w:val="24"/>
        </w:rPr>
        <w:t xml:space="preserve"> will change. It will decrease to have a higher specific energy E</w:t>
      </w:r>
      <w:r w:rsidRPr="00973052">
        <w:rPr>
          <w:rFonts w:eastAsia="Times New Roman"/>
          <w:sz w:val="24"/>
          <w:szCs w:val="24"/>
          <w:vertAlign w:val="subscript"/>
        </w:rPr>
        <w:t>1</w:t>
      </w:r>
      <w:r w:rsidRPr="00973052">
        <w:rPr>
          <w:rFonts w:eastAsia="Times New Roman"/>
          <w:sz w:val="24"/>
          <w:szCs w:val="24"/>
        </w:rPr>
        <w:t>`byincreasing velocity V</w:t>
      </w:r>
      <w:r w:rsidRPr="00973052">
        <w:rPr>
          <w:rFonts w:eastAsia="Times New Roman"/>
          <w:sz w:val="24"/>
          <w:szCs w:val="24"/>
          <w:vertAlign w:val="subscript"/>
        </w:rPr>
        <w:t>1</w:t>
      </w:r>
      <w:r w:rsidRPr="00973052">
        <w:rPr>
          <w:rFonts w:eastAsia="Times New Roman"/>
          <w:sz w:val="24"/>
          <w:szCs w:val="24"/>
        </w:rPr>
        <w:t>. The variation of the depths y</w:t>
      </w:r>
      <w:r w:rsidRPr="00973052">
        <w:rPr>
          <w:rFonts w:eastAsia="Times New Roman"/>
          <w:sz w:val="24"/>
          <w:szCs w:val="24"/>
          <w:vertAlign w:val="subscript"/>
        </w:rPr>
        <w:t>1</w:t>
      </w:r>
      <w:r w:rsidRPr="00973052">
        <w:rPr>
          <w:rFonts w:eastAsia="Times New Roman"/>
          <w:sz w:val="24"/>
          <w:szCs w:val="24"/>
        </w:rPr>
        <w:t xml:space="preserve"> and y</w:t>
      </w:r>
      <w:r w:rsidRPr="00973052">
        <w:rPr>
          <w:rFonts w:eastAsia="Times New Roman"/>
          <w:sz w:val="24"/>
          <w:szCs w:val="24"/>
          <w:vertAlign w:val="subscript"/>
        </w:rPr>
        <w:t>2</w:t>
      </w:r>
      <w:r w:rsidRPr="00973052">
        <w:rPr>
          <w:rFonts w:eastAsia="Times New Roman"/>
          <w:sz w:val="24"/>
          <w:szCs w:val="24"/>
        </w:rPr>
        <w:t xml:space="preserve"> with Z in the supercritical flow is shown in Fig. (5.15).</w:t>
      </w:r>
    </w:p>
    <w:p w:rsidR="00973052" w:rsidRPr="00973052" w:rsidRDefault="00973052" w:rsidP="00973052">
      <w:pPr>
        <w:spacing w:after="200" w:line="276" w:lineRule="auto"/>
        <w:jc w:val="center"/>
        <w:rPr>
          <w:rFonts w:eastAsiaTheme="minorHAnsi"/>
          <w:b/>
          <w:sz w:val="24"/>
          <w:szCs w:val="20"/>
        </w:rPr>
      </w:pPr>
      <w:r w:rsidRPr="00973052">
        <w:rPr>
          <w:rFonts w:asciiTheme="minorHAnsi" w:eastAsiaTheme="minorHAnsi" w:hAnsiTheme="minorHAnsi" w:cstheme="minorBidi"/>
          <w:noProof/>
        </w:rPr>
        <w:drawing>
          <wp:inline distT="0" distB="0" distL="0" distR="0" wp14:anchorId="5FD85719" wp14:editId="09924FA6">
            <wp:extent cx="3371850" cy="1733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3371850" cy="1733550"/>
                    </a:xfrm>
                    <a:prstGeom prst="rect">
                      <a:avLst/>
                    </a:prstGeom>
                  </pic:spPr>
                </pic:pic>
              </a:graphicData>
            </a:graphic>
          </wp:inline>
        </w:drawing>
      </w:r>
    </w:p>
    <w:p w:rsidR="00973052" w:rsidRPr="00973052" w:rsidRDefault="00973052" w:rsidP="00973052">
      <w:pPr>
        <w:spacing w:after="200" w:line="276" w:lineRule="auto"/>
        <w:jc w:val="center"/>
        <w:rPr>
          <w:rFonts w:asciiTheme="minorHAnsi" w:eastAsia="Times New Roman" w:hAnsiTheme="minorHAnsi" w:cstheme="minorBidi"/>
          <w:b/>
          <w:bCs/>
          <w:sz w:val="24"/>
          <w:szCs w:val="24"/>
        </w:rPr>
      </w:pPr>
      <w:r w:rsidRPr="00973052">
        <w:rPr>
          <w:rFonts w:ascii="TimesNewRomanPS-BoldMT" w:eastAsiaTheme="minorHAnsi" w:hAnsi="TimesNewRomanPS-BoldMT" w:cs="TimesNewRomanPS-BoldMT"/>
          <w:b/>
          <w:bCs/>
          <w:sz w:val="24"/>
          <w:szCs w:val="24"/>
        </w:rPr>
        <w:t xml:space="preserve">Figure 3.8 </w:t>
      </w:r>
      <w:r w:rsidRPr="00973052">
        <w:rPr>
          <w:rFonts w:ascii="TimesNewRomanPSMT" w:eastAsiaTheme="minorHAnsi" w:hAnsi="TimesNewRomanPSMT" w:cs="TimesNewRomanPSMT"/>
          <w:sz w:val="24"/>
          <w:szCs w:val="24"/>
        </w:rPr>
        <w:t>Variation of y</w:t>
      </w:r>
      <w:r w:rsidRPr="00973052">
        <w:rPr>
          <w:rFonts w:ascii="TimesNewRomanPSMT" w:eastAsiaTheme="minorHAnsi" w:hAnsi="TimesNewRomanPSMT" w:cs="TimesNewRomanPSMT"/>
          <w:sz w:val="16"/>
          <w:szCs w:val="16"/>
        </w:rPr>
        <w:t xml:space="preserve">1 </w:t>
      </w:r>
      <w:r w:rsidRPr="00973052">
        <w:rPr>
          <w:rFonts w:ascii="TimesNewRomanPSMT" w:eastAsiaTheme="minorHAnsi" w:hAnsi="TimesNewRomanPSMT" w:cs="TimesNewRomanPSMT"/>
          <w:sz w:val="24"/>
          <w:szCs w:val="24"/>
        </w:rPr>
        <w:t>and y</w:t>
      </w:r>
      <w:r w:rsidRPr="00973052">
        <w:rPr>
          <w:rFonts w:ascii="TimesNewRomanPSMT" w:eastAsiaTheme="minorHAnsi" w:hAnsi="TimesNewRomanPSMT" w:cs="TimesNewRomanPSMT"/>
          <w:sz w:val="16"/>
          <w:szCs w:val="16"/>
        </w:rPr>
        <w:t xml:space="preserve">2 </w:t>
      </w:r>
      <w:r w:rsidRPr="00973052">
        <w:rPr>
          <w:rFonts w:ascii="TimesNewRomanPSMT" w:eastAsiaTheme="minorHAnsi" w:hAnsi="TimesNewRomanPSMT" w:cs="TimesNewRomanPSMT"/>
          <w:sz w:val="24"/>
          <w:szCs w:val="24"/>
        </w:rPr>
        <w:t>in supercritical flow over a hump</w:t>
      </w:r>
    </w:p>
    <w:p w:rsidR="00973052" w:rsidRPr="00973052" w:rsidRDefault="00973052" w:rsidP="00973052">
      <w:pPr>
        <w:spacing w:after="200" w:line="276" w:lineRule="auto"/>
        <w:rPr>
          <w:rFonts w:asciiTheme="minorHAnsi" w:eastAsia="Times New Roman" w:hAnsiTheme="minorHAnsi" w:cstheme="minorBidi"/>
          <w:b/>
          <w:bCs/>
          <w:sz w:val="24"/>
          <w:szCs w:val="24"/>
        </w:rPr>
      </w:pPr>
      <w:r w:rsidRPr="00973052">
        <w:rPr>
          <w:rFonts w:asciiTheme="minorHAnsi" w:eastAsia="Times New Roman" w:hAnsiTheme="minorHAnsi" w:cstheme="minorBidi"/>
          <w:b/>
          <w:bCs/>
          <w:sz w:val="24"/>
          <w:szCs w:val="24"/>
        </w:rPr>
        <w:br w:type="page"/>
      </w:r>
    </w:p>
    <w:p w:rsidR="00973052" w:rsidRPr="00973052" w:rsidRDefault="00973052" w:rsidP="00973052">
      <w:pPr>
        <w:spacing w:after="200" w:line="276" w:lineRule="auto"/>
        <w:rPr>
          <w:rFonts w:eastAsiaTheme="minorHAnsi"/>
          <w:b/>
          <w:sz w:val="24"/>
          <w:szCs w:val="20"/>
        </w:rPr>
      </w:pPr>
      <w:r w:rsidRPr="00973052">
        <w:rPr>
          <w:rFonts w:eastAsia="Times New Roman"/>
          <w:b/>
          <w:bCs/>
          <w:sz w:val="24"/>
          <w:szCs w:val="24"/>
        </w:rPr>
        <w:lastRenderedPageBreak/>
        <w:t>Transition with a Change in Width:</w:t>
      </w:r>
    </w:p>
    <w:p w:rsidR="00973052" w:rsidRPr="00973052" w:rsidRDefault="00973052" w:rsidP="00973052">
      <w:pPr>
        <w:spacing w:after="200" w:line="276" w:lineRule="auto"/>
        <w:rPr>
          <w:rFonts w:eastAsiaTheme="minorHAnsi"/>
          <w:sz w:val="20"/>
          <w:szCs w:val="20"/>
        </w:rPr>
      </w:pPr>
      <w:r w:rsidRPr="00973052">
        <w:rPr>
          <w:rFonts w:eastAsia="Times New Roman"/>
          <w:b/>
          <w:bCs/>
          <w:sz w:val="24"/>
          <w:szCs w:val="24"/>
        </w:rPr>
        <w:t>Subcritical Flow in a Width Constriction</w:t>
      </w:r>
    </w:p>
    <w:p w:rsidR="00973052" w:rsidRPr="00973052" w:rsidRDefault="00973052" w:rsidP="00973052">
      <w:pPr>
        <w:spacing w:after="200" w:line="176" w:lineRule="exact"/>
        <w:rPr>
          <w:rFonts w:asciiTheme="minorHAnsi" w:eastAsiaTheme="minorHAnsi" w:hAnsiTheme="minorHAnsi" w:cstheme="minorBidi"/>
          <w:sz w:val="20"/>
          <w:szCs w:val="20"/>
        </w:rPr>
      </w:pPr>
    </w:p>
    <w:p w:rsidR="00973052" w:rsidRPr="00973052" w:rsidRDefault="00973052" w:rsidP="00973052">
      <w:pPr>
        <w:spacing w:after="200" w:line="276" w:lineRule="auto"/>
        <w:ind w:right="360"/>
        <w:jc w:val="both"/>
        <w:rPr>
          <w:rFonts w:eastAsiaTheme="minorHAnsi"/>
          <w:sz w:val="24"/>
        </w:rPr>
      </w:pPr>
      <w:r w:rsidRPr="00973052">
        <w:rPr>
          <w:rFonts w:eastAsia="Times New Roman"/>
          <w:sz w:val="24"/>
        </w:rPr>
        <w:t>Consider a frictionless horizontal channel of width B</w:t>
      </w:r>
      <w:r w:rsidRPr="00973052">
        <w:rPr>
          <w:rFonts w:eastAsia="Times New Roman"/>
          <w:sz w:val="24"/>
          <w:vertAlign w:val="subscript"/>
        </w:rPr>
        <w:t>1</w:t>
      </w:r>
      <w:r w:rsidRPr="00973052">
        <w:rPr>
          <w:rFonts w:eastAsia="Times New Roman"/>
          <w:sz w:val="24"/>
        </w:rPr>
        <w:t xml:space="preserve"> carrying a discharge Q at a depth y</w:t>
      </w:r>
      <w:r w:rsidRPr="00973052">
        <w:rPr>
          <w:rFonts w:eastAsia="Times New Roman"/>
          <w:sz w:val="24"/>
          <w:vertAlign w:val="subscript"/>
        </w:rPr>
        <w:t>1</w:t>
      </w:r>
      <w:r w:rsidRPr="00973052">
        <w:rPr>
          <w:rFonts w:eastAsia="Times New Roman"/>
          <w:sz w:val="24"/>
        </w:rPr>
        <w:t xml:space="preserve"> as in Fig. (5.17). at a section 2 channel width has been constricted to B</w:t>
      </w:r>
      <w:r w:rsidRPr="00973052">
        <w:rPr>
          <w:rFonts w:eastAsia="Times New Roman"/>
          <w:sz w:val="24"/>
          <w:vertAlign w:val="subscript"/>
        </w:rPr>
        <w:t>2</w:t>
      </w:r>
      <w:r w:rsidRPr="00973052">
        <w:rPr>
          <w:rFonts w:eastAsia="Times New Roman"/>
          <w:sz w:val="24"/>
        </w:rPr>
        <w:t xml:space="preserve"> by a smooth transition. Since there are no losses involved and since the bed elevations at sections 1 and 2 are the same, the specific energy at section is equal to the specific energy at section 2.</w:t>
      </w: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ind w:right="360"/>
        <w:jc w:val="both"/>
        <w:rPr>
          <w:rFonts w:eastAsiaTheme="minorHAnsi"/>
          <w:sz w:val="24"/>
          <w:szCs w:val="24"/>
        </w:rPr>
      </w:pPr>
      <w:r w:rsidRPr="00973052">
        <w:rPr>
          <w:rFonts w:eastAsia="Times New Roman"/>
          <w:sz w:val="24"/>
          <w:szCs w:val="24"/>
        </w:rPr>
        <w:t>It is convenient to analyze the flow in terms of the discharge intensity q = Q/B. At section 1, q</w:t>
      </w:r>
      <w:r w:rsidRPr="00973052">
        <w:rPr>
          <w:rFonts w:eastAsia="Times New Roman"/>
          <w:sz w:val="24"/>
          <w:szCs w:val="24"/>
          <w:vertAlign w:val="subscript"/>
        </w:rPr>
        <w:t>1</w:t>
      </w:r>
      <w:r w:rsidRPr="00973052">
        <w:rPr>
          <w:rFonts w:eastAsia="Times New Roman"/>
          <w:sz w:val="24"/>
          <w:szCs w:val="24"/>
        </w:rPr>
        <w:t xml:space="preserve"> = Q/B</w:t>
      </w:r>
      <w:r w:rsidRPr="00973052">
        <w:rPr>
          <w:rFonts w:eastAsia="Times New Roman"/>
          <w:sz w:val="24"/>
          <w:szCs w:val="24"/>
          <w:vertAlign w:val="subscript"/>
        </w:rPr>
        <w:t>1</w:t>
      </w:r>
      <w:r w:rsidRPr="00973052">
        <w:rPr>
          <w:rFonts w:eastAsia="Times New Roman"/>
          <w:sz w:val="24"/>
          <w:szCs w:val="24"/>
        </w:rPr>
        <w:t xml:space="preserve"> and at section 2, q</w:t>
      </w:r>
      <w:r w:rsidRPr="00973052">
        <w:rPr>
          <w:rFonts w:eastAsia="Times New Roman"/>
          <w:sz w:val="24"/>
          <w:szCs w:val="24"/>
          <w:vertAlign w:val="subscript"/>
        </w:rPr>
        <w:t>2</w:t>
      </w:r>
      <w:r w:rsidRPr="00973052">
        <w:rPr>
          <w:rFonts w:eastAsia="Times New Roman"/>
          <w:sz w:val="24"/>
          <w:szCs w:val="24"/>
        </w:rPr>
        <w:t xml:space="preserve"> = Q/B</w:t>
      </w:r>
      <w:r w:rsidRPr="00973052">
        <w:rPr>
          <w:rFonts w:eastAsia="Times New Roman"/>
          <w:sz w:val="24"/>
          <w:szCs w:val="24"/>
          <w:vertAlign w:val="subscript"/>
        </w:rPr>
        <w:t>2</w:t>
      </w:r>
      <w:r w:rsidRPr="00973052">
        <w:rPr>
          <w:rFonts w:eastAsia="Times New Roman"/>
          <w:sz w:val="24"/>
          <w:szCs w:val="24"/>
        </w:rPr>
        <w:t xml:space="preserve">. </w:t>
      </w:r>
      <w:proofErr w:type="gramStart"/>
      <w:r w:rsidRPr="00973052">
        <w:rPr>
          <w:rFonts w:eastAsia="Times New Roman"/>
          <w:sz w:val="24"/>
          <w:szCs w:val="24"/>
        </w:rPr>
        <w:t>Since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1</w:t>
      </w:r>
      <w:r w:rsidRPr="00973052">
        <w:rPr>
          <w:rFonts w:eastAsia="Times New Roman"/>
          <w:sz w:val="24"/>
          <w:szCs w:val="24"/>
        </w:rPr>
        <w:t>, q2 &gt; q</w:t>
      </w:r>
      <w:r w:rsidRPr="00973052">
        <w:rPr>
          <w:rFonts w:eastAsia="Times New Roman"/>
          <w:sz w:val="24"/>
          <w:szCs w:val="24"/>
          <w:vertAlign w:val="subscript"/>
        </w:rPr>
        <w:t>1</w:t>
      </w:r>
      <w:r w:rsidRPr="00973052">
        <w:rPr>
          <w:rFonts w:eastAsia="Times New Roman"/>
          <w:sz w:val="24"/>
          <w:szCs w:val="24"/>
        </w:rPr>
        <w:t>.</w:t>
      </w:r>
      <w:proofErr w:type="gramEnd"/>
      <w:r w:rsidRPr="00973052">
        <w:rPr>
          <w:rFonts w:eastAsia="Times New Roman"/>
          <w:sz w:val="24"/>
          <w:szCs w:val="24"/>
        </w:rPr>
        <w:t xml:space="preserve"> In the specific energy diagram (Fig. 5.19) drawn with the discharge intensity, point P on the curve q</w:t>
      </w:r>
      <w:r w:rsidRPr="00973052">
        <w:rPr>
          <w:rFonts w:eastAsia="Times New Roman"/>
          <w:sz w:val="24"/>
          <w:szCs w:val="24"/>
          <w:vertAlign w:val="subscript"/>
        </w:rPr>
        <w:t>1</w:t>
      </w:r>
      <w:r w:rsidRPr="00973052">
        <w:rPr>
          <w:rFonts w:eastAsia="Times New Roman"/>
          <w:sz w:val="24"/>
          <w:szCs w:val="24"/>
        </w:rPr>
        <w:t xml:space="preserve"> corresponds to depth y</w:t>
      </w:r>
      <w:r w:rsidRPr="00973052">
        <w:rPr>
          <w:rFonts w:eastAsia="Times New Roman"/>
          <w:sz w:val="24"/>
          <w:szCs w:val="24"/>
          <w:vertAlign w:val="subscript"/>
        </w:rPr>
        <w:t>1</w:t>
      </w:r>
      <w:r w:rsidRPr="00973052">
        <w:rPr>
          <w:rFonts w:eastAsia="Times New Roman"/>
          <w:sz w:val="24"/>
          <w:szCs w:val="24"/>
        </w:rPr>
        <w:t xml:space="preserve"> and specific energy E</w:t>
      </w:r>
      <w:r w:rsidRPr="00973052">
        <w:rPr>
          <w:rFonts w:eastAsia="Times New Roman"/>
          <w:sz w:val="24"/>
          <w:szCs w:val="24"/>
          <w:vertAlign w:val="subscript"/>
        </w:rPr>
        <w:t>1</w:t>
      </w:r>
      <w:r w:rsidRPr="00973052">
        <w:rPr>
          <w:rFonts w:eastAsia="Times New Roman"/>
          <w:sz w:val="24"/>
          <w:szCs w:val="24"/>
        </w:rPr>
        <w:t>. Since at section 2, E</w:t>
      </w:r>
      <w:r w:rsidRPr="00973052">
        <w:rPr>
          <w:rFonts w:eastAsia="Times New Roman"/>
          <w:sz w:val="24"/>
          <w:szCs w:val="24"/>
          <w:vertAlign w:val="subscript"/>
        </w:rPr>
        <w:t>2</w:t>
      </w:r>
      <w:r w:rsidRPr="00973052">
        <w:rPr>
          <w:rFonts w:eastAsia="Times New Roman"/>
          <w:sz w:val="24"/>
          <w:szCs w:val="24"/>
        </w:rPr>
        <w:t xml:space="preserve"> = E</w:t>
      </w:r>
      <w:r w:rsidRPr="00973052">
        <w:rPr>
          <w:rFonts w:eastAsia="Times New Roman"/>
          <w:sz w:val="24"/>
          <w:szCs w:val="24"/>
          <w:vertAlign w:val="subscript"/>
        </w:rPr>
        <w:t>1</w:t>
      </w:r>
      <w:r w:rsidRPr="00973052">
        <w:rPr>
          <w:rFonts w:eastAsia="Times New Roman"/>
          <w:sz w:val="24"/>
          <w:szCs w:val="24"/>
        </w:rPr>
        <w:t xml:space="preserve"> and q = q</w:t>
      </w:r>
      <w:r w:rsidRPr="00973052">
        <w:rPr>
          <w:rFonts w:eastAsia="Times New Roman"/>
          <w:sz w:val="24"/>
          <w:szCs w:val="24"/>
          <w:vertAlign w:val="subscript"/>
        </w:rPr>
        <w:t>2</w:t>
      </w:r>
      <w:r w:rsidRPr="00973052">
        <w:rPr>
          <w:rFonts w:eastAsia="Times New Roman"/>
          <w:sz w:val="24"/>
          <w:szCs w:val="24"/>
        </w:rPr>
        <w:t>, point P will move vertically downward to point R on the curve q</w:t>
      </w:r>
      <w:r w:rsidRPr="00973052">
        <w:rPr>
          <w:rFonts w:eastAsia="Times New Roman"/>
          <w:sz w:val="24"/>
          <w:szCs w:val="24"/>
          <w:vertAlign w:val="subscript"/>
        </w:rPr>
        <w:t>2</w:t>
      </w:r>
      <w:r w:rsidRPr="00973052">
        <w:rPr>
          <w:rFonts w:eastAsia="Times New Roman"/>
          <w:sz w:val="24"/>
          <w:szCs w:val="24"/>
        </w:rPr>
        <w:t xml:space="preserve"> to reach the depth y</w:t>
      </w:r>
      <w:r w:rsidRPr="00973052">
        <w:rPr>
          <w:rFonts w:eastAsia="Times New Roman"/>
          <w:sz w:val="24"/>
          <w:szCs w:val="24"/>
          <w:vertAlign w:val="subscript"/>
        </w:rPr>
        <w:t>2</w:t>
      </w:r>
      <w:r w:rsidRPr="00973052">
        <w:rPr>
          <w:rFonts w:eastAsia="Times New Roman"/>
          <w:sz w:val="24"/>
          <w:szCs w:val="24"/>
        </w:rPr>
        <w:t>. Thus, in subcritical flow the depth is y</w:t>
      </w:r>
      <w:r w:rsidRPr="00973052">
        <w:rPr>
          <w:rFonts w:eastAsia="Times New Roman"/>
          <w:sz w:val="24"/>
          <w:szCs w:val="24"/>
          <w:vertAlign w:val="subscript"/>
        </w:rPr>
        <w:t>2</w:t>
      </w:r>
      <w:r w:rsidRPr="00973052">
        <w:rPr>
          <w:rFonts w:eastAsia="Times New Roman"/>
          <w:sz w:val="24"/>
          <w:szCs w:val="24"/>
        </w:rPr>
        <w:t xml:space="preserve"> &lt; y</w:t>
      </w:r>
      <w:r w:rsidRPr="00973052">
        <w:rPr>
          <w:rFonts w:eastAsia="Times New Roman"/>
          <w:sz w:val="24"/>
          <w:szCs w:val="24"/>
          <w:vertAlign w:val="subscript"/>
        </w:rPr>
        <w:t>1</w:t>
      </w:r>
      <w:r w:rsidRPr="00973052">
        <w:rPr>
          <w:rFonts w:eastAsia="Times New Roman"/>
          <w:sz w:val="24"/>
          <w:szCs w:val="24"/>
        </w:rPr>
        <w:t>. If B</w:t>
      </w:r>
      <w:r w:rsidRPr="00973052">
        <w:rPr>
          <w:rFonts w:eastAsia="Times New Roman"/>
          <w:sz w:val="24"/>
          <w:szCs w:val="24"/>
          <w:vertAlign w:val="subscript"/>
        </w:rPr>
        <w:t>2</w:t>
      </w:r>
      <w:r w:rsidRPr="00973052">
        <w:rPr>
          <w:rFonts w:eastAsia="Times New Roman"/>
          <w:sz w:val="24"/>
          <w:szCs w:val="24"/>
        </w:rPr>
        <w:t xml:space="preserve"> is made smaller, then q</w:t>
      </w:r>
      <w:r w:rsidRPr="00973052">
        <w:rPr>
          <w:rFonts w:eastAsia="Times New Roman"/>
          <w:sz w:val="24"/>
          <w:szCs w:val="24"/>
          <w:vertAlign w:val="subscript"/>
        </w:rPr>
        <w:t>2</w:t>
      </w:r>
      <w:r w:rsidRPr="00973052">
        <w:rPr>
          <w:rFonts w:eastAsia="Times New Roman"/>
          <w:sz w:val="24"/>
          <w:szCs w:val="24"/>
        </w:rPr>
        <w:t xml:space="preserve"> will increase</w:t>
      </w:r>
      <w:r w:rsidRPr="00973052">
        <w:rPr>
          <w:rFonts w:eastAsiaTheme="minorHAnsi"/>
          <w:sz w:val="24"/>
          <w:szCs w:val="24"/>
        </w:rPr>
        <w:t xml:space="preserve"> </w:t>
      </w:r>
      <w:r w:rsidRPr="00973052">
        <w:rPr>
          <w:rFonts w:eastAsia="Times New Roman"/>
          <w:sz w:val="24"/>
          <w:szCs w:val="24"/>
        </w:rPr>
        <w:t>and y</w:t>
      </w:r>
      <w:r w:rsidRPr="00973052">
        <w:rPr>
          <w:rFonts w:eastAsia="Times New Roman"/>
          <w:sz w:val="24"/>
          <w:szCs w:val="24"/>
          <w:vertAlign w:val="subscript"/>
        </w:rPr>
        <w:t>2</w:t>
      </w:r>
      <w:r w:rsidRPr="00973052">
        <w:rPr>
          <w:rFonts w:eastAsia="Times New Roman"/>
          <w:sz w:val="24"/>
          <w:szCs w:val="24"/>
        </w:rPr>
        <w:t xml:space="preserve"> will decrease. The limit of the contracted width B</w:t>
      </w:r>
      <w:r w:rsidRPr="00973052">
        <w:rPr>
          <w:rFonts w:eastAsia="Times New Roman"/>
          <w:sz w:val="24"/>
          <w:szCs w:val="24"/>
          <w:vertAlign w:val="subscript"/>
        </w:rPr>
        <w:t>2</w:t>
      </w:r>
      <w:r w:rsidRPr="00973052">
        <w:rPr>
          <w:rFonts w:eastAsia="Times New Roman"/>
          <w:sz w:val="24"/>
          <w:szCs w:val="24"/>
        </w:rPr>
        <w:t xml:space="preserve"> = B</w:t>
      </w:r>
      <w:r w:rsidRPr="00973052">
        <w:rPr>
          <w:rFonts w:eastAsia="Times New Roman"/>
          <w:sz w:val="24"/>
          <w:szCs w:val="24"/>
          <w:vertAlign w:val="subscript"/>
        </w:rPr>
        <w:t>2min</w:t>
      </w:r>
      <w:r w:rsidRPr="00973052">
        <w:rPr>
          <w:rFonts w:eastAsia="Times New Roman"/>
          <w:sz w:val="24"/>
          <w:szCs w:val="24"/>
        </w:rPr>
        <w:t xml:space="preserve"> is reached when corresponding to E</w:t>
      </w:r>
      <w:r w:rsidRPr="00973052">
        <w:rPr>
          <w:rFonts w:eastAsia="Times New Roman"/>
          <w:sz w:val="24"/>
          <w:szCs w:val="24"/>
          <w:vertAlign w:val="subscript"/>
        </w:rPr>
        <w:t>1</w:t>
      </w:r>
      <w:r w:rsidRPr="00973052">
        <w:rPr>
          <w:rFonts w:eastAsia="Times New Roman"/>
          <w:sz w:val="24"/>
          <w:szCs w:val="24"/>
        </w:rPr>
        <w:t>, the discharge intensity q</w:t>
      </w:r>
      <w:r w:rsidRPr="00973052">
        <w:rPr>
          <w:rFonts w:eastAsia="Times New Roman"/>
          <w:sz w:val="24"/>
          <w:szCs w:val="24"/>
          <w:vertAlign w:val="subscript"/>
        </w:rPr>
        <w:t>2</w:t>
      </w:r>
      <w:r w:rsidRPr="00973052">
        <w:rPr>
          <w:rFonts w:eastAsia="Times New Roman"/>
          <w:sz w:val="24"/>
          <w:szCs w:val="24"/>
        </w:rPr>
        <w:t xml:space="preserve"> = q</w:t>
      </w:r>
      <w:r w:rsidRPr="00973052">
        <w:rPr>
          <w:rFonts w:eastAsia="Times New Roman"/>
          <w:sz w:val="24"/>
          <w:szCs w:val="24"/>
          <w:vertAlign w:val="subscript"/>
        </w:rPr>
        <w:t>2max</w:t>
      </w:r>
      <w:r w:rsidRPr="00973052">
        <w:rPr>
          <w:rFonts w:eastAsia="Times New Roman"/>
          <w:sz w:val="24"/>
          <w:szCs w:val="24"/>
        </w:rPr>
        <w:t>, i.e. the maximum discharge intensity for a given specific energy (critical flow condition) will prevail.</w:t>
      </w:r>
    </w:p>
    <w:p w:rsidR="00973052" w:rsidRPr="00973052" w:rsidRDefault="00973052" w:rsidP="00973052">
      <w:pPr>
        <w:spacing w:after="200" w:line="276" w:lineRule="auto"/>
        <w:rPr>
          <w:rFonts w:asciiTheme="minorHAnsi" w:eastAsiaTheme="minorHAnsi" w:hAnsiTheme="minorHAnsi" w:cstheme="minorBidi"/>
        </w:rPr>
      </w:pPr>
      <w:r w:rsidRPr="00973052">
        <w:rPr>
          <w:rFonts w:asciiTheme="minorHAnsi" w:eastAsiaTheme="minorHAnsi" w:hAnsiTheme="minorHAnsi" w:cstheme="minorBidi"/>
          <w:noProof/>
          <w:sz w:val="20"/>
          <w:szCs w:val="20"/>
        </w:rPr>
        <w:drawing>
          <wp:anchor distT="0" distB="0" distL="114300" distR="114300" simplePos="0" relativeHeight="251701248" behindDoc="1" locked="0" layoutInCell="0" allowOverlap="1" wp14:anchorId="448C4EDA" wp14:editId="55B9CB00">
            <wp:simplePos x="0" y="0"/>
            <wp:positionH relativeFrom="column">
              <wp:posOffset>1266825</wp:posOffset>
            </wp:positionH>
            <wp:positionV relativeFrom="paragraph">
              <wp:posOffset>238125</wp:posOffset>
            </wp:positionV>
            <wp:extent cx="3514725" cy="24193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3">
                      <a:extLst/>
                    </a:blip>
                    <a:srcRect/>
                    <a:stretch>
                      <a:fillRect/>
                    </a:stretch>
                  </pic:blipFill>
                  <pic:spPr bwMode="auto">
                    <a:xfrm>
                      <a:off x="0" y="0"/>
                      <a:ext cx="3514725" cy="2419350"/>
                    </a:xfrm>
                    <a:prstGeom prst="rect">
                      <a:avLst/>
                    </a:prstGeom>
                    <a:noFill/>
                  </pic:spPr>
                </pic:pic>
              </a:graphicData>
            </a:graphic>
            <wp14:sizeRelH relativeFrom="margin">
              <wp14:pctWidth>0</wp14:pctWidth>
            </wp14:sizeRelH>
            <wp14:sizeRelV relativeFrom="margin">
              <wp14:pctHeight>0</wp14:pctHeight>
            </wp14:sizeRelV>
          </wp:anchor>
        </w:drawing>
      </w: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rPr>
          <w:rFonts w:asciiTheme="minorHAnsi" w:eastAsiaTheme="minorHAnsi" w:hAnsiTheme="minorHAnsi" w:cstheme="minorBidi"/>
        </w:rPr>
      </w:pPr>
    </w:p>
    <w:p w:rsidR="00973052" w:rsidRPr="00973052" w:rsidRDefault="00973052" w:rsidP="00973052">
      <w:pPr>
        <w:spacing w:after="200" w:line="276" w:lineRule="auto"/>
        <w:jc w:val="center"/>
        <w:rPr>
          <w:rFonts w:eastAsia="Times New Roman"/>
          <w:b/>
          <w:bCs/>
          <w:sz w:val="24"/>
          <w:szCs w:val="24"/>
        </w:rPr>
      </w:pPr>
    </w:p>
    <w:p w:rsidR="00973052" w:rsidRPr="00973052" w:rsidRDefault="00973052" w:rsidP="00973052">
      <w:pPr>
        <w:spacing w:after="200" w:line="276" w:lineRule="auto"/>
        <w:jc w:val="center"/>
        <w:rPr>
          <w:rFonts w:eastAsia="Times New Roman"/>
          <w:b/>
          <w:bCs/>
          <w:sz w:val="24"/>
          <w:szCs w:val="24"/>
        </w:rPr>
      </w:pPr>
    </w:p>
    <w:p w:rsidR="00973052" w:rsidRPr="00973052" w:rsidRDefault="00973052" w:rsidP="00973052">
      <w:pPr>
        <w:spacing w:after="200" w:line="276" w:lineRule="auto"/>
        <w:jc w:val="center"/>
        <w:rPr>
          <w:rFonts w:eastAsia="Times New Roman"/>
          <w:sz w:val="24"/>
          <w:szCs w:val="24"/>
        </w:rPr>
      </w:pPr>
      <w:r w:rsidRPr="00973052">
        <w:rPr>
          <w:rFonts w:eastAsia="Times New Roman"/>
          <w:b/>
          <w:bCs/>
          <w:sz w:val="24"/>
          <w:szCs w:val="24"/>
        </w:rPr>
        <w:t xml:space="preserve">Figure 3.9 </w:t>
      </w:r>
      <w:r w:rsidRPr="00973052">
        <w:rPr>
          <w:rFonts w:eastAsia="Times New Roman"/>
          <w:sz w:val="24"/>
          <w:szCs w:val="24"/>
        </w:rPr>
        <w:t xml:space="preserve">Specific energy diagram for Fig. </w:t>
      </w:r>
    </w:p>
    <w:p w:rsidR="00973052" w:rsidRPr="00973052" w:rsidRDefault="00973052" w:rsidP="00973052">
      <w:pPr>
        <w:spacing w:after="200" w:line="276" w:lineRule="auto"/>
        <w:rPr>
          <w:rFonts w:asciiTheme="minorHAnsi" w:eastAsia="Times New Roman" w:hAnsiTheme="minorHAnsi" w:cstheme="minorBidi"/>
          <w:sz w:val="23"/>
          <w:szCs w:val="23"/>
        </w:rPr>
      </w:pPr>
      <w:r w:rsidRPr="00973052">
        <w:rPr>
          <w:rFonts w:asciiTheme="minorHAnsi" w:eastAsia="Times New Roman" w:hAnsiTheme="minorHAnsi" w:cstheme="minorBidi"/>
          <w:sz w:val="23"/>
          <w:szCs w:val="23"/>
        </w:rPr>
        <w:br w:type="page"/>
      </w:r>
    </w:p>
    <w:p w:rsidR="00973052" w:rsidRPr="00973052" w:rsidRDefault="00973052" w:rsidP="00973052">
      <w:pPr>
        <w:spacing w:after="200" w:line="195" w:lineRule="auto"/>
        <w:ind w:right="360"/>
        <w:jc w:val="both"/>
        <w:rPr>
          <w:rFonts w:eastAsia="Times New Roman"/>
          <w:sz w:val="24"/>
          <w:szCs w:val="23"/>
        </w:rPr>
      </w:pPr>
      <w:r w:rsidRPr="00973052">
        <w:rPr>
          <w:rFonts w:eastAsia="Times New Roman"/>
          <w:sz w:val="24"/>
          <w:szCs w:val="23"/>
        </w:rPr>
        <w:lastRenderedPageBreak/>
        <w:t xml:space="preserve">At min width </w:t>
      </w:r>
      <w:r w:rsidRPr="00973052">
        <w:rPr>
          <w:rFonts w:eastAsia="Times New Roman"/>
          <w:position w:val="-10"/>
          <w:sz w:val="24"/>
          <w:szCs w:val="23"/>
        </w:rPr>
        <w:object w:dxaOrig="2400" w:dyaOrig="340">
          <v:shape id="_x0000_i1160" type="#_x0000_t75" style="width:120pt;height:17.25pt" o:ole="">
            <v:imagedata r:id="rId314" o:title=""/>
          </v:shape>
          <o:OLEObject Type="Embed" ProgID="Equation.3" ShapeID="_x0000_i1160" DrawAspect="Content" ObjectID="_1573375351" r:id="rId315"/>
        </w:object>
      </w:r>
    </w:p>
    <w:p w:rsidR="00973052" w:rsidRPr="00973052" w:rsidRDefault="00973052" w:rsidP="00973052">
      <w:pPr>
        <w:spacing w:after="200" w:line="195" w:lineRule="auto"/>
        <w:ind w:right="360"/>
        <w:jc w:val="both"/>
        <w:rPr>
          <w:rFonts w:eastAsia="Times New Roman"/>
          <w:sz w:val="24"/>
          <w:szCs w:val="23"/>
        </w:rPr>
      </w:pPr>
      <w:r w:rsidRPr="00973052">
        <w:rPr>
          <w:rFonts w:eastAsia="Times New Roman"/>
          <w:sz w:val="24"/>
          <w:szCs w:val="23"/>
        </w:rPr>
        <w:t xml:space="preserve">                     </w:t>
      </w:r>
      <w:r w:rsidRPr="00973052">
        <w:rPr>
          <w:rFonts w:eastAsia="Times New Roman"/>
          <w:position w:val="-34"/>
          <w:sz w:val="24"/>
          <w:szCs w:val="23"/>
        </w:rPr>
        <w:object w:dxaOrig="3460" w:dyaOrig="800">
          <v:shape id="_x0000_i1161" type="#_x0000_t75" style="width:173.25pt;height:39.75pt" o:ole="">
            <v:imagedata r:id="rId316" o:title=""/>
          </v:shape>
          <o:OLEObject Type="Embed" ProgID="Equation.3" ShapeID="_x0000_i1161" DrawAspect="Content" ObjectID="_1573375352" r:id="rId317"/>
        </w:object>
      </w:r>
    </w:p>
    <w:p w:rsidR="00973052" w:rsidRPr="00973052" w:rsidRDefault="00973052" w:rsidP="00973052">
      <w:pPr>
        <w:spacing w:after="200" w:line="195" w:lineRule="auto"/>
        <w:ind w:right="360"/>
        <w:jc w:val="both"/>
        <w:rPr>
          <w:rFonts w:eastAsia="Times New Roman"/>
          <w:sz w:val="24"/>
          <w:szCs w:val="23"/>
        </w:rPr>
      </w:pPr>
      <w:r w:rsidRPr="00973052">
        <w:rPr>
          <w:rFonts w:eastAsia="Times New Roman"/>
          <w:sz w:val="24"/>
          <w:szCs w:val="23"/>
        </w:rPr>
        <w:t xml:space="preserve">For rectangular channel at critical  </w:t>
      </w:r>
      <w:r w:rsidRPr="00973052">
        <w:rPr>
          <w:rFonts w:eastAsia="Times New Roman"/>
          <w:position w:val="-24"/>
          <w:sz w:val="24"/>
          <w:szCs w:val="23"/>
        </w:rPr>
        <w:object w:dxaOrig="999" w:dyaOrig="620">
          <v:shape id="_x0000_i1162" type="#_x0000_t75" style="width:50.25pt;height:30.75pt" o:ole="">
            <v:imagedata r:id="rId318" o:title=""/>
          </v:shape>
          <o:OLEObject Type="Embed" ProgID="Equation.3" ShapeID="_x0000_i1162" DrawAspect="Content" ObjectID="_1573375353" r:id="rId319"/>
        </w:object>
      </w:r>
    </w:p>
    <w:p w:rsidR="00973052" w:rsidRPr="00973052" w:rsidRDefault="00973052" w:rsidP="00973052">
      <w:pPr>
        <w:spacing w:after="200" w:line="195" w:lineRule="auto"/>
        <w:ind w:right="360"/>
        <w:jc w:val="both"/>
        <w:rPr>
          <w:rFonts w:eastAsia="Times New Roman"/>
          <w:sz w:val="24"/>
          <w:szCs w:val="23"/>
        </w:rPr>
      </w:pPr>
      <w:r w:rsidRPr="00973052">
        <w:rPr>
          <w:rFonts w:eastAsia="Times New Roman"/>
          <w:sz w:val="24"/>
          <w:szCs w:val="23"/>
        </w:rPr>
        <w:t>Since</w:t>
      </w:r>
      <w:r w:rsidRPr="00973052">
        <w:rPr>
          <w:rFonts w:eastAsia="Times New Roman"/>
          <w:position w:val="-10"/>
          <w:sz w:val="24"/>
          <w:szCs w:val="23"/>
        </w:rPr>
        <w:object w:dxaOrig="1040" w:dyaOrig="340">
          <v:shape id="_x0000_i1163" type="#_x0000_t75" style="width:51.75pt;height:17.25pt" o:ole="">
            <v:imagedata r:id="rId320" o:title=""/>
          </v:shape>
          <o:OLEObject Type="Embed" ProgID="Equation.3" ShapeID="_x0000_i1163" DrawAspect="Content" ObjectID="_1573375354" r:id="rId321"/>
        </w:object>
      </w:r>
      <w:r w:rsidRPr="00973052">
        <w:rPr>
          <w:rFonts w:eastAsia="Times New Roman"/>
          <w:sz w:val="24"/>
          <w:szCs w:val="23"/>
        </w:rPr>
        <w:t xml:space="preserve">  </w:t>
      </w:r>
      <w:r w:rsidRPr="00973052">
        <w:rPr>
          <w:rFonts w:eastAsia="Times New Roman"/>
          <w:position w:val="-24"/>
          <w:sz w:val="24"/>
          <w:szCs w:val="23"/>
        </w:rPr>
        <w:object w:dxaOrig="2280" w:dyaOrig="620">
          <v:shape id="_x0000_i1164" type="#_x0000_t75" style="width:114pt;height:30.75pt" o:ole="">
            <v:imagedata r:id="rId322" o:title=""/>
          </v:shape>
          <o:OLEObject Type="Embed" ProgID="Equation.3" ShapeID="_x0000_i1164" DrawAspect="Content" ObjectID="_1573375355" r:id="rId323"/>
        </w:object>
      </w:r>
    </w:p>
    <w:p w:rsidR="00973052" w:rsidRPr="00973052" w:rsidRDefault="00973052" w:rsidP="00973052">
      <w:pPr>
        <w:spacing w:after="200" w:line="195" w:lineRule="auto"/>
        <w:ind w:right="360"/>
        <w:jc w:val="both"/>
        <w:rPr>
          <w:rFonts w:eastAsia="Times New Roman"/>
          <w:sz w:val="24"/>
          <w:szCs w:val="23"/>
        </w:rPr>
      </w:pPr>
      <w:r w:rsidRPr="00973052">
        <w:rPr>
          <w:rFonts w:eastAsia="Times New Roman"/>
          <w:position w:val="-36"/>
          <w:sz w:val="24"/>
          <w:szCs w:val="23"/>
        </w:rPr>
        <w:object w:dxaOrig="1660" w:dyaOrig="880">
          <v:shape id="_x0000_i1165" type="#_x0000_t75" style="width:83.25pt;height:44.25pt" o:ole="">
            <v:imagedata r:id="rId324" o:title=""/>
          </v:shape>
          <o:OLEObject Type="Embed" ProgID="Equation.3" ShapeID="_x0000_i1165" DrawAspect="Content" ObjectID="_1573375356" r:id="rId325"/>
        </w:object>
      </w:r>
      <w:r w:rsidRPr="00973052">
        <w:rPr>
          <w:rFonts w:eastAsia="Times New Roman"/>
          <w:sz w:val="24"/>
          <w:szCs w:val="23"/>
        </w:rPr>
        <w:t xml:space="preserve">; </w:t>
      </w:r>
      <w:r w:rsidRPr="00973052">
        <w:rPr>
          <w:rFonts w:eastAsia="Times New Roman"/>
          <w:position w:val="-36"/>
          <w:sz w:val="24"/>
          <w:szCs w:val="23"/>
        </w:rPr>
        <w:object w:dxaOrig="1600" w:dyaOrig="859">
          <v:shape id="_x0000_i1166" type="#_x0000_t75" style="width:80.25pt;height:42.75pt" o:ole="">
            <v:imagedata r:id="rId326" o:title=""/>
          </v:shape>
          <o:OLEObject Type="Embed" ProgID="Equation.3" ShapeID="_x0000_i1166" DrawAspect="Content" ObjectID="_1573375357" r:id="rId327"/>
        </w:object>
      </w:r>
      <w:r w:rsidRPr="00973052">
        <w:rPr>
          <w:rFonts w:eastAsia="Times New Roman"/>
          <w:position w:val="-10"/>
          <w:sz w:val="24"/>
          <w:szCs w:val="23"/>
        </w:rPr>
        <w:object w:dxaOrig="180" w:dyaOrig="340">
          <v:shape id="_x0000_i1167" type="#_x0000_t75" style="width:9pt;height:17.25pt" o:ole="">
            <v:imagedata r:id="rId124" o:title=""/>
          </v:shape>
          <o:OLEObject Type="Embed" ProgID="Equation.3" ShapeID="_x0000_i1167" DrawAspect="Content" ObjectID="_1573375358" r:id="rId328"/>
        </w:object>
      </w:r>
      <w:r w:rsidRPr="00973052">
        <w:rPr>
          <w:rFonts w:eastAsia="Times New Roman"/>
          <w:position w:val="-68"/>
          <w:sz w:val="24"/>
          <w:szCs w:val="23"/>
        </w:rPr>
        <w:object w:dxaOrig="1980" w:dyaOrig="1180">
          <v:shape id="_x0000_i1168" type="#_x0000_t75" style="width:99pt;height:59.25pt" o:ole="">
            <v:imagedata r:id="rId329" o:title=""/>
          </v:shape>
          <o:OLEObject Type="Embed" ProgID="Equation.3" ShapeID="_x0000_i1168" DrawAspect="Content" ObjectID="_1573375359" r:id="rId330"/>
        </w:object>
      </w:r>
      <w:r w:rsidRPr="00973052">
        <w:rPr>
          <w:rFonts w:eastAsia="Times New Roman"/>
          <w:sz w:val="24"/>
          <w:szCs w:val="23"/>
        </w:rPr>
        <w:t xml:space="preserve">  </w:t>
      </w:r>
      <w:r w:rsidRPr="00973052">
        <w:rPr>
          <w:rFonts w:eastAsia="Times New Roman"/>
          <w:position w:val="-34"/>
          <w:sz w:val="24"/>
          <w:szCs w:val="23"/>
        </w:rPr>
        <w:object w:dxaOrig="1620" w:dyaOrig="840">
          <v:shape id="_x0000_i1169" type="#_x0000_t75" style="width:81pt;height:42pt" o:ole="">
            <v:imagedata r:id="rId331" o:title=""/>
          </v:shape>
          <o:OLEObject Type="Embed" ProgID="Equation.3" ShapeID="_x0000_i1169" DrawAspect="Content" ObjectID="_1573375360" r:id="rId332"/>
        </w:object>
      </w:r>
    </w:p>
    <w:p w:rsidR="00973052" w:rsidRPr="00973052" w:rsidRDefault="00973052" w:rsidP="00973052">
      <w:pPr>
        <w:spacing w:after="200" w:line="195" w:lineRule="auto"/>
        <w:ind w:right="360"/>
        <w:jc w:val="both"/>
        <w:rPr>
          <w:rFonts w:asciiTheme="minorHAnsi" w:eastAsia="Times New Roman" w:hAnsiTheme="minorHAnsi" w:cstheme="minorBidi"/>
          <w:sz w:val="23"/>
          <w:szCs w:val="23"/>
        </w:rPr>
      </w:pPr>
    </w:p>
    <w:p w:rsidR="00973052" w:rsidRPr="00973052" w:rsidRDefault="00973052" w:rsidP="00973052">
      <w:pPr>
        <w:spacing w:after="200" w:line="276" w:lineRule="auto"/>
        <w:ind w:right="360"/>
        <w:jc w:val="both"/>
        <w:rPr>
          <w:rFonts w:eastAsia="Times New Roman"/>
          <w:sz w:val="24"/>
          <w:szCs w:val="24"/>
        </w:rPr>
      </w:pPr>
      <w:r w:rsidRPr="00973052">
        <w:rPr>
          <w:rFonts w:eastAsia="Times New Roman"/>
          <w:sz w:val="24"/>
          <w:szCs w:val="24"/>
        </w:rPr>
        <w:t>If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2min</w:t>
      </w:r>
      <w:r w:rsidRPr="00973052">
        <w:rPr>
          <w:rFonts w:eastAsia="Times New Roman"/>
          <w:sz w:val="24"/>
          <w:szCs w:val="24"/>
        </w:rPr>
        <w:t>, the discharge intensity q</w:t>
      </w:r>
      <w:r w:rsidRPr="00973052">
        <w:rPr>
          <w:rFonts w:eastAsia="Times New Roman"/>
          <w:sz w:val="24"/>
          <w:szCs w:val="24"/>
          <w:vertAlign w:val="subscript"/>
        </w:rPr>
        <w:t>2</w:t>
      </w:r>
      <w:r w:rsidRPr="00973052">
        <w:rPr>
          <w:rFonts w:eastAsia="Times New Roman"/>
          <w:sz w:val="24"/>
          <w:szCs w:val="24"/>
        </w:rPr>
        <w:t xml:space="preserve"> will be larger than q</w:t>
      </w:r>
      <w:r w:rsidRPr="00973052">
        <w:rPr>
          <w:rFonts w:eastAsia="Times New Roman"/>
          <w:sz w:val="24"/>
          <w:szCs w:val="24"/>
          <w:vertAlign w:val="subscript"/>
        </w:rPr>
        <w:t>max</w:t>
      </w:r>
      <w:r w:rsidRPr="00973052">
        <w:rPr>
          <w:rFonts w:eastAsia="Times New Roman"/>
          <w:sz w:val="24"/>
          <w:szCs w:val="24"/>
        </w:rPr>
        <w:t>, the maximum discharge intensity consistent E</w:t>
      </w:r>
      <w:r w:rsidRPr="00973052">
        <w:rPr>
          <w:rFonts w:eastAsia="Times New Roman"/>
          <w:sz w:val="24"/>
          <w:szCs w:val="24"/>
          <w:vertAlign w:val="subscript"/>
        </w:rPr>
        <w:t>1</w:t>
      </w:r>
      <w:r w:rsidRPr="00973052">
        <w:rPr>
          <w:rFonts w:eastAsia="Times New Roman"/>
          <w:sz w:val="24"/>
          <w:szCs w:val="24"/>
        </w:rPr>
        <w:t>. The flow will not, therefore, be possible with the given upstream conditions. The upstream depth will have to increase to y</w:t>
      </w:r>
      <w:r w:rsidRPr="00973052">
        <w:rPr>
          <w:rFonts w:eastAsia="Times New Roman"/>
          <w:sz w:val="24"/>
          <w:szCs w:val="24"/>
          <w:vertAlign w:val="subscript"/>
        </w:rPr>
        <w:t>1</w:t>
      </w:r>
      <w:r w:rsidRPr="00973052">
        <w:rPr>
          <w:rFonts w:eastAsia="Times New Roman"/>
          <w:sz w:val="24"/>
          <w:szCs w:val="24"/>
        </w:rPr>
        <w:t>`. The new specific energy will be formed which will be sufficient to cause critical flow at section 2. It may be noted that the new critical depth at section 2 for a rectangular channel is,</w:t>
      </w:r>
    </w:p>
    <w:p w:rsidR="00973052" w:rsidRPr="00973052" w:rsidRDefault="00973052" w:rsidP="00973052">
      <w:pPr>
        <w:spacing w:after="200" w:line="276" w:lineRule="auto"/>
        <w:ind w:right="360"/>
        <w:jc w:val="center"/>
        <w:rPr>
          <w:rFonts w:eastAsiaTheme="minorHAnsi"/>
          <w:sz w:val="24"/>
          <w:szCs w:val="24"/>
        </w:rPr>
      </w:pPr>
      <w:r w:rsidRPr="00973052">
        <w:rPr>
          <w:rFonts w:eastAsiaTheme="minorHAnsi"/>
          <w:position w:val="-38"/>
          <w:sz w:val="24"/>
          <w:szCs w:val="24"/>
        </w:rPr>
        <w:object w:dxaOrig="2079" w:dyaOrig="840">
          <v:shape id="_x0000_i1170" type="#_x0000_t75" style="width:104.25pt;height:42pt" o:ole="">
            <v:imagedata r:id="rId333" o:title=""/>
          </v:shape>
          <o:OLEObject Type="Embed" ProgID="Equation.3" ShapeID="_x0000_i1170" DrawAspect="Content" ObjectID="_1573375361" r:id="rId334"/>
        </w:object>
      </w:r>
    </w:p>
    <w:p w:rsidR="00973052" w:rsidRPr="00973052" w:rsidRDefault="00973052" w:rsidP="00973052">
      <w:pPr>
        <w:spacing w:after="200" w:line="276" w:lineRule="auto"/>
        <w:ind w:right="360"/>
        <w:jc w:val="both"/>
        <w:rPr>
          <w:rFonts w:eastAsiaTheme="minorHAnsi"/>
          <w:sz w:val="24"/>
          <w:szCs w:val="24"/>
        </w:rPr>
      </w:pPr>
      <w:r w:rsidRPr="00973052">
        <w:rPr>
          <w:rFonts w:eastAsia="Times New Roman"/>
          <w:sz w:val="24"/>
          <w:szCs w:val="24"/>
        </w:rPr>
        <w:t>Since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2min</w:t>
      </w:r>
      <w:r w:rsidRPr="00973052">
        <w:rPr>
          <w:rFonts w:eastAsia="Times New Roman"/>
          <w:sz w:val="24"/>
          <w:szCs w:val="24"/>
        </w:rPr>
        <w:t>, y</w:t>
      </w:r>
      <w:r w:rsidRPr="00973052">
        <w:rPr>
          <w:rFonts w:eastAsia="Times New Roman"/>
          <w:sz w:val="24"/>
          <w:szCs w:val="24"/>
          <w:vertAlign w:val="subscript"/>
        </w:rPr>
        <w:t>c2</w:t>
      </w:r>
      <w:r w:rsidRPr="00973052">
        <w:rPr>
          <w:rFonts w:eastAsia="Times New Roman"/>
          <w:sz w:val="24"/>
          <w:szCs w:val="24"/>
        </w:rPr>
        <w:t xml:space="preserve"> will be larger than y</w:t>
      </w:r>
      <w:r w:rsidRPr="00973052">
        <w:rPr>
          <w:rFonts w:eastAsia="Times New Roman"/>
          <w:sz w:val="24"/>
          <w:szCs w:val="24"/>
          <w:vertAlign w:val="subscript"/>
        </w:rPr>
        <w:t>cm</w:t>
      </w:r>
      <w:r w:rsidRPr="00973052">
        <w:rPr>
          <w:rFonts w:eastAsia="Times New Roman"/>
          <w:sz w:val="24"/>
          <w:szCs w:val="24"/>
        </w:rPr>
        <w:t>, y</w:t>
      </w:r>
      <w:r w:rsidRPr="00973052">
        <w:rPr>
          <w:rFonts w:eastAsia="Times New Roman"/>
          <w:sz w:val="24"/>
          <w:szCs w:val="24"/>
          <w:vertAlign w:val="subscript"/>
        </w:rPr>
        <w:t>c2</w:t>
      </w:r>
      <w:r w:rsidRPr="00973052">
        <w:rPr>
          <w:rFonts w:eastAsia="Times New Roman"/>
          <w:sz w:val="24"/>
          <w:szCs w:val="24"/>
        </w:rPr>
        <w:t xml:space="preserve"> &gt; y</w:t>
      </w:r>
      <w:r w:rsidRPr="00973052">
        <w:rPr>
          <w:rFonts w:eastAsia="Times New Roman"/>
          <w:sz w:val="24"/>
          <w:szCs w:val="24"/>
          <w:vertAlign w:val="subscript"/>
        </w:rPr>
        <w:t>cm</w:t>
      </w:r>
      <w:r w:rsidRPr="00973052">
        <w:rPr>
          <w:rFonts w:eastAsia="Times New Roman"/>
          <w:sz w:val="24"/>
          <w:szCs w:val="24"/>
        </w:rPr>
        <w:t>. Thus even though critical flow prevails for all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2min</w:t>
      </w:r>
      <w:r w:rsidRPr="00973052">
        <w:rPr>
          <w:rFonts w:eastAsia="Times New Roman"/>
          <w:sz w:val="24"/>
          <w:szCs w:val="24"/>
        </w:rPr>
        <w:t>, the depth section 2 is not constant as in the hump case but increases as y</w:t>
      </w:r>
      <w:r w:rsidRPr="00973052">
        <w:rPr>
          <w:rFonts w:eastAsia="Times New Roman"/>
          <w:sz w:val="24"/>
          <w:szCs w:val="24"/>
          <w:vertAlign w:val="subscript"/>
        </w:rPr>
        <w:t>1</w:t>
      </w:r>
      <w:r w:rsidRPr="00973052">
        <w:rPr>
          <w:rFonts w:eastAsia="Times New Roman"/>
          <w:sz w:val="24"/>
          <w:szCs w:val="24"/>
        </w:rPr>
        <w:t>` and hence E</w:t>
      </w:r>
      <w:r w:rsidRPr="00973052">
        <w:rPr>
          <w:rFonts w:eastAsia="Times New Roman"/>
          <w:sz w:val="24"/>
          <w:szCs w:val="24"/>
          <w:vertAlign w:val="subscript"/>
        </w:rPr>
        <w:t>1</w:t>
      </w:r>
      <w:r w:rsidRPr="00973052">
        <w:rPr>
          <w:rFonts w:eastAsia="Times New Roman"/>
          <w:sz w:val="24"/>
          <w:szCs w:val="24"/>
        </w:rPr>
        <w:t>` rises. The variation of y</w:t>
      </w:r>
      <w:r w:rsidRPr="00973052">
        <w:rPr>
          <w:rFonts w:eastAsia="Times New Roman"/>
          <w:sz w:val="24"/>
          <w:szCs w:val="24"/>
          <w:vertAlign w:val="subscript"/>
        </w:rPr>
        <w:t>1</w:t>
      </w:r>
      <w:r w:rsidRPr="00973052">
        <w:rPr>
          <w:rFonts w:eastAsia="Times New Roman"/>
          <w:sz w:val="24"/>
          <w:szCs w:val="24"/>
        </w:rPr>
        <w:t>, y</w:t>
      </w:r>
      <w:r w:rsidRPr="00973052">
        <w:rPr>
          <w:rFonts w:eastAsia="Times New Roman"/>
          <w:sz w:val="24"/>
          <w:szCs w:val="24"/>
          <w:vertAlign w:val="subscript"/>
        </w:rPr>
        <w:t>2</w:t>
      </w:r>
      <w:r w:rsidRPr="00973052">
        <w:rPr>
          <w:rFonts w:eastAsia="Times New Roman"/>
          <w:sz w:val="24"/>
          <w:szCs w:val="24"/>
        </w:rPr>
        <w:t xml:space="preserve"> and E with B</w:t>
      </w:r>
      <w:r w:rsidRPr="00973052">
        <w:rPr>
          <w:rFonts w:eastAsia="Times New Roman"/>
          <w:sz w:val="24"/>
          <w:szCs w:val="24"/>
          <w:vertAlign w:val="subscript"/>
        </w:rPr>
        <w:t>2</w:t>
      </w:r>
      <w:r w:rsidRPr="00973052">
        <w:rPr>
          <w:rFonts w:eastAsia="Times New Roman"/>
          <w:sz w:val="24"/>
          <w:szCs w:val="24"/>
        </w:rPr>
        <w:t>/B</w:t>
      </w:r>
      <w:r w:rsidRPr="00973052">
        <w:rPr>
          <w:rFonts w:eastAsia="Times New Roman"/>
          <w:sz w:val="24"/>
          <w:szCs w:val="24"/>
          <w:vertAlign w:val="subscript"/>
        </w:rPr>
        <w:t>1</w:t>
      </w:r>
      <w:r w:rsidRPr="00973052">
        <w:rPr>
          <w:rFonts w:eastAsia="Times New Roman"/>
          <w:sz w:val="24"/>
          <w:szCs w:val="24"/>
        </w:rPr>
        <w:t xml:space="preserve"> is shown schematically in Fig. (5.20).</w:t>
      </w:r>
    </w:p>
    <w:p w:rsidR="00973052" w:rsidRPr="00973052" w:rsidRDefault="00973052" w:rsidP="00973052">
      <w:pPr>
        <w:spacing w:after="200" w:line="276" w:lineRule="auto"/>
        <w:jc w:val="center"/>
        <w:rPr>
          <w:rFonts w:eastAsiaTheme="minorHAnsi"/>
          <w:sz w:val="24"/>
          <w:szCs w:val="24"/>
        </w:rPr>
      </w:pPr>
    </w:p>
    <w:p w:rsidR="00973052" w:rsidRPr="00973052" w:rsidRDefault="00973052" w:rsidP="00973052">
      <w:pPr>
        <w:spacing w:after="200" w:line="276" w:lineRule="auto"/>
        <w:jc w:val="center"/>
        <w:rPr>
          <w:rFonts w:eastAsiaTheme="minorHAnsi"/>
          <w:sz w:val="24"/>
          <w:szCs w:val="24"/>
        </w:rPr>
      </w:pPr>
      <w:r w:rsidRPr="00973052">
        <w:rPr>
          <w:rFonts w:eastAsiaTheme="minorHAnsi"/>
          <w:position w:val="-36"/>
          <w:sz w:val="24"/>
          <w:szCs w:val="24"/>
        </w:rPr>
        <w:object w:dxaOrig="2560" w:dyaOrig="880">
          <v:shape id="_x0000_i1171" type="#_x0000_t75" style="width:128.25pt;height:44.25pt" o:ole="">
            <v:imagedata r:id="rId335" o:title=""/>
          </v:shape>
          <o:OLEObject Type="Embed" ProgID="Equation.3" ShapeID="_x0000_i1171" DrawAspect="Content" ObjectID="_1573375362" r:id="rId336"/>
        </w:object>
      </w:r>
    </w:p>
    <w:p w:rsidR="00973052" w:rsidRPr="00973052" w:rsidRDefault="00973052" w:rsidP="00973052">
      <w:pPr>
        <w:spacing w:after="200" w:line="276" w:lineRule="auto"/>
        <w:jc w:val="center"/>
        <w:rPr>
          <w:rFonts w:eastAsiaTheme="minorHAnsi"/>
          <w:sz w:val="24"/>
          <w:szCs w:val="24"/>
        </w:rPr>
      </w:pPr>
    </w:p>
    <w:p w:rsidR="00973052" w:rsidRPr="00973052" w:rsidRDefault="00973052" w:rsidP="00973052">
      <w:pPr>
        <w:spacing w:after="200" w:line="276" w:lineRule="auto"/>
        <w:jc w:val="center"/>
        <w:rPr>
          <w:rFonts w:eastAsiaTheme="minorHAnsi"/>
          <w:sz w:val="24"/>
          <w:szCs w:val="24"/>
        </w:rPr>
      </w:pPr>
      <w:r w:rsidRPr="00973052">
        <w:rPr>
          <w:rFonts w:eastAsiaTheme="minorHAnsi"/>
          <w:position w:val="-28"/>
          <w:sz w:val="24"/>
          <w:szCs w:val="24"/>
        </w:rPr>
        <w:object w:dxaOrig="2320" w:dyaOrig="740">
          <v:shape id="_x0000_i1172" type="#_x0000_t75" style="width:116.25pt;height:36.75pt" o:ole="">
            <v:imagedata r:id="rId337" o:title=""/>
          </v:shape>
          <o:OLEObject Type="Embed" ProgID="Equation.3" ShapeID="_x0000_i1172" DrawAspect="Content" ObjectID="_1573375363" r:id="rId338"/>
        </w:object>
      </w:r>
    </w:p>
    <w:p w:rsidR="00973052" w:rsidRPr="00973052" w:rsidRDefault="00973052" w:rsidP="00973052">
      <w:pPr>
        <w:spacing w:after="200" w:line="276" w:lineRule="auto"/>
        <w:jc w:val="center"/>
        <w:rPr>
          <w:rFonts w:eastAsiaTheme="minorHAnsi"/>
          <w:sz w:val="24"/>
          <w:szCs w:val="24"/>
        </w:rPr>
        <w:sectPr w:rsidR="00973052" w:rsidRPr="00973052" w:rsidSect="00973052">
          <w:footerReference w:type="default" r:id="rId339"/>
          <w:pgSz w:w="12240" w:h="15840"/>
          <w:pgMar w:top="900" w:right="1440" w:bottom="143" w:left="1440" w:header="0" w:footer="0" w:gutter="0"/>
          <w:pgNumType w:start="31"/>
          <w:cols w:space="720" w:equalWidth="0">
            <w:col w:w="9360"/>
          </w:cols>
        </w:sectPr>
      </w:pPr>
    </w:p>
    <w:p w:rsidR="00973052" w:rsidRPr="00973052" w:rsidRDefault="00973052" w:rsidP="00973052">
      <w:pPr>
        <w:spacing w:after="200" w:line="200" w:lineRule="exact"/>
        <w:rPr>
          <w:rFonts w:asciiTheme="minorHAnsi" w:eastAsiaTheme="minorHAnsi" w:hAnsiTheme="minorHAnsi" w:cstheme="minorBidi"/>
          <w:sz w:val="20"/>
          <w:szCs w:val="20"/>
        </w:rPr>
      </w:pPr>
    </w:p>
    <w:p w:rsidR="00973052" w:rsidRPr="00973052" w:rsidRDefault="00973052" w:rsidP="00973052">
      <w:pPr>
        <w:spacing w:after="200" w:line="276" w:lineRule="auto"/>
        <w:jc w:val="center"/>
        <w:rPr>
          <w:rFonts w:eastAsiaTheme="minorHAnsi"/>
          <w:b/>
          <w:sz w:val="24"/>
          <w:szCs w:val="20"/>
        </w:rPr>
      </w:pPr>
      <w:r w:rsidRPr="00973052">
        <w:rPr>
          <w:rFonts w:eastAsiaTheme="minorHAnsi"/>
          <w:b/>
          <w:noProof/>
          <w:sz w:val="24"/>
          <w:szCs w:val="20"/>
        </w:rPr>
        <w:drawing>
          <wp:inline distT="0" distB="0" distL="0" distR="0" wp14:anchorId="3BAEA7CA" wp14:editId="3667D5E9">
            <wp:extent cx="3762375" cy="2743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762375" cy="2743200"/>
                    </a:xfrm>
                    <a:prstGeom prst="rect">
                      <a:avLst/>
                    </a:prstGeom>
                    <a:noFill/>
                    <a:ln>
                      <a:noFill/>
                    </a:ln>
                  </pic:spPr>
                </pic:pic>
              </a:graphicData>
            </a:graphic>
          </wp:inline>
        </w:drawing>
      </w:r>
    </w:p>
    <w:p w:rsidR="00973052" w:rsidRPr="00973052" w:rsidRDefault="00973052" w:rsidP="00973052">
      <w:pPr>
        <w:autoSpaceDE w:val="0"/>
        <w:autoSpaceDN w:val="0"/>
        <w:adjustRightInd w:val="0"/>
        <w:jc w:val="center"/>
        <w:rPr>
          <w:rFonts w:ascii="TimesNewRomanPSMT" w:eastAsiaTheme="minorHAnsi" w:hAnsi="TimesNewRomanPSMT" w:cs="TimesNewRomanPSMT"/>
          <w:sz w:val="24"/>
          <w:szCs w:val="24"/>
        </w:rPr>
      </w:pPr>
      <w:r w:rsidRPr="00973052">
        <w:rPr>
          <w:rFonts w:ascii="TimesNewRomanPSMT" w:eastAsiaTheme="minorHAnsi" w:hAnsi="TimesNewRomanPSMT" w:cs="TimesNewRomanPSMT"/>
          <w:sz w:val="24"/>
          <w:szCs w:val="24"/>
        </w:rPr>
        <w:t>Fig Variation of y</w:t>
      </w:r>
      <w:r w:rsidRPr="00973052">
        <w:rPr>
          <w:rFonts w:ascii="TimesNewRomanPSMT" w:eastAsiaTheme="minorHAnsi" w:hAnsi="TimesNewRomanPSMT" w:cs="TimesNewRomanPSMT"/>
          <w:sz w:val="16"/>
          <w:szCs w:val="16"/>
        </w:rPr>
        <w:t xml:space="preserve">1 </w:t>
      </w:r>
      <w:r w:rsidRPr="00973052">
        <w:rPr>
          <w:rFonts w:ascii="TimesNewRomanPSMT" w:eastAsiaTheme="minorHAnsi" w:hAnsi="TimesNewRomanPSMT" w:cs="TimesNewRomanPSMT"/>
          <w:sz w:val="24"/>
          <w:szCs w:val="24"/>
        </w:rPr>
        <w:t>and y</w:t>
      </w:r>
      <w:r w:rsidRPr="00973052">
        <w:rPr>
          <w:rFonts w:ascii="TimesNewRomanPSMT" w:eastAsiaTheme="minorHAnsi" w:hAnsi="TimesNewRomanPSMT" w:cs="TimesNewRomanPSMT"/>
          <w:sz w:val="16"/>
          <w:szCs w:val="16"/>
        </w:rPr>
        <w:t xml:space="preserve">2 </w:t>
      </w:r>
      <w:r w:rsidRPr="00973052">
        <w:rPr>
          <w:rFonts w:ascii="TimesNewRomanPSMT" w:eastAsiaTheme="minorHAnsi" w:hAnsi="TimesNewRomanPSMT" w:cs="TimesNewRomanPSMT"/>
          <w:sz w:val="24"/>
          <w:szCs w:val="24"/>
        </w:rPr>
        <w:t>in subcritical flow in a width constriction</w:t>
      </w:r>
    </w:p>
    <w:p w:rsidR="00973052" w:rsidRPr="00973052" w:rsidRDefault="00973052" w:rsidP="00973052">
      <w:pPr>
        <w:autoSpaceDE w:val="0"/>
        <w:autoSpaceDN w:val="0"/>
        <w:adjustRightInd w:val="0"/>
        <w:jc w:val="center"/>
        <w:rPr>
          <w:rFonts w:ascii="TimesNewRomanPSMT" w:eastAsiaTheme="minorHAnsi" w:hAnsi="TimesNewRomanPSMT" w:cs="TimesNewRomanPSMT"/>
          <w:sz w:val="24"/>
          <w:szCs w:val="24"/>
        </w:rPr>
      </w:pPr>
    </w:p>
    <w:p w:rsidR="00973052" w:rsidRPr="00973052" w:rsidRDefault="00973052" w:rsidP="00973052">
      <w:pPr>
        <w:autoSpaceDE w:val="0"/>
        <w:autoSpaceDN w:val="0"/>
        <w:adjustRightInd w:val="0"/>
        <w:jc w:val="center"/>
        <w:rPr>
          <w:rFonts w:ascii="TimesNewRomanPSMT" w:eastAsiaTheme="minorHAnsi" w:hAnsi="TimesNewRomanPSMT" w:cs="TimesNewRomanPSMT"/>
          <w:sz w:val="24"/>
          <w:szCs w:val="24"/>
        </w:rPr>
      </w:pPr>
    </w:p>
    <w:p w:rsidR="00973052" w:rsidRPr="00973052" w:rsidRDefault="00973052" w:rsidP="00973052">
      <w:pPr>
        <w:autoSpaceDE w:val="0"/>
        <w:autoSpaceDN w:val="0"/>
        <w:adjustRightInd w:val="0"/>
        <w:rPr>
          <w:rFonts w:eastAsiaTheme="minorHAnsi"/>
          <w:sz w:val="24"/>
          <w:szCs w:val="24"/>
        </w:rPr>
      </w:pPr>
      <w:r w:rsidRPr="00973052">
        <w:rPr>
          <w:rFonts w:eastAsia="Times New Roman"/>
          <w:b/>
          <w:bCs/>
          <w:sz w:val="24"/>
          <w:szCs w:val="24"/>
        </w:rPr>
        <w:t>Supercritical Flow in a Width Constriction:</w:t>
      </w:r>
    </w:p>
    <w:p w:rsidR="00973052" w:rsidRPr="00973052" w:rsidRDefault="00973052" w:rsidP="00973052">
      <w:pPr>
        <w:spacing w:after="200" w:line="176" w:lineRule="exact"/>
        <w:rPr>
          <w:rFonts w:asciiTheme="minorHAnsi" w:eastAsiaTheme="minorHAnsi" w:hAnsiTheme="minorHAnsi" w:cstheme="minorBidi"/>
          <w:sz w:val="20"/>
          <w:szCs w:val="20"/>
        </w:rPr>
      </w:pPr>
    </w:p>
    <w:p w:rsidR="00973052" w:rsidRPr="00973052" w:rsidRDefault="00973052" w:rsidP="00973052">
      <w:pPr>
        <w:spacing w:after="200" w:line="360" w:lineRule="auto"/>
        <w:ind w:right="360"/>
        <w:jc w:val="both"/>
        <w:rPr>
          <w:rFonts w:eastAsiaTheme="minorHAnsi"/>
          <w:sz w:val="24"/>
          <w:szCs w:val="24"/>
        </w:rPr>
      </w:pPr>
      <w:proofErr w:type="gramStart"/>
      <w:r w:rsidRPr="00973052">
        <w:rPr>
          <w:rFonts w:eastAsia="Times New Roman"/>
          <w:sz w:val="24"/>
          <w:szCs w:val="24"/>
        </w:rPr>
        <w:t>If the upstream depth y</w:t>
      </w:r>
      <w:r w:rsidRPr="00973052">
        <w:rPr>
          <w:rFonts w:eastAsia="Times New Roman"/>
          <w:sz w:val="24"/>
          <w:szCs w:val="24"/>
          <w:vertAlign w:val="subscript"/>
        </w:rPr>
        <w:t>1</w:t>
      </w:r>
      <w:r w:rsidRPr="00973052">
        <w:rPr>
          <w:rFonts w:eastAsia="Times New Roman"/>
          <w:sz w:val="24"/>
          <w:szCs w:val="24"/>
        </w:rPr>
        <w:t xml:space="preserve"> is in the supercritical flow regime, a reduction of the flow width and hence an increase in the discharge intensity cause a rise in depth y</w:t>
      </w:r>
      <w:r w:rsidRPr="00973052">
        <w:rPr>
          <w:rFonts w:eastAsia="Times New Roman"/>
          <w:sz w:val="24"/>
          <w:szCs w:val="24"/>
          <w:vertAlign w:val="subscript"/>
        </w:rPr>
        <w:t>2</w:t>
      </w:r>
      <w:r w:rsidRPr="00973052">
        <w:rPr>
          <w:rFonts w:eastAsia="Times New Roman"/>
          <w:sz w:val="24"/>
          <w:szCs w:val="24"/>
        </w:rPr>
        <w:t>.</w:t>
      </w:r>
      <w:proofErr w:type="gramEnd"/>
      <w:r w:rsidRPr="00973052">
        <w:rPr>
          <w:rFonts w:eastAsia="Times New Roman"/>
          <w:sz w:val="24"/>
          <w:szCs w:val="24"/>
        </w:rPr>
        <w:t xml:space="preserve"> </w:t>
      </w:r>
      <w:proofErr w:type="gramStart"/>
      <w:r w:rsidRPr="00973052">
        <w:rPr>
          <w:rFonts w:eastAsia="Times New Roman"/>
          <w:sz w:val="24"/>
          <w:szCs w:val="24"/>
        </w:rPr>
        <w:t>In Fig.</w:t>
      </w:r>
      <w:proofErr w:type="gramEnd"/>
      <w:r w:rsidRPr="00973052">
        <w:rPr>
          <w:rFonts w:eastAsia="Times New Roman"/>
          <w:sz w:val="24"/>
          <w:szCs w:val="24"/>
        </w:rPr>
        <w:t xml:space="preserve"> (5.19), point P` corresponds to y</w:t>
      </w:r>
      <w:r w:rsidRPr="00973052">
        <w:rPr>
          <w:rFonts w:eastAsia="Times New Roman"/>
          <w:sz w:val="24"/>
          <w:szCs w:val="24"/>
          <w:vertAlign w:val="subscript"/>
        </w:rPr>
        <w:t>1</w:t>
      </w:r>
      <w:r w:rsidRPr="00973052">
        <w:rPr>
          <w:rFonts w:eastAsia="Times New Roman"/>
          <w:sz w:val="24"/>
          <w:szCs w:val="24"/>
        </w:rPr>
        <w:t xml:space="preserve"> and point R` to y</w:t>
      </w:r>
      <w:r w:rsidRPr="00973052">
        <w:rPr>
          <w:rFonts w:eastAsia="Times New Roman"/>
          <w:sz w:val="24"/>
          <w:szCs w:val="24"/>
          <w:vertAlign w:val="subscript"/>
        </w:rPr>
        <w:t>2</w:t>
      </w:r>
      <w:r w:rsidRPr="00973052">
        <w:rPr>
          <w:rFonts w:eastAsia="Times New Roman"/>
          <w:sz w:val="24"/>
          <w:szCs w:val="24"/>
        </w:rPr>
        <w:t>. As the width B</w:t>
      </w:r>
      <w:r w:rsidRPr="00973052">
        <w:rPr>
          <w:rFonts w:eastAsia="Times New Roman"/>
          <w:sz w:val="24"/>
          <w:szCs w:val="24"/>
          <w:vertAlign w:val="subscript"/>
        </w:rPr>
        <w:t>2</w:t>
      </w:r>
      <w:r w:rsidRPr="00973052">
        <w:rPr>
          <w:rFonts w:eastAsia="Times New Roman"/>
          <w:sz w:val="24"/>
          <w:szCs w:val="24"/>
        </w:rPr>
        <w:t xml:space="preserve"> is decreased, R` moves up</w:t>
      </w:r>
      <w:r w:rsidRPr="00973052">
        <w:rPr>
          <w:rFonts w:eastAsiaTheme="minorHAnsi"/>
          <w:sz w:val="24"/>
          <w:szCs w:val="24"/>
        </w:rPr>
        <w:t xml:space="preserve"> </w:t>
      </w:r>
      <w:r w:rsidRPr="00973052">
        <w:rPr>
          <w:rFonts w:eastAsia="Times New Roman"/>
          <w:sz w:val="24"/>
          <w:szCs w:val="24"/>
        </w:rPr>
        <w:t>till it becomes critical at B</w:t>
      </w:r>
      <w:r w:rsidRPr="00973052">
        <w:rPr>
          <w:rFonts w:eastAsia="Times New Roman"/>
          <w:sz w:val="24"/>
          <w:szCs w:val="24"/>
          <w:vertAlign w:val="subscript"/>
        </w:rPr>
        <w:t>2</w:t>
      </w:r>
      <w:r w:rsidRPr="00973052">
        <w:rPr>
          <w:rFonts w:eastAsia="Times New Roman"/>
          <w:sz w:val="24"/>
          <w:szCs w:val="24"/>
        </w:rPr>
        <w:t xml:space="preserve"> = B</w:t>
      </w:r>
      <w:r w:rsidRPr="00973052">
        <w:rPr>
          <w:rFonts w:eastAsia="Times New Roman"/>
          <w:sz w:val="24"/>
          <w:szCs w:val="24"/>
          <w:vertAlign w:val="subscript"/>
        </w:rPr>
        <w:t>2min</w:t>
      </w:r>
      <w:r w:rsidRPr="00973052">
        <w:rPr>
          <w:rFonts w:eastAsia="Times New Roman"/>
          <w:sz w:val="24"/>
          <w:szCs w:val="24"/>
        </w:rPr>
        <w:t>. Any further reduction in B</w:t>
      </w:r>
      <w:r w:rsidRPr="00973052">
        <w:rPr>
          <w:rFonts w:eastAsia="Times New Roman"/>
          <w:sz w:val="24"/>
          <w:szCs w:val="24"/>
          <w:vertAlign w:val="subscript"/>
        </w:rPr>
        <w:t>2</w:t>
      </w:r>
      <w:r w:rsidRPr="00973052">
        <w:rPr>
          <w:rFonts w:eastAsia="Times New Roman"/>
          <w:sz w:val="24"/>
          <w:szCs w:val="24"/>
        </w:rPr>
        <w:t xml:space="preserve"> causes the upstream depth to decrease to y</w:t>
      </w:r>
      <w:r w:rsidRPr="00973052">
        <w:rPr>
          <w:rFonts w:eastAsia="Times New Roman"/>
          <w:sz w:val="24"/>
          <w:szCs w:val="24"/>
          <w:vertAlign w:val="subscript"/>
        </w:rPr>
        <w:t>1</w:t>
      </w:r>
      <w:r w:rsidRPr="00973052">
        <w:rPr>
          <w:rFonts w:eastAsia="Times New Roman"/>
          <w:sz w:val="24"/>
          <w:szCs w:val="24"/>
        </w:rPr>
        <w:t>` so that E</w:t>
      </w:r>
      <w:r w:rsidRPr="00973052">
        <w:rPr>
          <w:rFonts w:eastAsia="Times New Roman"/>
          <w:sz w:val="24"/>
          <w:szCs w:val="24"/>
          <w:vertAlign w:val="subscript"/>
        </w:rPr>
        <w:t>1</w:t>
      </w:r>
      <w:r w:rsidRPr="00973052">
        <w:rPr>
          <w:rFonts w:eastAsia="Times New Roman"/>
          <w:sz w:val="24"/>
          <w:szCs w:val="24"/>
        </w:rPr>
        <w:t xml:space="preserve"> rises to E</w:t>
      </w:r>
      <w:r w:rsidRPr="00973052">
        <w:rPr>
          <w:rFonts w:eastAsia="Times New Roman"/>
          <w:sz w:val="24"/>
          <w:szCs w:val="24"/>
          <w:vertAlign w:val="subscript"/>
        </w:rPr>
        <w:t>1</w:t>
      </w:r>
      <w:r w:rsidRPr="00973052">
        <w:rPr>
          <w:rFonts w:eastAsia="Times New Roman"/>
          <w:sz w:val="24"/>
          <w:szCs w:val="24"/>
        </w:rPr>
        <w:t xml:space="preserve">`. </w:t>
      </w:r>
      <w:proofErr w:type="gramStart"/>
      <w:r w:rsidRPr="00973052">
        <w:rPr>
          <w:rFonts w:eastAsia="Times New Roman"/>
          <w:sz w:val="24"/>
          <w:szCs w:val="24"/>
        </w:rPr>
        <w:t>At section2, critical depth y</w:t>
      </w:r>
      <w:r w:rsidRPr="00973052">
        <w:rPr>
          <w:rFonts w:eastAsia="Times New Roman"/>
          <w:sz w:val="24"/>
          <w:szCs w:val="24"/>
          <w:vertAlign w:val="subscript"/>
        </w:rPr>
        <w:t>c</w:t>
      </w:r>
      <w:r w:rsidRPr="00973052">
        <w:rPr>
          <w:rFonts w:eastAsia="Times New Roman"/>
          <w:sz w:val="24"/>
          <w:szCs w:val="24"/>
        </w:rPr>
        <w:t>` corresponding to the new specific energy E</w:t>
      </w:r>
      <w:r w:rsidRPr="00973052">
        <w:rPr>
          <w:rFonts w:eastAsia="Times New Roman"/>
          <w:sz w:val="24"/>
          <w:szCs w:val="24"/>
          <w:vertAlign w:val="subscript"/>
        </w:rPr>
        <w:t>1</w:t>
      </w:r>
      <w:r w:rsidRPr="00973052">
        <w:rPr>
          <w:rFonts w:eastAsia="Times New Roman"/>
          <w:sz w:val="24"/>
          <w:szCs w:val="24"/>
        </w:rPr>
        <w:t>` will prevail.</w:t>
      </w:r>
      <w:proofErr w:type="gramEnd"/>
      <w:r w:rsidRPr="00973052">
        <w:rPr>
          <w:rFonts w:eastAsia="Times New Roman"/>
          <w:sz w:val="24"/>
          <w:szCs w:val="24"/>
        </w:rPr>
        <w:t xml:space="preserve"> The variation of y</w:t>
      </w:r>
      <w:r w:rsidRPr="00973052">
        <w:rPr>
          <w:rFonts w:eastAsia="Times New Roman"/>
          <w:sz w:val="24"/>
          <w:szCs w:val="24"/>
          <w:vertAlign w:val="subscript"/>
        </w:rPr>
        <w:t>1</w:t>
      </w:r>
      <w:r w:rsidRPr="00973052">
        <w:rPr>
          <w:rFonts w:eastAsia="Times New Roman"/>
          <w:sz w:val="24"/>
          <w:szCs w:val="24"/>
        </w:rPr>
        <w:t>, y</w:t>
      </w:r>
      <w:r w:rsidRPr="00973052">
        <w:rPr>
          <w:rFonts w:eastAsia="Times New Roman"/>
          <w:sz w:val="24"/>
          <w:szCs w:val="24"/>
          <w:vertAlign w:val="subscript"/>
        </w:rPr>
        <w:t>2</w:t>
      </w:r>
      <w:r w:rsidRPr="00973052">
        <w:rPr>
          <w:rFonts w:eastAsia="Times New Roman"/>
          <w:sz w:val="24"/>
          <w:szCs w:val="24"/>
        </w:rPr>
        <w:t xml:space="preserve"> and E with B</w:t>
      </w:r>
      <w:r w:rsidRPr="00973052">
        <w:rPr>
          <w:rFonts w:eastAsia="Times New Roman"/>
          <w:sz w:val="24"/>
          <w:szCs w:val="24"/>
          <w:vertAlign w:val="subscript"/>
        </w:rPr>
        <w:t>2</w:t>
      </w:r>
      <w:r w:rsidRPr="00973052">
        <w:rPr>
          <w:rFonts w:eastAsia="Times New Roman"/>
          <w:sz w:val="24"/>
          <w:szCs w:val="24"/>
        </w:rPr>
        <w:t>/B</w:t>
      </w:r>
      <w:r w:rsidRPr="00973052">
        <w:rPr>
          <w:rFonts w:eastAsia="Times New Roman"/>
          <w:sz w:val="24"/>
          <w:szCs w:val="24"/>
          <w:vertAlign w:val="subscript"/>
        </w:rPr>
        <w:t>1</w:t>
      </w:r>
      <w:r w:rsidRPr="00973052">
        <w:rPr>
          <w:rFonts w:eastAsia="Times New Roman"/>
          <w:sz w:val="24"/>
          <w:szCs w:val="24"/>
        </w:rPr>
        <w:t xml:space="preserve"> in supercritical flow regime is indicated in Fig. (5.21).</w:t>
      </w:r>
    </w:p>
    <w:p w:rsidR="00973052" w:rsidRPr="00973052" w:rsidRDefault="00973052" w:rsidP="00973052">
      <w:pPr>
        <w:spacing w:after="200" w:line="276" w:lineRule="auto"/>
        <w:rPr>
          <w:rFonts w:asciiTheme="minorHAnsi" w:eastAsia="Times New Roman" w:hAnsiTheme="minorHAnsi" w:cstheme="minorBidi"/>
          <w:b/>
          <w:bCs/>
          <w:sz w:val="24"/>
          <w:szCs w:val="24"/>
        </w:rPr>
      </w:pPr>
    </w:p>
    <w:p w:rsidR="00973052" w:rsidRPr="00973052" w:rsidRDefault="00973052" w:rsidP="00973052">
      <w:pPr>
        <w:spacing w:after="200" w:line="276" w:lineRule="auto"/>
        <w:rPr>
          <w:rFonts w:asciiTheme="minorHAnsi" w:eastAsia="Times New Roman" w:hAnsiTheme="minorHAnsi" w:cstheme="minorBidi"/>
          <w:b/>
          <w:bCs/>
          <w:sz w:val="24"/>
          <w:szCs w:val="24"/>
        </w:rPr>
      </w:pPr>
    </w:p>
    <w:p w:rsidR="00973052" w:rsidRPr="00973052" w:rsidRDefault="00973052" w:rsidP="00973052">
      <w:pPr>
        <w:spacing w:after="200" w:line="276" w:lineRule="auto"/>
        <w:rPr>
          <w:rFonts w:asciiTheme="minorHAnsi" w:eastAsia="Times New Roman" w:hAnsiTheme="minorHAnsi" w:cstheme="minorBidi"/>
          <w:b/>
          <w:bCs/>
          <w:sz w:val="24"/>
          <w:szCs w:val="24"/>
        </w:rPr>
      </w:pPr>
      <w:r w:rsidRPr="00973052">
        <w:rPr>
          <w:rFonts w:asciiTheme="minorHAnsi" w:eastAsiaTheme="minorHAnsi" w:hAnsiTheme="minorHAnsi" w:cstheme="minorBidi"/>
          <w:noProof/>
          <w:sz w:val="20"/>
          <w:szCs w:val="20"/>
        </w:rPr>
        <w:drawing>
          <wp:anchor distT="0" distB="0" distL="114300" distR="114300" simplePos="0" relativeHeight="251702272" behindDoc="1" locked="0" layoutInCell="0" allowOverlap="1" wp14:anchorId="6997E460" wp14:editId="03211D75">
            <wp:simplePos x="0" y="0"/>
            <wp:positionH relativeFrom="column">
              <wp:posOffset>1247775</wp:posOffset>
            </wp:positionH>
            <wp:positionV relativeFrom="paragraph">
              <wp:posOffset>-575310</wp:posOffset>
            </wp:positionV>
            <wp:extent cx="3014980" cy="188976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1">
                      <a:extLst/>
                    </a:blip>
                    <a:srcRect/>
                    <a:stretch>
                      <a:fillRect/>
                    </a:stretch>
                  </pic:blipFill>
                  <pic:spPr bwMode="auto">
                    <a:xfrm>
                      <a:off x="0" y="0"/>
                      <a:ext cx="3014980" cy="1889760"/>
                    </a:xfrm>
                    <a:prstGeom prst="rect">
                      <a:avLst/>
                    </a:prstGeom>
                    <a:noFill/>
                  </pic:spPr>
                </pic:pic>
              </a:graphicData>
            </a:graphic>
          </wp:anchor>
        </w:drawing>
      </w:r>
    </w:p>
    <w:p w:rsidR="00973052" w:rsidRPr="00973052" w:rsidRDefault="00973052" w:rsidP="00973052">
      <w:pPr>
        <w:spacing w:after="200" w:line="276" w:lineRule="auto"/>
        <w:rPr>
          <w:rFonts w:asciiTheme="minorHAnsi" w:eastAsia="Times New Roman" w:hAnsiTheme="minorHAnsi" w:cstheme="minorBidi"/>
          <w:b/>
          <w:bCs/>
          <w:sz w:val="24"/>
          <w:szCs w:val="24"/>
        </w:rPr>
      </w:pPr>
    </w:p>
    <w:p w:rsidR="00973052" w:rsidRPr="00973052" w:rsidRDefault="00973052" w:rsidP="00973052">
      <w:pPr>
        <w:spacing w:after="200" w:line="276" w:lineRule="auto"/>
        <w:rPr>
          <w:rFonts w:asciiTheme="minorHAnsi" w:eastAsia="Times New Roman" w:hAnsiTheme="minorHAnsi" w:cstheme="minorBidi"/>
          <w:b/>
          <w:bCs/>
          <w:sz w:val="24"/>
          <w:szCs w:val="24"/>
        </w:rPr>
      </w:pPr>
    </w:p>
    <w:p w:rsidR="00973052" w:rsidRPr="00973052" w:rsidRDefault="00973052" w:rsidP="00973052">
      <w:pPr>
        <w:spacing w:after="200" w:line="276" w:lineRule="auto"/>
        <w:rPr>
          <w:rFonts w:asciiTheme="minorHAnsi" w:eastAsia="Times New Roman" w:hAnsiTheme="minorHAnsi" w:cstheme="minorBidi"/>
          <w:b/>
          <w:bCs/>
          <w:sz w:val="24"/>
          <w:szCs w:val="24"/>
        </w:rPr>
      </w:pPr>
    </w:p>
    <w:p w:rsidR="00973052" w:rsidRPr="00973052" w:rsidRDefault="00973052" w:rsidP="00973052">
      <w:pPr>
        <w:spacing w:after="200" w:line="276" w:lineRule="auto"/>
        <w:jc w:val="center"/>
        <w:rPr>
          <w:rFonts w:eastAsia="Times New Roman"/>
          <w:b/>
          <w:sz w:val="24"/>
          <w:szCs w:val="24"/>
        </w:rPr>
      </w:pPr>
      <w:r w:rsidRPr="00973052">
        <w:rPr>
          <w:rFonts w:eastAsia="Times New Roman"/>
          <w:b/>
          <w:sz w:val="24"/>
          <w:szCs w:val="24"/>
        </w:rPr>
        <w:t>Fig</w:t>
      </w:r>
      <w:r w:rsidRPr="00973052">
        <w:rPr>
          <w:rFonts w:eastAsia="Times New Roman"/>
          <w:sz w:val="24"/>
          <w:szCs w:val="24"/>
        </w:rPr>
        <w:t xml:space="preserve"> </w:t>
      </w:r>
      <w:r w:rsidRPr="00973052">
        <w:rPr>
          <w:rFonts w:eastAsia="Times New Roman"/>
          <w:b/>
          <w:sz w:val="24"/>
          <w:szCs w:val="24"/>
        </w:rPr>
        <w:t>Variation of y</w:t>
      </w:r>
      <w:r w:rsidRPr="00973052">
        <w:rPr>
          <w:rFonts w:eastAsia="Times New Roman"/>
          <w:b/>
          <w:sz w:val="31"/>
          <w:szCs w:val="31"/>
          <w:vertAlign w:val="subscript"/>
        </w:rPr>
        <w:t>1</w:t>
      </w:r>
      <w:r w:rsidRPr="00973052">
        <w:rPr>
          <w:rFonts w:eastAsia="Times New Roman"/>
          <w:b/>
          <w:bCs/>
          <w:sz w:val="24"/>
          <w:szCs w:val="24"/>
        </w:rPr>
        <w:t xml:space="preserve"> </w:t>
      </w:r>
      <w:r w:rsidRPr="00973052">
        <w:rPr>
          <w:rFonts w:eastAsia="Times New Roman"/>
          <w:b/>
          <w:sz w:val="24"/>
          <w:szCs w:val="24"/>
        </w:rPr>
        <w:t>and y</w:t>
      </w:r>
      <w:r w:rsidRPr="00973052">
        <w:rPr>
          <w:rFonts w:eastAsia="Times New Roman"/>
          <w:b/>
          <w:sz w:val="31"/>
          <w:szCs w:val="31"/>
          <w:vertAlign w:val="subscript"/>
        </w:rPr>
        <w:t>2</w:t>
      </w:r>
      <w:r w:rsidRPr="00973052">
        <w:rPr>
          <w:rFonts w:eastAsia="Times New Roman"/>
          <w:b/>
          <w:bCs/>
          <w:sz w:val="24"/>
          <w:szCs w:val="24"/>
        </w:rPr>
        <w:t xml:space="preserve"> </w:t>
      </w:r>
      <w:r w:rsidRPr="00973052">
        <w:rPr>
          <w:rFonts w:eastAsia="Times New Roman"/>
          <w:b/>
          <w:sz w:val="24"/>
          <w:szCs w:val="24"/>
        </w:rPr>
        <w:t>in supercritical flow</w:t>
      </w:r>
      <w:r w:rsidRPr="00973052">
        <w:rPr>
          <w:rFonts w:eastAsiaTheme="minorHAnsi"/>
          <w:b/>
          <w:sz w:val="24"/>
          <w:szCs w:val="24"/>
        </w:rPr>
        <w:t xml:space="preserve"> </w:t>
      </w:r>
      <w:r w:rsidRPr="00973052">
        <w:rPr>
          <w:rFonts w:eastAsia="Times New Roman"/>
          <w:b/>
          <w:sz w:val="24"/>
          <w:szCs w:val="24"/>
        </w:rPr>
        <w:t>in a width constriction</w:t>
      </w:r>
    </w:p>
    <w:p w:rsidR="00973052" w:rsidRPr="00973052" w:rsidRDefault="00973052" w:rsidP="00973052">
      <w:pPr>
        <w:spacing w:after="200" w:line="276" w:lineRule="auto"/>
        <w:rPr>
          <w:rFonts w:eastAsia="Times New Roman"/>
          <w:b/>
          <w:sz w:val="24"/>
          <w:szCs w:val="24"/>
        </w:rPr>
      </w:pPr>
      <w:r w:rsidRPr="00973052">
        <w:rPr>
          <w:rFonts w:eastAsia="Times New Roman"/>
          <w:b/>
          <w:sz w:val="24"/>
          <w:szCs w:val="24"/>
        </w:rPr>
        <w:br w:type="page"/>
      </w:r>
    </w:p>
    <w:p w:rsidR="00973052" w:rsidRPr="00973052" w:rsidRDefault="00973052" w:rsidP="00973052">
      <w:pPr>
        <w:spacing w:after="200" w:line="360" w:lineRule="auto"/>
        <w:ind w:right="360"/>
        <w:jc w:val="both"/>
        <w:rPr>
          <w:rFonts w:eastAsia="Times New Roman"/>
          <w:sz w:val="24"/>
          <w:szCs w:val="24"/>
        </w:rPr>
      </w:pPr>
      <w:r w:rsidRPr="00973052">
        <w:rPr>
          <w:rFonts w:eastAsia="Times New Roman"/>
          <w:sz w:val="24"/>
          <w:szCs w:val="24"/>
        </w:rPr>
        <w:lastRenderedPageBreak/>
        <w:t>In the case of a channel with a hump, and also in the case of a width constriction, it is observed that the upstream water surface elevation is not affected by the conditions at section 2 till a critical stage is first achieved. Thus in the case of a hump for all Z ≤</w:t>
      </w:r>
      <w:r w:rsidRPr="00973052">
        <w:rPr>
          <w:rFonts w:eastAsiaTheme="minorHAnsi"/>
          <w:sz w:val="24"/>
          <w:szCs w:val="24"/>
        </w:rPr>
        <w:t xml:space="preserve"> </w:t>
      </w:r>
      <w:r w:rsidRPr="00973052">
        <w:rPr>
          <w:rFonts w:eastAsia="Times New Roman"/>
          <w:sz w:val="24"/>
          <w:szCs w:val="24"/>
        </w:rPr>
        <w:t>Z</w:t>
      </w:r>
      <w:r w:rsidRPr="00973052">
        <w:rPr>
          <w:rFonts w:eastAsia="Times New Roman"/>
          <w:sz w:val="24"/>
          <w:szCs w:val="24"/>
          <w:vertAlign w:val="subscript"/>
        </w:rPr>
        <w:t>max</w:t>
      </w:r>
      <w:r w:rsidRPr="00973052">
        <w:rPr>
          <w:rFonts w:eastAsia="Times New Roman"/>
          <w:sz w:val="24"/>
          <w:szCs w:val="24"/>
        </w:rPr>
        <w:t>, the upstream water depth is constant and for all Z &gt; Z</w:t>
      </w:r>
      <w:r w:rsidRPr="00973052">
        <w:rPr>
          <w:rFonts w:eastAsia="Times New Roman"/>
          <w:sz w:val="24"/>
          <w:szCs w:val="24"/>
          <w:vertAlign w:val="subscript"/>
        </w:rPr>
        <w:t>max</w:t>
      </w:r>
      <w:r w:rsidRPr="00973052">
        <w:rPr>
          <w:rFonts w:eastAsia="Times New Roman"/>
          <w:sz w:val="24"/>
          <w:szCs w:val="24"/>
        </w:rPr>
        <w:t xml:space="preserve"> the upstream depth is different from y</w:t>
      </w:r>
      <w:r w:rsidRPr="00973052">
        <w:rPr>
          <w:rFonts w:eastAsia="Times New Roman"/>
          <w:sz w:val="24"/>
          <w:szCs w:val="24"/>
          <w:vertAlign w:val="subscript"/>
        </w:rPr>
        <w:t>1</w:t>
      </w:r>
      <w:r w:rsidRPr="00973052">
        <w:rPr>
          <w:rFonts w:eastAsia="Times New Roman"/>
          <w:sz w:val="24"/>
          <w:szCs w:val="24"/>
        </w:rPr>
        <w:t>. Similarly, in the case of the width constriction, for B</w:t>
      </w:r>
      <w:r w:rsidRPr="00973052">
        <w:rPr>
          <w:rFonts w:eastAsia="Times New Roman"/>
          <w:sz w:val="24"/>
          <w:szCs w:val="24"/>
          <w:vertAlign w:val="subscript"/>
        </w:rPr>
        <w:t>2</w:t>
      </w:r>
      <w:r w:rsidRPr="00973052">
        <w:rPr>
          <w:rFonts w:eastAsia="Times New Roman"/>
          <w:sz w:val="24"/>
          <w:szCs w:val="24"/>
        </w:rPr>
        <w:t xml:space="preserve"> ≥ B</w:t>
      </w:r>
      <w:r w:rsidRPr="00973052">
        <w:rPr>
          <w:rFonts w:eastAsia="Times New Roman"/>
          <w:sz w:val="24"/>
          <w:szCs w:val="24"/>
          <w:vertAlign w:val="subscript"/>
        </w:rPr>
        <w:t>2min</w:t>
      </w:r>
      <w:r w:rsidRPr="00973052">
        <w:rPr>
          <w:rFonts w:eastAsia="Times New Roman"/>
          <w:sz w:val="24"/>
          <w:szCs w:val="24"/>
        </w:rPr>
        <w:t>, the upstream depth y</w:t>
      </w:r>
      <w:r w:rsidRPr="00973052">
        <w:rPr>
          <w:rFonts w:eastAsia="Times New Roman"/>
          <w:sz w:val="24"/>
          <w:szCs w:val="24"/>
          <w:vertAlign w:val="subscript"/>
        </w:rPr>
        <w:t>1</w:t>
      </w:r>
      <w:r w:rsidRPr="00973052">
        <w:rPr>
          <w:rFonts w:eastAsia="Times New Roman"/>
          <w:sz w:val="24"/>
          <w:szCs w:val="24"/>
        </w:rPr>
        <w:t xml:space="preserve"> is constant; while for all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2min</w:t>
      </w:r>
      <w:r w:rsidRPr="00973052">
        <w:rPr>
          <w:rFonts w:eastAsia="Times New Roman"/>
          <w:sz w:val="24"/>
          <w:szCs w:val="24"/>
        </w:rPr>
        <w:t>, the upstream depth undergoes a change. This onset of critical condition at section 2 is a prerequisite to choking. Thus all cases with Z &gt; Z</w:t>
      </w:r>
      <w:r w:rsidRPr="00973052">
        <w:rPr>
          <w:rFonts w:eastAsia="Times New Roman"/>
          <w:sz w:val="24"/>
          <w:szCs w:val="24"/>
          <w:vertAlign w:val="subscript"/>
        </w:rPr>
        <w:t>max</w:t>
      </w:r>
      <w:r w:rsidRPr="00973052">
        <w:rPr>
          <w:rFonts w:eastAsia="Times New Roman"/>
          <w:sz w:val="24"/>
          <w:szCs w:val="24"/>
        </w:rPr>
        <w:t xml:space="preserve"> or B</w:t>
      </w:r>
      <w:r w:rsidRPr="00973052">
        <w:rPr>
          <w:rFonts w:eastAsia="Times New Roman"/>
          <w:sz w:val="24"/>
          <w:szCs w:val="24"/>
          <w:vertAlign w:val="subscript"/>
        </w:rPr>
        <w:t>2</w:t>
      </w:r>
      <w:r w:rsidRPr="00973052">
        <w:rPr>
          <w:rFonts w:eastAsia="Times New Roman"/>
          <w:sz w:val="24"/>
          <w:szCs w:val="24"/>
        </w:rPr>
        <w:t xml:space="preserve"> &lt; B</w:t>
      </w:r>
      <w:r w:rsidRPr="00973052">
        <w:rPr>
          <w:rFonts w:eastAsia="Times New Roman"/>
          <w:sz w:val="24"/>
          <w:szCs w:val="24"/>
          <w:vertAlign w:val="subscript"/>
        </w:rPr>
        <w:t>2min</w:t>
      </w:r>
      <w:r w:rsidRPr="00973052">
        <w:rPr>
          <w:rFonts w:eastAsia="Times New Roman"/>
          <w:sz w:val="24"/>
          <w:szCs w:val="24"/>
        </w:rPr>
        <w:t xml:space="preserve"> are known as </w:t>
      </w:r>
      <w:r w:rsidRPr="00973052">
        <w:rPr>
          <w:rFonts w:eastAsia="Times New Roman"/>
          <w:i/>
          <w:iCs/>
          <w:sz w:val="24"/>
          <w:szCs w:val="24"/>
        </w:rPr>
        <w:t>choked conditions</w:t>
      </w:r>
      <w:r w:rsidRPr="00973052">
        <w:rPr>
          <w:rFonts w:eastAsia="Times New Roman"/>
          <w:sz w:val="24"/>
          <w:szCs w:val="24"/>
        </w:rPr>
        <w:t>. Obviously, choked conditions are undesirable and need to be watched in the design of culverts and other surface drainage features involving channel transitions.</w:t>
      </w:r>
    </w:p>
    <w:p w:rsidR="00973052" w:rsidRPr="00973052" w:rsidRDefault="00973052" w:rsidP="00973052">
      <w:pPr>
        <w:spacing w:after="200" w:line="360" w:lineRule="auto"/>
        <w:ind w:right="360"/>
        <w:jc w:val="both"/>
        <w:rPr>
          <w:rFonts w:eastAsia="Times New Roman"/>
          <w:b/>
          <w:sz w:val="24"/>
          <w:szCs w:val="24"/>
        </w:rPr>
      </w:pPr>
      <w:r w:rsidRPr="00973052">
        <w:rPr>
          <w:rFonts w:eastAsia="Times New Roman"/>
          <w:b/>
          <w:sz w:val="24"/>
          <w:szCs w:val="24"/>
        </w:rPr>
        <w:t xml:space="preserve">Example3.1: </w:t>
      </w:r>
    </w:p>
    <w:p w:rsidR="00973052" w:rsidRPr="00973052" w:rsidRDefault="00973052" w:rsidP="00973052">
      <w:pPr>
        <w:spacing w:after="200" w:line="360" w:lineRule="auto"/>
        <w:ind w:right="360"/>
        <w:jc w:val="both"/>
        <w:rPr>
          <w:rFonts w:eastAsia="Times New Roman"/>
          <w:sz w:val="24"/>
          <w:szCs w:val="24"/>
        </w:rPr>
      </w:pPr>
      <w:r w:rsidRPr="00973052">
        <w:rPr>
          <w:rFonts w:eastAsia="Times New Roman"/>
          <w:sz w:val="24"/>
          <w:szCs w:val="24"/>
        </w:rPr>
        <w:tab/>
        <w:t>In rectangular channel carries the discharge of 5m</w:t>
      </w:r>
      <w:r w:rsidRPr="00973052">
        <w:rPr>
          <w:rFonts w:eastAsia="Times New Roman"/>
          <w:sz w:val="24"/>
          <w:szCs w:val="24"/>
          <w:vertAlign w:val="superscript"/>
        </w:rPr>
        <w:t>3</w:t>
      </w:r>
      <w:r w:rsidRPr="00973052">
        <w:rPr>
          <w:rFonts w:eastAsia="Times New Roman"/>
          <w:sz w:val="24"/>
          <w:szCs w:val="24"/>
        </w:rPr>
        <w:t xml:space="preserve">/s and width 2m with a depth of </w:t>
      </w:r>
      <w:r w:rsidRPr="00973052">
        <w:rPr>
          <w:rFonts w:eastAsia="Times New Roman"/>
          <w:sz w:val="24"/>
          <w:szCs w:val="24"/>
        </w:rPr>
        <w:tab/>
        <w:t xml:space="preserve">flow 1.8m A hump is constricted of height 0.5m calculate new upstream depth of </w:t>
      </w:r>
      <w:r w:rsidRPr="00973052">
        <w:rPr>
          <w:rFonts w:eastAsia="Times New Roman"/>
          <w:sz w:val="24"/>
          <w:szCs w:val="24"/>
        </w:rPr>
        <w:tab/>
        <w:t>flow if necessary.</w:t>
      </w:r>
    </w:p>
    <w:p w:rsidR="00973052" w:rsidRPr="00973052" w:rsidRDefault="00973052" w:rsidP="00973052">
      <w:pPr>
        <w:spacing w:after="200" w:line="360" w:lineRule="auto"/>
        <w:ind w:right="360"/>
        <w:jc w:val="both"/>
        <w:rPr>
          <w:rFonts w:eastAsia="Times New Roman"/>
          <w:b/>
          <w:sz w:val="24"/>
          <w:szCs w:val="24"/>
        </w:rPr>
      </w:pPr>
      <w:r w:rsidRPr="00973052">
        <w:rPr>
          <w:rFonts w:eastAsia="Times New Roman"/>
          <w:b/>
          <w:sz w:val="24"/>
          <w:szCs w:val="24"/>
        </w:rPr>
        <w:t xml:space="preserve">Sol:       </w:t>
      </w:r>
      <w:r w:rsidRPr="00973052">
        <w:rPr>
          <w:rFonts w:eastAsia="Times New Roman"/>
          <w:b/>
          <w:position w:val="-34"/>
          <w:sz w:val="24"/>
          <w:szCs w:val="24"/>
        </w:rPr>
        <w:object w:dxaOrig="5000" w:dyaOrig="720">
          <v:shape id="_x0000_i1173" type="#_x0000_t75" style="width:249.75pt;height:36pt" o:ole="">
            <v:imagedata r:id="rId342" o:title=""/>
          </v:shape>
          <o:OLEObject Type="Embed" ProgID="Equation.3" ShapeID="_x0000_i1173" DrawAspect="Content" ObjectID="_1573375364" r:id="rId343"/>
        </w:object>
      </w:r>
    </w:p>
    <w:p w:rsidR="00973052" w:rsidRPr="00973052" w:rsidRDefault="00973052" w:rsidP="00973052">
      <w:pPr>
        <w:spacing w:after="200" w:line="360" w:lineRule="auto"/>
        <w:ind w:right="360"/>
        <w:jc w:val="both"/>
        <w:rPr>
          <w:rFonts w:eastAsia="Times New Roman"/>
          <w:b/>
          <w:sz w:val="24"/>
          <w:szCs w:val="24"/>
        </w:rPr>
      </w:pPr>
      <w:r w:rsidRPr="00973052">
        <w:rPr>
          <w:rFonts w:eastAsia="Times New Roman"/>
          <w:b/>
          <w:sz w:val="24"/>
          <w:szCs w:val="24"/>
        </w:rPr>
        <w:tab/>
      </w:r>
      <w:r w:rsidRPr="00973052">
        <w:rPr>
          <w:rFonts w:eastAsia="Times New Roman"/>
          <w:b/>
          <w:position w:val="-34"/>
          <w:sz w:val="24"/>
          <w:szCs w:val="24"/>
        </w:rPr>
        <w:object w:dxaOrig="4300" w:dyaOrig="800">
          <v:shape id="_x0000_i1174" type="#_x0000_t75" style="width:215.25pt;height:39.75pt" o:ole="">
            <v:imagedata r:id="rId344" o:title=""/>
          </v:shape>
          <o:OLEObject Type="Embed" ProgID="Equation.3" ShapeID="_x0000_i1174" DrawAspect="Content" ObjectID="_1573375365" r:id="rId345"/>
        </w:object>
      </w:r>
    </w:p>
    <w:p w:rsidR="00973052" w:rsidRPr="00973052" w:rsidRDefault="00973052" w:rsidP="00973052">
      <w:pPr>
        <w:spacing w:after="200" w:line="360" w:lineRule="auto"/>
        <w:ind w:right="360"/>
        <w:jc w:val="both"/>
        <w:rPr>
          <w:rFonts w:eastAsia="Times New Roman"/>
          <w:b/>
          <w:position w:val="-10"/>
          <w:sz w:val="24"/>
          <w:szCs w:val="24"/>
        </w:rPr>
      </w:pPr>
      <w:r w:rsidRPr="00973052">
        <w:rPr>
          <w:rFonts w:eastAsia="Times New Roman"/>
          <w:b/>
          <w:sz w:val="24"/>
          <w:szCs w:val="24"/>
        </w:rPr>
        <w:tab/>
      </w:r>
      <w:r w:rsidRPr="00973052">
        <w:rPr>
          <w:rFonts w:eastAsia="Times New Roman"/>
          <w:b/>
          <w:position w:val="-10"/>
          <w:sz w:val="24"/>
          <w:szCs w:val="24"/>
        </w:rPr>
        <w:object w:dxaOrig="1200" w:dyaOrig="340">
          <v:shape id="_x0000_i1175" type="#_x0000_t75" style="width:60pt;height:17.25pt" o:ole="">
            <v:imagedata r:id="rId346" o:title=""/>
          </v:shape>
          <o:OLEObject Type="Embed" ProgID="Equation.3" ShapeID="_x0000_i1175" DrawAspect="Content" ObjectID="_1573375366" r:id="rId347"/>
        </w:object>
      </w:r>
      <w:r w:rsidRPr="00973052">
        <w:rPr>
          <w:rFonts w:eastAsia="Times New Roman"/>
          <w:b/>
          <w:sz w:val="24"/>
          <w:szCs w:val="24"/>
        </w:rPr>
        <w:t xml:space="preserve">  </w:t>
      </w:r>
      <w:r w:rsidRPr="00973052">
        <w:rPr>
          <w:rFonts w:eastAsia="Times New Roman"/>
          <w:b/>
          <w:position w:val="-10"/>
          <w:sz w:val="24"/>
          <w:szCs w:val="24"/>
        </w:rPr>
        <w:object w:dxaOrig="1200" w:dyaOrig="340">
          <v:shape id="_x0000_i1176" type="#_x0000_t75" style="width:60pt;height:17.25pt" o:ole="">
            <v:imagedata r:id="rId348" o:title=""/>
          </v:shape>
          <o:OLEObject Type="Embed" ProgID="Equation.3" ShapeID="_x0000_i1176" DrawAspect="Content" ObjectID="_1573375367" r:id="rId349"/>
        </w:object>
      </w:r>
      <w:r w:rsidRPr="00973052">
        <w:rPr>
          <w:rFonts w:eastAsia="Times New Roman"/>
          <w:b/>
          <w:sz w:val="24"/>
          <w:szCs w:val="24"/>
        </w:rPr>
        <w:t xml:space="preserve"> </w:t>
      </w:r>
      <w:r w:rsidRPr="00973052">
        <w:rPr>
          <w:rFonts w:eastAsia="Times New Roman"/>
          <w:b/>
          <w:position w:val="-10"/>
          <w:sz w:val="24"/>
          <w:szCs w:val="24"/>
          <w:vertAlign w:val="subscript"/>
        </w:rPr>
        <w:t>2</w:t>
      </w:r>
    </w:p>
    <w:p w:rsidR="00973052" w:rsidRPr="00973052" w:rsidRDefault="00973052" w:rsidP="00973052">
      <w:pPr>
        <w:spacing w:after="200" w:line="360" w:lineRule="auto"/>
        <w:ind w:right="360"/>
        <w:jc w:val="both"/>
        <w:rPr>
          <w:rFonts w:eastAsia="Times New Roman"/>
          <w:position w:val="-10"/>
          <w:sz w:val="24"/>
          <w:szCs w:val="24"/>
        </w:rPr>
      </w:pPr>
      <w:r w:rsidRPr="00973052">
        <w:rPr>
          <w:rFonts w:eastAsia="Times New Roman"/>
          <w:position w:val="-10"/>
          <w:sz w:val="24"/>
          <w:szCs w:val="24"/>
        </w:rPr>
        <w:tab/>
        <w:t xml:space="preserve">The critical depth of flow </w:t>
      </w:r>
      <w:r w:rsidRPr="00973052">
        <w:rPr>
          <w:rFonts w:eastAsia="Times New Roman"/>
          <w:position w:val="-36"/>
          <w:sz w:val="24"/>
          <w:szCs w:val="24"/>
        </w:rPr>
        <w:object w:dxaOrig="1300" w:dyaOrig="880">
          <v:shape id="_x0000_i1177" type="#_x0000_t75" style="width:65.25pt;height:44.25pt" o:ole="">
            <v:imagedata r:id="rId350" o:title=""/>
          </v:shape>
          <o:OLEObject Type="Embed" ProgID="Equation.3" ShapeID="_x0000_i1177" DrawAspect="Content" ObjectID="_1573375368" r:id="rId351"/>
        </w:object>
      </w:r>
      <w:r w:rsidRPr="00973052">
        <w:rPr>
          <w:rFonts w:eastAsia="Times New Roman"/>
          <w:position w:val="-10"/>
          <w:sz w:val="24"/>
          <w:szCs w:val="24"/>
        </w:rPr>
        <w:t xml:space="preserve">  y</w:t>
      </w:r>
      <w:r w:rsidRPr="00973052">
        <w:rPr>
          <w:rFonts w:eastAsia="Times New Roman"/>
          <w:position w:val="-10"/>
          <w:sz w:val="24"/>
          <w:szCs w:val="24"/>
          <w:vertAlign w:val="subscript"/>
        </w:rPr>
        <w:t>c</w:t>
      </w:r>
      <w:r w:rsidRPr="00973052">
        <w:rPr>
          <w:rFonts w:eastAsia="Times New Roman"/>
          <w:position w:val="-10"/>
          <w:sz w:val="24"/>
          <w:szCs w:val="24"/>
        </w:rPr>
        <w:t xml:space="preserve"> = 0.861m    </w:t>
      </w:r>
      <w:r w:rsidRPr="00973052">
        <w:rPr>
          <w:rFonts w:eastAsia="Times New Roman"/>
          <w:position w:val="-24"/>
          <w:sz w:val="24"/>
          <w:szCs w:val="24"/>
        </w:rPr>
        <w:object w:dxaOrig="2500" w:dyaOrig="620">
          <v:shape id="_x0000_i1178" type="#_x0000_t75" style="width:125.25pt;height:30.75pt" o:ole="">
            <v:imagedata r:id="rId352" o:title=""/>
          </v:shape>
          <o:OLEObject Type="Embed" ProgID="Equation.3" ShapeID="_x0000_i1178" DrawAspect="Content" ObjectID="_1573375369" r:id="rId353"/>
        </w:object>
      </w:r>
    </w:p>
    <w:p w:rsidR="00973052" w:rsidRPr="00973052" w:rsidRDefault="00973052" w:rsidP="00973052">
      <w:pPr>
        <w:spacing w:after="200" w:line="360" w:lineRule="auto"/>
        <w:ind w:right="360"/>
        <w:jc w:val="both"/>
        <w:rPr>
          <w:rFonts w:eastAsia="Times New Roman"/>
          <w:position w:val="-10"/>
          <w:sz w:val="24"/>
          <w:szCs w:val="24"/>
        </w:rPr>
      </w:pPr>
      <w:r w:rsidRPr="00973052">
        <w:rPr>
          <w:rFonts w:eastAsia="Times New Roman"/>
          <w:position w:val="-10"/>
          <w:sz w:val="24"/>
          <w:szCs w:val="24"/>
        </w:rPr>
        <w:tab/>
        <w:t xml:space="preserve">Minimum specific energy </w:t>
      </w:r>
      <w:r w:rsidRPr="00973052">
        <w:rPr>
          <w:rFonts w:eastAsia="Times New Roman"/>
          <w:position w:val="-24"/>
          <w:sz w:val="24"/>
          <w:szCs w:val="24"/>
        </w:rPr>
        <w:object w:dxaOrig="999" w:dyaOrig="620">
          <v:shape id="_x0000_i1179" type="#_x0000_t75" style="width:50.25pt;height:30.75pt" o:ole="">
            <v:imagedata r:id="rId354" o:title=""/>
          </v:shape>
          <o:OLEObject Type="Embed" ProgID="Equation.3" ShapeID="_x0000_i1179" DrawAspect="Content" ObjectID="_1573375370" r:id="rId355"/>
        </w:object>
      </w:r>
      <w:r w:rsidRPr="00973052">
        <w:rPr>
          <w:rFonts w:eastAsia="Times New Roman"/>
          <w:position w:val="-10"/>
          <w:sz w:val="24"/>
          <w:szCs w:val="24"/>
        </w:rPr>
        <w:t xml:space="preserve">   E</w:t>
      </w:r>
      <w:r w:rsidRPr="00973052">
        <w:rPr>
          <w:rFonts w:eastAsia="Times New Roman"/>
          <w:position w:val="-10"/>
          <w:sz w:val="24"/>
          <w:szCs w:val="24"/>
          <w:vertAlign w:val="subscript"/>
        </w:rPr>
        <w:t xml:space="preserve">c </w:t>
      </w:r>
      <w:r w:rsidRPr="00973052">
        <w:rPr>
          <w:rFonts w:eastAsia="Times New Roman"/>
          <w:position w:val="-10"/>
          <w:sz w:val="24"/>
          <w:szCs w:val="24"/>
        </w:rPr>
        <w:t>= 1.2915m</w:t>
      </w:r>
    </w:p>
    <w:p w:rsidR="00973052" w:rsidRPr="00973052" w:rsidRDefault="00973052" w:rsidP="00973052">
      <w:pPr>
        <w:spacing w:after="200" w:line="360" w:lineRule="auto"/>
        <w:ind w:right="360"/>
        <w:jc w:val="both"/>
        <w:rPr>
          <w:rFonts w:eastAsia="Times New Roman"/>
          <w:position w:val="-10"/>
          <w:sz w:val="24"/>
          <w:szCs w:val="24"/>
        </w:rPr>
      </w:pPr>
      <w:r w:rsidRPr="00973052">
        <w:rPr>
          <w:rFonts w:eastAsia="Times New Roman"/>
          <w:position w:val="-10"/>
          <w:sz w:val="24"/>
          <w:szCs w:val="24"/>
        </w:rPr>
        <w:tab/>
        <w:t>Here, E</w:t>
      </w:r>
      <w:r w:rsidRPr="00973052">
        <w:rPr>
          <w:rFonts w:eastAsia="Times New Roman"/>
          <w:position w:val="-10"/>
          <w:sz w:val="24"/>
          <w:szCs w:val="24"/>
          <w:vertAlign w:val="subscript"/>
        </w:rPr>
        <w:t>c</w:t>
      </w:r>
      <w:r w:rsidRPr="00973052">
        <w:rPr>
          <w:rFonts w:eastAsia="Times New Roman"/>
          <w:position w:val="-10"/>
          <w:sz w:val="24"/>
          <w:szCs w:val="24"/>
        </w:rPr>
        <w:t xml:space="preserve"> is less than E</w:t>
      </w:r>
      <w:r w:rsidRPr="00973052">
        <w:rPr>
          <w:rFonts w:eastAsia="Times New Roman"/>
          <w:position w:val="-10"/>
          <w:sz w:val="24"/>
          <w:szCs w:val="24"/>
          <w:vertAlign w:val="subscript"/>
        </w:rPr>
        <w:t>2</w:t>
      </w:r>
      <w:r w:rsidRPr="00973052">
        <w:rPr>
          <w:rFonts w:eastAsia="Times New Roman"/>
          <w:position w:val="-10"/>
          <w:sz w:val="24"/>
          <w:szCs w:val="24"/>
        </w:rPr>
        <w:t xml:space="preserve"> therefore, upstream depth remains unchanged. </w:t>
      </w:r>
    </w:p>
    <w:p w:rsidR="00973052" w:rsidRPr="00973052" w:rsidRDefault="00973052" w:rsidP="00973052">
      <w:pPr>
        <w:spacing w:after="200" w:line="360" w:lineRule="auto"/>
        <w:ind w:right="360"/>
        <w:jc w:val="both"/>
        <w:rPr>
          <w:rFonts w:eastAsiaTheme="minorHAnsi"/>
          <w:sz w:val="24"/>
          <w:szCs w:val="24"/>
        </w:rPr>
      </w:pPr>
      <w:r w:rsidRPr="00973052">
        <w:rPr>
          <w:rFonts w:eastAsia="Times New Roman"/>
          <w:b/>
          <w:sz w:val="24"/>
          <w:szCs w:val="24"/>
        </w:rPr>
        <w:tab/>
      </w:r>
      <w:r w:rsidRPr="00973052">
        <w:rPr>
          <w:rFonts w:eastAsia="Times New Roman"/>
          <w:b/>
          <w:sz w:val="24"/>
          <w:szCs w:val="24"/>
        </w:rPr>
        <w:tab/>
      </w:r>
      <w:r w:rsidRPr="00973052">
        <w:rPr>
          <w:rFonts w:eastAsia="Times New Roman"/>
          <w:b/>
          <w:sz w:val="24"/>
          <w:szCs w:val="24"/>
        </w:rPr>
        <w:tab/>
      </w:r>
      <w:r w:rsidRPr="00973052">
        <w:rPr>
          <w:rFonts w:eastAsia="Times New Roman"/>
          <w:b/>
          <w:position w:val="-68"/>
          <w:sz w:val="24"/>
          <w:szCs w:val="24"/>
        </w:rPr>
        <w:object w:dxaOrig="3980" w:dyaOrig="1939">
          <v:shape id="_x0000_i1180" type="#_x0000_t75" style="width:198.75pt;height:96pt" o:ole="">
            <v:imagedata r:id="rId356" o:title=""/>
          </v:shape>
          <o:OLEObject Type="Embed" ProgID="Equation.3" ShapeID="_x0000_i1180" DrawAspect="Content" ObjectID="_1573375371" r:id="rId357"/>
        </w:object>
      </w:r>
    </w:p>
    <w:p w:rsidR="00973052" w:rsidRPr="00973052" w:rsidRDefault="00973052" w:rsidP="00973052">
      <w:pPr>
        <w:spacing w:after="200" w:line="360" w:lineRule="auto"/>
        <w:ind w:right="360"/>
        <w:jc w:val="both"/>
        <w:rPr>
          <w:rFonts w:eastAsia="Times New Roman"/>
          <w:sz w:val="24"/>
          <w:szCs w:val="24"/>
        </w:rPr>
      </w:pPr>
      <w:r w:rsidRPr="00973052">
        <w:rPr>
          <w:rFonts w:eastAsia="Times New Roman"/>
          <w:b/>
          <w:sz w:val="24"/>
          <w:szCs w:val="24"/>
        </w:rPr>
        <w:lastRenderedPageBreak/>
        <w:t xml:space="preserve">Example3.2: </w:t>
      </w:r>
      <w:r w:rsidRPr="00973052">
        <w:rPr>
          <w:rFonts w:eastAsia="Times New Roman"/>
          <w:sz w:val="24"/>
          <w:szCs w:val="24"/>
        </w:rPr>
        <w:t>A rectangular channel is 3m wide and carries a discharge of 3.3m</w:t>
      </w:r>
      <w:r w:rsidRPr="00973052">
        <w:rPr>
          <w:rFonts w:eastAsia="Times New Roman"/>
          <w:sz w:val="24"/>
          <w:szCs w:val="24"/>
          <w:vertAlign w:val="superscript"/>
        </w:rPr>
        <w:t>3</w:t>
      </w:r>
      <w:r w:rsidRPr="00973052">
        <w:rPr>
          <w:rFonts w:eastAsia="Times New Roman"/>
          <w:sz w:val="24"/>
          <w:szCs w:val="24"/>
        </w:rPr>
        <w:t>/s at a depth of 0.9m. A smooth contraction of the channel width proposed at a section. Find the smallest contracted width that will not affect the upstream flow conditions. Neglect energy losses in the transitions.</w:t>
      </w:r>
    </w:p>
    <w:p w:rsidR="00973052" w:rsidRPr="00973052" w:rsidRDefault="00973052" w:rsidP="00973052">
      <w:pPr>
        <w:spacing w:after="200" w:line="360" w:lineRule="auto"/>
        <w:ind w:right="360"/>
        <w:jc w:val="both"/>
        <w:rPr>
          <w:rFonts w:eastAsia="Times New Roman"/>
          <w:sz w:val="24"/>
          <w:szCs w:val="24"/>
        </w:rPr>
      </w:pPr>
      <w:r w:rsidRPr="00973052">
        <w:rPr>
          <w:rFonts w:eastAsia="Times New Roman"/>
          <w:sz w:val="24"/>
          <w:szCs w:val="24"/>
        </w:rPr>
        <w:t>Let suffixes 1 &amp; 2 refer to the section upstream and downstream of the transition</w:t>
      </w:r>
    </w:p>
    <w:p w:rsidR="00973052" w:rsidRPr="00973052" w:rsidRDefault="00973052" w:rsidP="00973052">
      <w:pPr>
        <w:spacing w:after="200" w:line="360" w:lineRule="auto"/>
        <w:ind w:right="360"/>
        <w:jc w:val="both"/>
        <w:rPr>
          <w:rFonts w:eastAsia="Times New Roman"/>
          <w:sz w:val="24"/>
          <w:szCs w:val="24"/>
        </w:rPr>
      </w:pPr>
      <w:r w:rsidRPr="00973052">
        <w:rPr>
          <w:rFonts w:eastAsia="Times New Roman"/>
          <w:sz w:val="24"/>
          <w:szCs w:val="24"/>
        </w:rPr>
        <w:t>At section 1-1: B</w:t>
      </w:r>
      <w:r w:rsidRPr="00973052">
        <w:rPr>
          <w:rFonts w:eastAsia="Times New Roman"/>
          <w:sz w:val="24"/>
          <w:szCs w:val="24"/>
          <w:vertAlign w:val="subscript"/>
        </w:rPr>
        <w:t>1</w:t>
      </w:r>
      <w:r w:rsidRPr="00973052">
        <w:rPr>
          <w:rFonts w:eastAsia="Times New Roman"/>
          <w:sz w:val="24"/>
          <w:szCs w:val="24"/>
        </w:rPr>
        <w:t xml:space="preserve"> = 3.0m y</w:t>
      </w:r>
      <w:r w:rsidRPr="00973052">
        <w:rPr>
          <w:rFonts w:eastAsia="Times New Roman"/>
          <w:sz w:val="24"/>
          <w:szCs w:val="24"/>
          <w:vertAlign w:val="subscript"/>
        </w:rPr>
        <w:t>1</w:t>
      </w:r>
      <w:r w:rsidRPr="00973052">
        <w:rPr>
          <w:rFonts w:eastAsia="Times New Roman"/>
          <w:sz w:val="24"/>
          <w:szCs w:val="24"/>
        </w:rPr>
        <w:t xml:space="preserve"> = 0.9m and Q = 3.3m</w:t>
      </w:r>
      <w:r w:rsidRPr="00973052">
        <w:rPr>
          <w:rFonts w:eastAsia="Times New Roman"/>
          <w:sz w:val="24"/>
          <w:szCs w:val="24"/>
          <w:vertAlign w:val="superscript"/>
        </w:rPr>
        <w:t>3</w:t>
      </w:r>
      <w:r w:rsidRPr="00973052">
        <w:rPr>
          <w:rFonts w:eastAsia="Times New Roman"/>
          <w:sz w:val="24"/>
          <w:szCs w:val="24"/>
        </w:rPr>
        <w:t>/s</w:t>
      </w:r>
    </w:p>
    <w:p w:rsidR="00973052" w:rsidRPr="00973052" w:rsidRDefault="00973052" w:rsidP="00973052">
      <w:pPr>
        <w:spacing w:after="200" w:line="360" w:lineRule="auto"/>
        <w:ind w:right="360"/>
        <w:jc w:val="both"/>
        <w:rPr>
          <w:rFonts w:asciiTheme="minorHAnsi" w:eastAsiaTheme="minorHAnsi" w:hAnsiTheme="minorHAnsi" w:cstheme="minorBidi"/>
          <w:sz w:val="20"/>
          <w:szCs w:val="20"/>
        </w:rPr>
      </w:pPr>
      <w:r w:rsidRPr="00973052">
        <w:rPr>
          <w:rFonts w:asciiTheme="minorHAnsi" w:eastAsiaTheme="minorHAnsi" w:hAnsiTheme="minorHAnsi" w:cstheme="minorBidi"/>
          <w:position w:val="-64"/>
          <w:sz w:val="20"/>
          <w:szCs w:val="20"/>
        </w:rPr>
        <w:object w:dxaOrig="3580" w:dyaOrig="1400">
          <v:shape id="_x0000_i1181" type="#_x0000_t75" style="width:179.25pt;height:69.75pt" o:ole="">
            <v:imagedata r:id="rId358" o:title=""/>
          </v:shape>
          <o:OLEObject Type="Embed" ProgID="Equation.3" ShapeID="_x0000_i1181" DrawAspect="Content" ObjectID="_1573375372" r:id="rId359"/>
        </w:object>
      </w:r>
    </w:p>
    <w:p w:rsidR="00973052" w:rsidRPr="00973052" w:rsidRDefault="00973052" w:rsidP="00973052">
      <w:pPr>
        <w:spacing w:after="200" w:line="360" w:lineRule="auto"/>
        <w:ind w:right="360"/>
        <w:jc w:val="both"/>
        <w:rPr>
          <w:rFonts w:eastAsiaTheme="minorHAnsi"/>
          <w:sz w:val="24"/>
          <w:szCs w:val="20"/>
        </w:rPr>
      </w:pPr>
      <w:r w:rsidRPr="00973052">
        <w:rPr>
          <w:rFonts w:eastAsiaTheme="minorHAnsi"/>
          <w:sz w:val="24"/>
          <w:szCs w:val="20"/>
        </w:rPr>
        <w:t>The flow in the channel is in subcritical mode and the water surface elevation will drop in the contracted section.</w:t>
      </w:r>
    </w:p>
    <w:p w:rsidR="00973052" w:rsidRPr="00973052" w:rsidRDefault="00973052" w:rsidP="00973052">
      <w:pPr>
        <w:spacing w:after="200" w:line="360" w:lineRule="auto"/>
        <w:ind w:right="360"/>
        <w:jc w:val="both"/>
        <w:rPr>
          <w:rFonts w:eastAsia="Times New Roman"/>
          <w:b/>
          <w:position w:val="-34"/>
          <w:sz w:val="24"/>
          <w:szCs w:val="24"/>
        </w:rPr>
      </w:pPr>
      <w:r w:rsidRPr="00973052">
        <w:rPr>
          <w:rFonts w:eastAsiaTheme="minorHAnsi"/>
          <w:sz w:val="24"/>
          <w:szCs w:val="20"/>
        </w:rPr>
        <w:t xml:space="preserve">Specific energy </w:t>
      </w:r>
      <w:r w:rsidRPr="00973052">
        <w:rPr>
          <w:rFonts w:eastAsia="Times New Roman"/>
          <w:b/>
          <w:position w:val="-28"/>
          <w:sz w:val="24"/>
          <w:szCs w:val="24"/>
        </w:rPr>
        <w:object w:dxaOrig="3780" w:dyaOrig="740">
          <v:shape id="_x0000_i1182" type="#_x0000_t75" style="width:189pt;height:36.75pt" o:ole="">
            <v:imagedata r:id="rId360" o:title=""/>
          </v:shape>
          <o:OLEObject Type="Embed" ProgID="Equation.3" ShapeID="_x0000_i1182" DrawAspect="Content" ObjectID="_1573375373" r:id="rId361"/>
        </w:object>
      </w:r>
    </w:p>
    <w:p w:rsidR="00973052" w:rsidRPr="00973052" w:rsidRDefault="00973052" w:rsidP="00973052">
      <w:pPr>
        <w:spacing w:after="200" w:line="360" w:lineRule="auto"/>
        <w:ind w:right="360"/>
        <w:jc w:val="both"/>
        <w:rPr>
          <w:rFonts w:eastAsiaTheme="minorHAnsi"/>
          <w:sz w:val="24"/>
          <w:szCs w:val="20"/>
        </w:rPr>
      </w:pPr>
      <w:r w:rsidRPr="00973052">
        <w:rPr>
          <w:rFonts w:eastAsiaTheme="minorHAnsi"/>
          <w:sz w:val="24"/>
          <w:szCs w:val="20"/>
        </w:rPr>
        <w:t xml:space="preserve">At the maximum possible contraction of width that will not affect the upstream flow condition the critical flow will prevail at the contracted section. Thus </w:t>
      </w:r>
      <w:r w:rsidRPr="00973052">
        <w:rPr>
          <w:rFonts w:eastAsiaTheme="minorHAnsi"/>
          <w:position w:val="-10"/>
          <w:sz w:val="24"/>
          <w:szCs w:val="20"/>
        </w:rPr>
        <w:object w:dxaOrig="859" w:dyaOrig="340">
          <v:shape id="_x0000_i1183" type="#_x0000_t75" style="width:42.75pt;height:17.25pt" o:ole="">
            <v:imagedata r:id="rId362" o:title=""/>
          </v:shape>
          <o:OLEObject Type="Embed" ProgID="Equation.3" ShapeID="_x0000_i1183" DrawAspect="Content" ObjectID="_1573375374" r:id="rId363"/>
        </w:object>
      </w:r>
    </w:p>
    <w:p w:rsidR="00973052" w:rsidRPr="00973052" w:rsidRDefault="00973052" w:rsidP="00973052">
      <w:pPr>
        <w:spacing w:after="200" w:line="360" w:lineRule="auto"/>
        <w:ind w:right="360"/>
        <w:jc w:val="both"/>
        <w:rPr>
          <w:rFonts w:eastAsiaTheme="minorHAnsi"/>
          <w:sz w:val="24"/>
          <w:szCs w:val="20"/>
        </w:rPr>
      </w:pPr>
      <w:r w:rsidRPr="00973052">
        <w:rPr>
          <w:rFonts w:eastAsiaTheme="minorHAnsi"/>
          <w:sz w:val="24"/>
          <w:szCs w:val="20"/>
        </w:rPr>
        <w:t xml:space="preserve">Since there is no energy loss </w:t>
      </w:r>
      <w:r w:rsidRPr="00973052">
        <w:rPr>
          <w:rFonts w:eastAsiaTheme="minorHAnsi"/>
          <w:position w:val="-10"/>
          <w:sz w:val="24"/>
          <w:szCs w:val="20"/>
        </w:rPr>
        <w:object w:dxaOrig="1400" w:dyaOrig="340">
          <v:shape id="_x0000_i1184" type="#_x0000_t75" style="width:69.75pt;height:17.25pt" o:ole="">
            <v:imagedata r:id="rId364" o:title=""/>
          </v:shape>
          <o:OLEObject Type="Embed" ProgID="Equation.3" ShapeID="_x0000_i1184" DrawAspect="Content" ObjectID="_1573375375" r:id="rId365"/>
        </w:object>
      </w:r>
      <w:r w:rsidRPr="00973052">
        <w:rPr>
          <w:rFonts w:eastAsiaTheme="minorHAnsi"/>
          <w:sz w:val="24"/>
          <w:szCs w:val="20"/>
        </w:rPr>
        <w:t xml:space="preserve"> </w:t>
      </w:r>
    </w:p>
    <w:p w:rsidR="00973052" w:rsidRPr="00973052" w:rsidRDefault="00973052" w:rsidP="00973052">
      <w:pPr>
        <w:spacing w:after="200" w:line="360" w:lineRule="auto"/>
        <w:ind w:right="360"/>
        <w:jc w:val="both"/>
        <w:rPr>
          <w:rFonts w:eastAsiaTheme="minorHAnsi"/>
          <w:sz w:val="24"/>
          <w:szCs w:val="20"/>
        </w:rPr>
      </w:pPr>
      <w:r w:rsidRPr="00973052">
        <w:rPr>
          <w:rFonts w:eastAsiaTheme="minorHAnsi"/>
          <w:sz w:val="24"/>
          <w:szCs w:val="20"/>
        </w:rPr>
        <w:t xml:space="preserve">Hence </w:t>
      </w:r>
      <w:r w:rsidRPr="00973052">
        <w:rPr>
          <w:rFonts w:eastAsiaTheme="minorHAnsi"/>
          <w:position w:val="-24"/>
          <w:sz w:val="24"/>
          <w:szCs w:val="20"/>
        </w:rPr>
        <w:object w:dxaOrig="3440" w:dyaOrig="620">
          <v:shape id="_x0000_i1185" type="#_x0000_t75" style="width:171.75pt;height:30.75pt" o:ole="">
            <v:imagedata r:id="rId366" o:title=""/>
          </v:shape>
          <o:OLEObject Type="Embed" ProgID="Equation.3" ShapeID="_x0000_i1185" DrawAspect="Content" ObjectID="_1573375376" r:id="rId367"/>
        </w:object>
      </w:r>
    </w:p>
    <w:p w:rsidR="00973052" w:rsidRPr="00973052" w:rsidRDefault="00973052" w:rsidP="00973052">
      <w:pPr>
        <w:spacing w:after="200" w:line="360" w:lineRule="auto"/>
        <w:ind w:right="360"/>
        <w:jc w:val="both"/>
        <w:rPr>
          <w:rFonts w:eastAsiaTheme="minorHAnsi"/>
          <w:sz w:val="24"/>
          <w:szCs w:val="20"/>
        </w:rPr>
      </w:pPr>
      <w:r w:rsidRPr="00973052">
        <w:rPr>
          <w:rFonts w:eastAsiaTheme="minorHAnsi"/>
          <w:sz w:val="24"/>
          <w:szCs w:val="20"/>
        </w:rPr>
        <w:t>Since the cross section of the channel at section 2 is rectangular</w:t>
      </w:r>
    </w:p>
    <w:p w:rsidR="00973052" w:rsidRPr="00973052" w:rsidRDefault="00973052" w:rsidP="00973052">
      <w:pPr>
        <w:spacing w:after="200" w:line="276" w:lineRule="auto"/>
        <w:rPr>
          <w:rFonts w:eastAsia="Times New Roman"/>
          <w:position w:val="-10"/>
          <w:sz w:val="24"/>
          <w:szCs w:val="24"/>
        </w:rPr>
      </w:pPr>
      <w:r w:rsidRPr="00973052">
        <w:rPr>
          <w:rFonts w:eastAsia="Times New Roman"/>
          <w:position w:val="-36"/>
          <w:sz w:val="24"/>
          <w:szCs w:val="24"/>
        </w:rPr>
        <w:object w:dxaOrig="5940" w:dyaOrig="880">
          <v:shape id="_x0000_i1186" type="#_x0000_t75" style="width:297pt;height:44.25pt" o:ole="">
            <v:imagedata r:id="rId368" o:title=""/>
          </v:shape>
          <o:OLEObject Type="Embed" ProgID="Equation.3" ShapeID="_x0000_i1186" DrawAspect="Content" ObjectID="_1573375377" r:id="rId369"/>
        </w:object>
      </w:r>
    </w:p>
    <w:p w:rsidR="00973052" w:rsidRPr="00973052" w:rsidRDefault="00973052" w:rsidP="00973052">
      <w:pPr>
        <w:spacing w:after="200" w:line="276" w:lineRule="auto"/>
        <w:rPr>
          <w:rFonts w:eastAsia="Times New Roman"/>
          <w:position w:val="-10"/>
          <w:sz w:val="24"/>
          <w:szCs w:val="24"/>
        </w:rPr>
      </w:pPr>
    </w:p>
    <w:p w:rsidR="00973052" w:rsidRPr="00973052" w:rsidRDefault="00973052" w:rsidP="00973052">
      <w:pPr>
        <w:spacing w:after="200" w:line="276" w:lineRule="auto"/>
        <w:rPr>
          <w:rFonts w:asciiTheme="minorHAnsi" w:eastAsiaTheme="minorHAnsi" w:hAnsiTheme="minorHAnsi" w:cstheme="minorBidi"/>
        </w:rPr>
        <w:sectPr w:rsidR="00973052" w:rsidRPr="00973052" w:rsidSect="00973052">
          <w:pgSz w:w="12240" w:h="15840"/>
          <w:pgMar w:top="990" w:right="1440" w:bottom="144" w:left="1440" w:header="0" w:footer="0" w:gutter="0"/>
          <w:cols w:space="720" w:equalWidth="0">
            <w:col w:w="9360"/>
          </w:cols>
        </w:sectPr>
      </w:pPr>
      <w:r w:rsidRPr="00973052">
        <w:rPr>
          <w:rFonts w:eastAsia="Times New Roman"/>
          <w:position w:val="-10"/>
          <w:sz w:val="24"/>
          <w:szCs w:val="24"/>
        </w:rPr>
        <w:t xml:space="preserve">Width of the contracted section </w:t>
      </w:r>
      <w:r w:rsidRPr="00973052">
        <w:rPr>
          <w:rFonts w:eastAsia="Times New Roman"/>
          <w:position w:val="-28"/>
          <w:sz w:val="24"/>
          <w:szCs w:val="24"/>
        </w:rPr>
        <w:object w:dxaOrig="2659" w:dyaOrig="660">
          <v:shape id="_x0000_i1187" type="#_x0000_t75" style="width:132.75pt;height:33pt" o:ole="">
            <v:imagedata r:id="rId370" o:title=""/>
          </v:shape>
          <o:OLEObject Type="Embed" ProgID="Equation.3" ShapeID="_x0000_i1187" DrawAspect="Content" ObjectID="_1573375378" r:id="rId371"/>
        </w:object>
      </w:r>
    </w:p>
    <w:p w:rsidR="00973052" w:rsidRPr="00973052" w:rsidRDefault="00973052" w:rsidP="00973052">
      <w:pPr>
        <w:spacing w:after="200" w:line="276" w:lineRule="auto"/>
        <w:rPr>
          <w:rFonts w:asciiTheme="minorHAnsi" w:eastAsiaTheme="minorHAnsi" w:hAnsiTheme="minorHAnsi" w:cstheme="minorBidi"/>
          <w:sz w:val="20"/>
          <w:szCs w:val="20"/>
        </w:rPr>
      </w:pPr>
      <w:r w:rsidRPr="00973052">
        <w:rPr>
          <w:rFonts w:asciiTheme="minorHAnsi" w:eastAsiaTheme="minorHAnsi" w:hAnsiTheme="minorHAnsi" w:cstheme="minorBidi"/>
          <w:sz w:val="20"/>
          <w:szCs w:val="20"/>
        </w:rPr>
        <w:lastRenderedPageBreak/>
        <w:br w:type="page"/>
      </w: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 w:val="28"/>
          <w:szCs w:val="20"/>
        </w:rPr>
      </w:pPr>
      <w:r w:rsidRPr="00973052">
        <w:rPr>
          <w:rFonts w:eastAsia="Times New Roman"/>
          <w:b/>
          <w:sz w:val="28"/>
          <w:szCs w:val="20"/>
        </w:rPr>
        <w:lastRenderedPageBreak/>
        <w:t>UNIT 4</w:t>
      </w: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 w:val="28"/>
          <w:szCs w:val="20"/>
        </w:rPr>
      </w:pPr>
      <w:r w:rsidRPr="00973052">
        <w:rPr>
          <w:rFonts w:eastAsia="Times New Roman"/>
          <w:b/>
          <w:sz w:val="28"/>
          <w:szCs w:val="20"/>
        </w:rPr>
        <w:t>GRADUALLY VARIED FLOW</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4"/>
          <w:szCs w:val="20"/>
        </w:rPr>
      </w:pPr>
      <w:r w:rsidRPr="00973052">
        <w:rPr>
          <w:rFonts w:eastAsia="Times New Roman"/>
          <w:sz w:val="24"/>
          <w:szCs w:val="20"/>
        </w:rPr>
        <w:t xml:space="preserve">A steady non-uniform flow in a prismatic channel with gradual changes in its water surface elevation is termed as gradually varied flow (GVF). The backwater produced by a dam or weir across a river and the drawdown produced at a sudden drop in a channel are few typical examples of GVF. In a GVF, the velocity varies along the channel and consequently the bed slope, water surface slope, and energy slope will all differ from each other. </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sz w:val="20"/>
          <w:szCs w:val="20"/>
        </w:rPr>
      </w:pPr>
      <w:r w:rsidRPr="00973052">
        <w:rPr>
          <w:rFonts w:eastAsia="Times New Roman"/>
          <w:sz w:val="24"/>
          <w:szCs w:val="20"/>
        </w:rPr>
        <w:t>Regions of high curvature are excluded in the analysis of this flow.</w:t>
      </w:r>
      <w:r w:rsidRPr="00973052">
        <w:rPr>
          <w:rFonts w:eastAsia="Times New Roman"/>
          <w:sz w:val="20"/>
          <w:szCs w:val="20"/>
        </w:rPr>
        <w:br/>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0"/>
        </w:rPr>
      </w:pPr>
      <w:r w:rsidRPr="00973052">
        <w:rPr>
          <w:rFonts w:eastAsia="Times New Roman"/>
          <w:sz w:val="24"/>
          <w:szCs w:val="20"/>
        </w:rPr>
        <w:t>The two basic assumptions involved in the analysis of GVF are the following:</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rsidR="00973052" w:rsidRPr="00973052" w:rsidRDefault="00973052" w:rsidP="00973052">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4"/>
          <w:szCs w:val="20"/>
        </w:rPr>
      </w:pPr>
      <w:r w:rsidRPr="00973052">
        <w:rPr>
          <w:rFonts w:eastAsia="Times New Roman"/>
          <w:sz w:val="24"/>
          <w:szCs w:val="20"/>
        </w:rPr>
        <w:t>The pressure distribution at any section is assumed to be hydrostatic. This</w:t>
      </w:r>
      <w:r w:rsidRPr="00973052">
        <w:rPr>
          <w:rFonts w:eastAsia="Times New Roman"/>
          <w:sz w:val="24"/>
          <w:szCs w:val="20"/>
        </w:rPr>
        <w:br/>
        <w:t>follows from the definition of the flow to have a gradually-varied water surface. As gradual changes in the surface curvature give rise to negligible normal accelerations, the departure from the hydrostatic pressure distribution is negligible. The exclusion of the region of high curvature from the analysis of GVF, as indicated earlier, is only to meet this requirement.</w:t>
      </w:r>
    </w:p>
    <w:p w:rsidR="00973052" w:rsidRPr="00973052" w:rsidRDefault="00973052" w:rsidP="00973052">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Times New Roman"/>
          <w:sz w:val="20"/>
          <w:szCs w:val="20"/>
        </w:rPr>
      </w:pPr>
      <w:r w:rsidRPr="00973052">
        <w:rPr>
          <w:rFonts w:eastAsia="Times New Roman"/>
          <w:sz w:val="24"/>
          <w:szCs w:val="20"/>
        </w:rPr>
        <w:t>The resistance to flow at any depth is assumed to be given by the corresponding uniform flow equation, such as the Manning’s formula, with the condition that the slope term to be used in the equation is the energy slope and not the bed slope. Thus, if in a GVF the depth of flow at any section is y, the energy slope S, is given by</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0"/>
        </w:rPr>
      </w:pPr>
    </w:p>
    <w:p w:rsidR="00973052" w:rsidRPr="00973052" w:rsidRDefault="00973052" w:rsidP="00973052">
      <w:pPr>
        <w:spacing w:after="200" w:line="200" w:lineRule="exact"/>
        <w:rPr>
          <w:rFonts w:eastAsiaTheme="minorHAnsi"/>
          <w:sz w:val="24"/>
          <w:szCs w:val="20"/>
        </w:rPr>
      </w:pP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The depth of flow changes along its length of the channel.</w:t>
      </w: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ab/>
        <w:t>Gradually varied flow may be caused due to various factors.</w:t>
      </w: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ab/>
        <w:t>Change in the shape of cross section. The channel reaches at downstream of sluice gate.</w:t>
      </w: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ab/>
        <w:t xml:space="preserve">Presence of obstructions (weirs &amp; dams) </w:t>
      </w: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ab/>
        <w:t>Change in shape over the length.</w:t>
      </w:r>
    </w:p>
    <w:p w:rsidR="00973052" w:rsidRPr="00973052" w:rsidRDefault="00973052" w:rsidP="00973052">
      <w:pPr>
        <w:spacing w:after="200" w:line="200" w:lineRule="exact"/>
        <w:rPr>
          <w:rFonts w:eastAsiaTheme="minorHAnsi"/>
          <w:sz w:val="24"/>
          <w:szCs w:val="20"/>
        </w:rPr>
      </w:pPr>
      <w:r w:rsidRPr="00973052">
        <w:rPr>
          <w:rFonts w:eastAsiaTheme="minorHAnsi"/>
          <w:sz w:val="24"/>
          <w:szCs w:val="20"/>
        </w:rPr>
        <w:tab/>
        <w:t>Change in frictional forces at channel bottom.</w:t>
      </w:r>
    </w:p>
    <w:p w:rsidR="00973052" w:rsidRPr="00973052" w:rsidRDefault="00973052" w:rsidP="00973052">
      <w:pPr>
        <w:spacing w:after="200" w:line="276" w:lineRule="auto"/>
        <w:rPr>
          <w:rFonts w:eastAsiaTheme="minorHAnsi"/>
          <w:sz w:val="24"/>
          <w:szCs w:val="20"/>
        </w:rPr>
      </w:pPr>
      <w:r w:rsidRPr="00973052">
        <w:rPr>
          <w:rFonts w:eastAsiaTheme="minorHAnsi"/>
          <w:sz w:val="24"/>
          <w:szCs w:val="20"/>
        </w:rPr>
        <w:tab/>
        <w:t xml:space="preserve">The gradually varied flow concept mainly concerned with the predicting or estimating </w:t>
      </w:r>
      <w:r w:rsidRPr="00973052">
        <w:rPr>
          <w:rFonts w:eastAsiaTheme="minorHAnsi"/>
          <w:sz w:val="24"/>
          <w:szCs w:val="20"/>
        </w:rPr>
        <w:tab/>
        <w:t>water surface curves or profiles and computing their length.</w:t>
      </w:r>
    </w:p>
    <w:p w:rsidR="00973052" w:rsidRPr="00973052" w:rsidRDefault="00973052" w:rsidP="00973052">
      <w:pPr>
        <w:spacing w:after="200" w:line="276" w:lineRule="auto"/>
        <w:jc w:val="center"/>
        <w:rPr>
          <w:rFonts w:eastAsiaTheme="minorHAnsi"/>
          <w:sz w:val="24"/>
          <w:szCs w:val="20"/>
        </w:rPr>
      </w:pPr>
      <w:r w:rsidRPr="00973052">
        <w:rPr>
          <w:rFonts w:asciiTheme="minorHAnsi" w:eastAsiaTheme="minorHAnsi" w:hAnsiTheme="minorHAnsi" w:cstheme="minorBidi"/>
          <w:noProof/>
        </w:rPr>
        <w:lastRenderedPageBreak/>
        <w:drawing>
          <wp:inline distT="0" distB="0" distL="0" distR="0" wp14:anchorId="69C22379" wp14:editId="57D7BC76">
            <wp:extent cx="4076700" cy="25050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4076700" cy="2505075"/>
                    </a:xfrm>
                    <a:prstGeom prst="rect">
                      <a:avLst/>
                    </a:prstGeom>
                  </pic:spPr>
                </pic:pic>
              </a:graphicData>
            </a:graphic>
          </wp:inline>
        </w:drawing>
      </w:r>
    </w:p>
    <w:p w:rsidR="00973052" w:rsidRPr="00973052" w:rsidRDefault="00973052" w:rsidP="00973052">
      <w:pPr>
        <w:spacing w:after="200" w:line="276" w:lineRule="auto"/>
        <w:jc w:val="center"/>
        <w:rPr>
          <w:rFonts w:eastAsiaTheme="minorHAnsi"/>
          <w:b/>
          <w:sz w:val="24"/>
          <w:szCs w:val="20"/>
        </w:rPr>
      </w:pPr>
      <w:r w:rsidRPr="00973052">
        <w:rPr>
          <w:rFonts w:eastAsiaTheme="minorHAnsi"/>
          <w:b/>
          <w:sz w:val="24"/>
          <w:szCs w:val="20"/>
        </w:rPr>
        <w:t>Fig 4.1 Definition sketch of gradually varied flow</w:t>
      </w:r>
    </w:p>
    <w:p w:rsidR="00973052" w:rsidRPr="00973052" w:rsidRDefault="00973052" w:rsidP="00973052">
      <w:pPr>
        <w:spacing w:after="200" w:line="276" w:lineRule="auto"/>
        <w:rPr>
          <w:rFonts w:eastAsiaTheme="minorHAnsi"/>
          <w:sz w:val="24"/>
          <w:szCs w:val="20"/>
        </w:rPr>
      </w:pPr>
    </w:p>
    <w:p w:rsidR="00973052" w:rsidRPr="00973052" w:rsidRDefault="00973052" w:rsidP="00973052">
      <w:pPr>
        <w:spacing w:after="200" w:line="276" w:lineRule="auto"/>
        <w:rPr>
          <w:rFonts w:eastAsiaTheme="minorHAnsi"/>
          <w:b/>
          <w:sz w:val="24"/>
          <w:szCs w:val="20"/>
        </w:rPr>
      </w:pPr>
      <w:r w:rsidRPr="00973052">
        <w:rPr>
          <w:rFonts w:eastAsiaTheme="minorHAnsi"/>
          <w:b/>
          <w:sz w:val="24"/>
          <w:szCs w:val="20"/>
        </w:rPr>
        <w:t>The dynamic equation of gradually varied flow:</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 xml:space="preserve">Flow is steady </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Channel is prismatic</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Kinetic energy coefficient is unity (α = 1)</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Pressure distribution is hydrostatic.</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Stream lines are straight and practically parallel with each other.</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Frictional forces are same throughout channel reach.</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 xml:space="preserve">Chezy’s &amp; manning’s roughness coefficients are commonly applicable to the GVF </w:t>
      </w:r>
      <w:r w:rsidRPr="00973052">
        <w:rPr>
          <w:rFonts w:eastAsiaTheme="minorHAnsi"/>
          <w:sz w:val="24"/>
          <w:szCs w:val="20"/>
        </w:rPr>
        <w:tab/>
        <w:t>channel.</w:t>
      </w:r>
    </w:p>
    <w:p w:rsidR="00973052" w:rsidRPr="00973052" w:rsidRDefault="00973052" w:rsidP="00973052">
      <w:pPr>
        <w:numPr>
          <w:ilvl w:val="1"/>
          <w:numId w:val="30"/>
        </w:numPr>
        <w:spacing w:after="200" w:line="276" w:lineRule="auto"/>
        <w:contextualSpacing/>
        <w:rPr>
          <w:rFonts w:eastAsiaTheme="minorHAnsi"/>
          <w:sz w:val="24"/>
          <w:szCs w:val="20"/>
        </w:rPr>
      </w:pPr>
      <w:r w:rsidRPr="00973052">
        <w:rPr>
          <w:rFonts w:eastAsiaTheme="minorHAnsi"/>
          <w:sz w:val="24"/>
          <w:szCs w:val="20"/>
        </w:rPr>
        <w:t>Bed slope is mild.</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 xml:space="preserve">Consider a profile of gradually varied flow in the elementary length dx. And controlled </w:t>
      </w:r>
      <w:r w:rsidRPr="00973052">
        <w:rPr>
          <w:rFonts w:eastAsiaTheme="minorHAnsi"/>
          <w:sz w:val="24"/>
          <w:szCs w:val="20"/>
        </w:rPr>
        <w:tab/>
        <w:t>volume is considered in between section (1)-(1) &amp; (2)-(2).</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Let Z</w:t>
      </w:r>
      <w:r w:rsidRPr="00973052">
        <w:rPr>
          <w:rFonts w:eastAsiaTheme="minorHAnsi"/>
          <w:sz w:val="24"/>
          <w:szCs w:val="20"/>
          <w:vertAlign w:val="subscript"/>
        </w:rPr>
        <w:t xml:space="preserve">1, </w:t>
      </w:r>
      <w:r w:rsidRPr="00973052">
        <w:rPr>
          <w:rFonts w:eastAsiaTheme="minorHAnsi"/>
          <w:sz w:val="24"/>
          <w:szCs w:val="20"/>
        </w:rPr>
        <w:t>Z</w:t>
      </w:r>
      <w:r w:rsidRPr="00973052">
        <w:rPr>
          <w:rFonts w:eastAsiaTheme="minorHAnsi"/>
          <w:sz w:val="24"/>
          <w:szCs w:val="20"/>
          <w:vertAlign w:val="subscript"/>
        </w:rPr>
        <w:t>2</w:t>
      </w:r>
      <w:r w:rsidRPr="00973052">
        <w:rPr>
          <w:rFonts w:eastAsiaTheme="minorHAnsi"/>
          <w:sz w:val="24"/>
          <w:szCs w:val="20"/>
        </w:rPr>
        <w:t xml:space="preserve"> be the datum heads at section (1)-(1) &amp; (2)-(2).</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Let y</w:t>
      </w:r>
      <w:r w:rsidRPr="00973052">
        <w:rPr>
          <w:rFonts w:eastAsiaTheme="minorHAnsi"/>
          <w:sz w:val="24"/>
          <w:szCs w:val="20"/>
          <w:vertAlign w:val="subscript"/>
        </w:rPr>
        <w:t>1</w:t>
      </w:r>
      <w:r w:rsidRPr="00973052">
        <w:rPr>
          <w:rFonts w:eastAsiaTheme="minorHAnsi"/>
          <w:sz w:val="24"/>
          <w:szCs w:val="20"/>
        </w:rPr>
        <w:t>, y2 be the depths of flow at section (1)-(1) &amp; (2)-(2).</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V</w:t>
      </w:r>
      <w:r w:rsidRPr="00973052">
        <w:rPr>
          <w:rFonts w:eastAsiaTheme="minorHAnsi"/>
          <w:sz w:val="24"/>
          <w:szCs w:val="20"/>
          <w:vertAlign w:val="subscript"/>
        </w:rPr>
        <w:t>1,</w:t>
      </w:r>
      <w:r w:rsidRPr="00973052">
        <w:rPr>
          <w:rFonts w:eastAsiaTheme="minorHAnsi"/>
          <w:sz w:val="24"/>
          <w:szCs w:val="20"/>
        </w:rPr>
        <w:t xml:space="preserve"> V</w:t>
      </w:r>
      <w:r w:rsidRPr="00973052">
        <w:rPr>
          <w:rFonts w:eastAsiaTheme="minorHAnsi"/>
          <w:sz w:val="24"/>
          <w:szCs w:val="20"/>
          <w:vertAlign w:val="subscript"/>
        </w:rPr>
        <w:t>2</w:t>
      </w:r>
      <w:r w:rsidRPr="00973052">
        <w:rPr>
          <w:rFonts w:eastAsiaTheme="minorHAnsi"/>
          <w:sz w:val="24"/>
          <w:szCs w:val="20"/>
        </w:rPr>
        <w:t xml:space="preserve"> be the velocities at section (1)-(1) &amp; (2)-(2).</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S</w:t>
      </w:r>
      <w:r w:rsidRPr="00973052">
        <w:rPr>
          <w:rFonts w:eastAsiaTheme="minorHAnsi"/>
          <w:sz w:val="24"/>
          <w:szCs w:val="20"/>
          <w:vertAlign w:val="subscript"/>
        </w:rPr>
        <w:t xml:space="preserve">b, </w:t>
      </w:r>
      <w:r w:rsidRPr="00973052">
        <w:rPr>
          <w:rFonts w:eastAsiaTheme="minorHAnsi"/>
          <w:sz w:val="24"/>
          <w:szCs w:val="20"/>
        </w:rPr>
        <w:t>S</w:t>
      </w:r>
      <w:r w:rsidRPr="00973052">
        <w:rPr>
          <w:rFonts w:eastAsiaTheme="minorHAnsi"/>
          <w:sz w:val="24"/>
          <w:szCs w:val="20"/>
          <w:vertAlign w:val="subscript"/>
        </w:rPr>
        <w:t xml:space="preserve">e </w:t>
      </w:r>
      <w:r w:rsidRPr="00973052">
        <w:rPr>
          <w:rFonts w:eastAsiaTheme="minorHAnsi"/>
          <w:sz w:val="24"/>
          <w:szCs w:val="20"/>
        </w:rPr>
        <w:t>(or) S</w:t>
      </w:r>
      <w:r w:rsidRPr="00973052">
        <w:rPr>
          <w:rFonts w:eastAsiaTheme="minorHAnsi"/>
          <w:sz w:val="24"/>
          <w:szCs w:val="20"/>
          <w:vertAlign w:val="subscript"/>
        </w:rPr>
        <w:t>f</w:t>
      </w:r>
      <w:r w:rsidRPr="00973052">
        <w:rPr>
          <w:rFonts w:eastAsiaTheme="minorHAnsi"/>
          <w:sz w:val="24"/>
          <w:szCs w:val="20"/>
        </w:rPr>
        <w:t xml:space="preserve">   is the slope of channel bottom and slope of energy line respectively.</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From Bernoulli’s equation</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r>
      <w:r w:rsidRPr="00973052">
        <w:rPr>
          <w:rFonts w:eastAsiaTheme="minorHAnsi"/>
          <w:sz w:val="24"/>
          <w:szCs w:val="20"/>
        </w:rPr>
        <w:tab/>
        <w:t xml:space="preserve">The total energy head of general form can be written as </w:t>
      </w:r>
      <w:r w:rsidRPr="00973052">
        <w:rPr>
          <w:rFonts w:eastAsiaTheme="minorHAnsi"/>
          <w:position w:val="-28"/>
          <w:sz w:val="24"/>
          <w:szCs w:val="20"/>
        </w:rPr>
        <w:object w:dxaOrig="1620" w:dyaOrig="740">
          <v:shape id="_x0000_i1188" type="#_x0000_t75" style="width:81pt;height:36.75pt" o:ole="">
            <v:imagedata r:id="rId373" o:title=""/>
          </v:shape>
          <o:OLEObject Type="Embed" ProgID="Equation.3" ShapeID="_x0000_i1188" DrawAspect="Content" ObjectID="_1573375379" r:id="rId374"/>
        </w:objec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r>
      <w:r w:rsidRPr="00973052">
        <w:rPr>
          <w:rFonts w:eastAsiaTheme="minorHAnsi"/>
          <w:sz w:val="24"/>
          <w:szCs w:val="20"/>
        </w:rPr>
        <w:tab/>
        <w:t>Differentiate H w.r.t elementary length dx.</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 xml:space="preserve">                                                 </w:t>
      </w:r>
      <w:r w:rsidRPr="00973052">
        <w:rPr>
          <w:rFonts w:eastAsiaTheme="minorHAnsi"/>
          <w:position w:val="-24"/>
          <w:sz w:val="24"/>
          <w:szCs w:val="20"/>
        </w:rPr>
        <w:object w:dxaOrig="2480" w:dyaOrig="1120">
          <v:shape id="_x0000_i1189" type="#_x0000_t75" style="width:123.75pt;height:56.25pt" o:ole="">
            <v:imagedata r:id="rId375" o:title=""/>
          </v:shape>
          <o:OLEObject Type="Embed" ProgID="Equation.3" ShapeID="_x0000_i1189" DrawAspect="Content" ObjectID="_1573375380" r:id="rId376"/>
        </w:object>
      </w:r>
    </w:p>
    <w:p w:rsidR="00973052" w:rsidRPr="00973052" w:rsidRDefault="00973052" w:rsidP="00973052">
      <w:pPr>
        <w:spacing w:after="200" w:line="276" w:lineRule="auto"/>
        <w:contextualSpacing/>
        <w:jc w:val="both"/>
        <w:rPr>
          <w:rFonts w:eastAsiaTheme="minorHAnsi"/>
          <w:sz w:val="24"/>
          <w:szCs w:val="20"/>
        </w:rPr>
      </w:pP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t xml:space="preserve">Here, </w:t>
      </w:r>
      <w:r w:rsidRPr="00973052">
        <w:rPr>
          <w:rFonts w:eastAsiaTheme="minorHAnsi"/>
          <w:position w:val="-24"/>
          <w:sz w:val="24"/>
          <w:szCs w:val="20"/>
        </w:rPr>
        <w:object w:dxaOrig="440" w:dyaOrig="620">
          <v:shape id="_x0000_i1190" type="#_x0000_t75" style="width:21.75pt;height:30.75pt" o:ole="">
            <v:imagedata r:id="rId377" o:title=""/>
          </v:shape>
          <o:OLEObject Type="Embed" ProgID="Equation.3" ShapeID="_x0000_i1190" DrawAspect="Content" ObjectID="_1573375381" r:id="rId378"/>
        </w:object>
      </w:r>
      <w:r w:rsidRPr="00973052">
        <w:rPr>
          <w:rFonts w:eastAsiaTheme="minorHAnsi"/>
          <w:sz w:val="24"/>
          <w:szCs w:val="20"/>
        </w:rPr>
        <w:t xml:space="preserve"> is rate of change of total energy head w.r.t to elementary length of the channel. If length increases total energy head will decrease</w:t>
      </w:r>
    </w:p>
    <w:p w:rsidR="00973052" w:rsidRPr="00973052" w:rsidRDefault="00973052" w:rsidP="00973052">
      <w:pPr>
        <w:spacing w:after="200" w:line="276" w:lineRule="auto"/>
        <w:contextualSpacing/>
        <w:jc w:val="both"/>
        <w:rPr>
          <w:rFonts w:eastAsiaTheme="minorHAnsi"/>
          <w:sz w:val="24"/>
          <w:szCs w:val="20"/>
        </w:rPr>
      </w:pPr>
      <w:r w:rsidRPr="00973052">
        <w:rPr>
          <w:rFonts w:eastAsiaTheme="minorHAnsi"/>
          <w:sz w:val="24"/>
          <w:szCs w:val="20"/>
        </w:rPr>
        <w:tab/>
      </w:r>
      <w:r w:rsidRPr="00973052">
        <w:rPr>
          <w:rFonts w:eastAsiaTheme="minorHAnsi"/>
          <w:sz w:val="24"/>
          <w:szCs w:val="20"/>
        </w:rPr>
        <w:tab/>
        <w:t xml:space="preserve">Therefore, </w:t>
      </w:r>
      <w:r w:rsidRPr="00973052">
        <w:rPr>
          <w:rFonts w:eastAsiaTheme="minorHAnsi"/>
          <w:position w:val="-24"/>
          <w:sz w:val="24"/>
          <w:szCs w:val="20"/>
        </w:rPr>
        <w:object w:dxaOrig="440" w:dyaOrig="620">
          <v:shape id="_x0000_i1191" type="#_x0000_t75" style="width:21.75pt;height:30.75pt" o:ole="">
            <v:imagedata r:id="rId377" o:title=""/>
          </v:shape>
          <o:OLEObject Type="Embed" ProgID="Equation.3" ShapeID="_x0000_i1191" DrawAspect="Content" ObjectID="_1573375382" r:id="rId379"/>
        </w:object>
      </w:r>
      <w:r w:rsidRPr="00973052">
        <w:rPr>
          <w:rFonts w:eastAsiaTheme="minorHAnsi"/>
          <w:sz w:val="24"/>
          <w:szCs w:val="20"/>
        </w:rPr>
        <w:t xml:space="preserve"> is taken as (-) ve.</w:t>
      </w:r>
    </w:p>
    <w:p w:rsidR="00973052" w:rsidRPr="00973052" w:rsidRDefault="00973052" w:rsidP="00973052">
      <w:pPr>
        <w:spacing w:after="200" w:line="276" w:lineRule="auto"/>
        <w:contextualSpacing/>
        <w:rPr>
          <w:rFonts w:eastAsiaTheme="minorHAnsi"/>
          <w:sz w:val="24"/>
          <w:szCs w:val="20"/>
        </w:rPr>
      </w:pPr>
      <w:r w:rsidRPr="00973052">
        <w:rPr>
          <w:rFonts w:eastAsiaTheme="minorHAnsi"/>
          <w:sz w:val="24"/>
          <w:szCs w:val="20"/>
        </w:rPr>
        <w:tab/>
      </w:r>
      <w:r w:rsidRPr="00973052">
        <w:rPr>
          <w:rFonts w:eastAsiaTheme="minorHAnsi"/>
          <w:sz w:val="24"/>
          <w:szCs w:val="20"/>
        </w:rPr>
        <w:tab/>
      </w:r>
      <w:r w:rsidRPr="00973052">
        <w:rPr>
          <w:rFonts w:eastAsiaTheme="minorHAnsi"/>
          <w:position w:val="-24"/>
          <w:sz w:val="24"/>
          <w:szCs w:val="20"/>
        </w:rPr>
        <w:object w:dxaOrig="440" w:dyaOrig="620">
          <v:shape id="_x0000_i1192" type="#_x0000_t75" style="width:21.75pt;height:30.75pt" o:ole="">
            <v:imagedata r:id="rId377" o:title=""/>
          </v:shape>
          <o:OLEObject Type="Embed" ProgID="Equation.3" ShapeID="_x0000_i1192" DrawAspect="Content" ObjectID="_1573375383" r:id="rId380"/>
        </w:object>
      </w:r>
      <w:r w:rsidRPr="00973052">
        <w:rPr>
          <w:rFonts w:eastAsiaTheme="minorHAnsi"/>
          <w:sz w:val="24"/>
          <w:szCs w:val="20"/>
        </w:rPr>
        <w:t xml:space="preserve"> </w:t>
      </w:r>
      <w:proofErr w:type="gramStart"/>
      <w:r w:rsidRPr="00973052">
        <w:rPr>
          <w:rFonts w:eastAsiaTheme="minorHAnsi"/>
          <w:sz w:val="24"/>
          <w:szCs w:val="20"/>
        </w:rPr>
        <w:t>is</w:t>
      </w:r>
      <w:proofErr w:type="gramEnd"/>
      <w:r w:rsidRPr="00973052">
        <w:rPr>
          <w:rFonts w:eastAsiaTheme="minorHAnsi"/>
          <w:sz w:val="24"/>
          <w:szCs w:val="20"/>
        </w:rPr>
        <w:t xml:space="preserve"> the slope of energy line (or) frictional slope.</w:t>
      </w:r>
    </w:p>
    <w:p w:rsidR="00973052" w:rsidRPr="00973052" w:rsidRDefault="00973052" w:rsidP="00973052">
      <w:pPr>
        <w:spacing w:after="200" w:line="276" w:lineRule="auto"/>
        <w:contextualSpacing/>
        <w:rPr>
          <w:rFonts w:eastAsiaTheme="minorHAnsi"/>
          <w:sz w:val="24"/>
          <w:szCs w:val="20"/>
        </w:rPr>
      </w:pPr>
      <w:r w:rsidRPr="00973052">
        <w:rPr>
          <w:rFonts w:eastAsiaTheme="minorHAnsi"/>
          <w:sz w:val="24"/>
          <w:szCs w:val="20"/>
        </w:rPr>
        <w:tab/>
      </w:r>
      <w:r w:rsidRPr="00973052">
        <w:rPr>
          <w:rFonts w:eastAsiaTheme="minorHAnsi"/>
          <w:sz w:val="24"/>
          <w:szCs w:val="20"/>
        </w:rPr>
        <w:tab/>
        <w:t xml:space="preserve">Therefore, </w:t>
      </w:r>
      <w:r w:rsidRPr="00973052">
        <w:rPr>
          <w:rFonts w:eastAsiaTheme="minorHAnsi"/>
          <w:position w:val="-24"/>
          <w:sz w:val="24"/>
          <w:szCs w:val="20"/>
        </w:rPr>
        <w:object w:dxaOrig="1500" w:dyaOrig="620">
          <v:shape id="_x0000_i1193" type="#_x0000_t75" style="width:75pt;height:30.75pt" o:ole="">
            <v:imagedata r:id="rId381" o:title=""/>
          </v:shape>
          <o:OLEObject Type="Embed" ProgID="Equation.3" ShapeID="_x0000_i1193" DrawAspect="Content" ObjectID="_1573375384" r:id="rId382"/>
        </w:object>
      </w:r>
    </w:p>
    <w:p w:rsidR="00973052" w:rsidRPr="00973052" w:rsidRDefault="00973052" w:rsidP="00973052">
      <w:pPr>
        <w:spacing w:after="200" w:line="276" w:lineRule="auto"/>
        <w:contextualSpacing/>
        <w:rPr>
          <w:rFonts w:eastAsiaTheme="minorHAnsi"/>
          <w:sz w:val="24"/>
          <w:szCs w:val="20"/>
        </w:rPr>
      </w:pPr>
      <w:r w:rsidRPr="00973052">
        <w:rPr>
          <w:rFonts w:eastAsiaTheme="minorHAnsi"/>
          <w:sz w:val="24"/>
          <w:szCs w:val="20"/>
        </w:rPr>
        <w:tab/>
      </w:r>
      <w:r w:rsidRPr="00973052">
        <w:rPr>
          <w:rFonts w:eastAsiaTheme="minorHAnsi"/>
          <w:sz w:val="24"/>
          <w:szCs w:val="20"/>
        </w:rPr>
        <w:tab/>
        <w:t xml:space="preserve">Here, </w:t>
      </w:r>
      <w:r w:rsidRPr="00973052">
        <w:rPr>
          <w:rFonts w:eastAsiaTheme="minorHAnsi"/>
          <w:position w:val="-24"/>
          <w:sz w:val="24"/>
          <w:szCs w:val="20"/>
        </w:rPr>
        <w:object w:dxaOrig="400" w:dyaOrig="620">
          <v:shape id="_x0000_i1194" type="#_x0000_t75" style="width:20.25pt;height:30.75pt" o:ole="">
            <v:imagedata r:id="rId383" o:title=""/>
          </v:shape>
          <o:OLEObject Type="Embed" ProgID="Equation.3" ShapeID="_x0000_i1194" DrawAspect="Content" ObjectID="_1573375385" r:id="rId384"/>
        </w:object>
      </w:r>
      <w:r w:rsidRPr="00973052">
        <w:rPr>
          <w:rFonts w:eastAsiaTheme="minorHAnsi"/>
          <w:sz w:val="24"/>
          <w:szCs w:val="20"/>
        </w:rPr>
        <w:t xml:space="preserve"> is the rate of change of datum head w.r.t elementary length of the </w:t>
      </w:r>
      <w:r w:rsidRPr="00973052">
        <w:rPr>
          <w:rFonts w:eastAsiaTheme="minorHAnsi"/>
          <w:sz w:val="24"/>
          <w:szCs w:val="20"/>
        </w:rPr>
        <w:tab/>
      </w:r>
      <w:r w:rsidRPr="00973052">
        <w:rPr>
          <w:rFonts w:eastAsiaTheme="minorHAnsi"/>
          <w:sz w:val="24"/>
          <w:szCs w:val="20"/>
        </w:rPr>
        <w:tab/>
      </w:r>
      <w:r w:rsidRPr="00973052">
        <w:rPr>
          <w:rFonts w:eastAsiaTheme="minorHAnsi"/>
          <w:sz w:val="24"/>
          <w:szCs w:val="20"/>
        </w:rPr>
        <w:tab/>
        <w:t>channel.</w:t>
      </w:r>
    </w:p>
    <w:p w:rsidR="00973052" w:rsidRPr="00973052" w:rsidRDefault="00973052" w:rsidP="00973052">
      <w:pPr>
        <w:spacing w:after="200" w:line="276" w:lineRule="auto"/>
        <w:contextualSpacing/>
        <w:rPr>
          <w:rFonts w:eastAsiaTheme="minorHAnsi"/>
          <w:sz w:val="24"/>
          <w:szCs w:val="20"/>
        </w:rPr>
      </w:pPr>
      <w:r w:rsidRPr="00973052">
        <w:rPr>
          <w:rFonts w:eastAsiaTheme="minorHAnsi"/>
          <w:sz w:val="24"/>
          <w:szCs w:val="20"/>
        </w:rPr>
        <w:tab/>
      </w:r>
      <w:r w:rsidRPr="00973052">
        <w:rPr>
          <w:rFonts w:eastAsiaTheme="minorHAnsi"/>
          <w:sz w:val="24"/>
          <w:szCs w:val="20"/>
        </w:rPr>
        <w:tab/>
        <w:t xml:space="preserve">If </w:t>
      </w:r>
      <w:r w:rsidRPr="00973052">
        <w:rPr>
          <w:rFonts w:eastAsiaTheme="minorHAnsi"/>
          <w:i/>
          <w:sz w:val="24"/>
          <w:szCs w:val="20"/>
        </w:rPr>
        <w:t>x</w:t>
      </w:r>
      <w:r w:rsidRPr="00973052">
        <w:rPr>
          <w:rFonts w:eastAsiaTheme="minorHAnsi"/>
          <w:sz w:val="24"/>
          <w:szCs w:val="20"/>
        </w:rPr>
        <w:t xml:space="preserve"> increases along with flow datum head will decrease</w:t>
      </w:r>
    </w:p>
    <w:p w:rsidR="00973052" w:rsidRPr="00973052" w:rsidRDefault="00973052" w:rsidP="00973052">
      <w:pPr>
        <w:spacing w:after="200" w:line="276" w:lineRule="auto"/>
        <w:contextualSpacing/>
        <w:jc w:val="center"/>
        <w:rPr>
          <w:rFonts w:eastAsiaTheme="minorHAnsi"/>
          <w:sz w:val="24"/>
          <w:szCs w:val="20"/>
        </w:rPr>
      </w:pPr>
      <w:r w:rsidRPr="00973052">
        <w:rPr>
          <w:rFonts w:eastAsiaTheme="minorHAnsi"/>
          <w:sz w:val="24"/>
          <w:szCs w:val="20"/>
        </w:rPr>
        <w:t xml:space="preserve">Therefore, </w:t>
      </w:r>
      <w:r w:rsidRPr="00973052">
        <w:rPr>
          <w:rFonts w:eastAsiaTheme="minorHAnsi"/>
          <w:position w:val="-24"/>
          <w:sz w:val="24"/>
          <w:szCs w:val="20"/>
        </w:rPr>
        <w:object w:dxaOrig="400" w:dyaOrig="620">
          <v:shape id="_x0000_i1195" type="#_x0000_t75" style="width:20.25pt;height:30.75pt" o:ole="">
            <v:imagedata r:id="rId385" o:title=""/>
          </v:shape>
          <o:OLEObject Type="Embed" ProgID="Equation.3" ShapeID="_x0000_i1195" DrawAspect="Content" ObjectID="_1573375386" r:id="rId386"/>
        </w:object>
      </w:r>
      <w:r w:rsidRPr="00973052">
        <w:rPr>
          <w:rFonts w:eastAsiaTheme="minorHAnsi"/>
          <w:sz w:val="24"/>
          <w:szCs w:val="20"/>
        </w:rPr>
        <w:t xml:space="preserve"> is taken as (-) ve.</w:t>
      </w:r>
    </w:p>
    <w:p w:rsidR="00973052" w:rsidRPr="00973052" w:rsidRDefault="00973052" w:rsidP="00973052">
      <w:pPr>
        <w:autoSpaceDE w:val="0"/>
        <w:autoSpaceDN w:val="0"/>
        <w:adjustRightInd w:val="0"/>
        <w:jc w:val="center"/>
        <w:rPr>
          <w:rFonts w:eastAsiaTheme="minorHAnsi"/>
          <w:sz w:val="24"/>
          <w:szCs w:val="20"/>
        </w:rPr>
      </w:pPr>
      <w:r w:rsidRPr="00973052">
        <w:rPr>
          <w:rFonts w:eastAsiaTheme="minorHAnsi"/>
          <w:position w:val="-24"/>
          <w:sz w:val="24"/>
          <w:szCs w:val="20"/>
        </w:rPr>
        <w:object w:dxaOrig="840" w:dyaOrig="620">
          <v:shape id="_x0000_i1196" type="#_x0000_t75" style="width:42pt;height:30.75pt" o:ole="">
            <v:imagedata r:id="rId387" o:title=""/>
          </v:shape>
          <o:OLEObject Type="Embed" ProgID="Equation.3" ShapeID="_x0000_i1196" DrawAspect="Content" ObjectID="_1573375387" r:id="rId388"/>
        </w:object>
      </w:r>
    </w:p>
    <w:p w:rsidR="00973052" w:rsidRPr="00973052" w:rsidRDefault="00973052" w:rsidP="00973052">
      <w:pPr>
        <w:autoSpaceDE w:val="0"/>
        <w:autoSpaceDN w:val="0"/>
        <w:adjustRightInd w:val="0"/>
        <w:rPr>
          <w:rFonts w:eastAsiaTheme="minorHAnsi"/>
          <w:sz w:val="24"/>
          <w:szCs w:val="20"/>
        </w:rPr>
      </w:pPr>
      <w:r w:rsidRPr="00973052">
        <w:rPr>
          <w:rFonts w:eastAsiaTheme="minorHAnsi"/>
          <w:sz w:val="24"/>
          <w:szCs w:val="20"/>
        </w:rPr>
        <w:tab/>
        <w:t>The above parameters are substituted in total energy equation</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position w:val="-24"/>
          <w:sz w:val="24"/>
          <w:szCs w:val="24"/>
        </w:rPr>
        <w:object w:dxaOrig="2600" w:dyaOrig="1120">
          <v:shape id="_x0000_i1197" type="#_x0000_t75" style="width:129.75pt;height:56.25pt" o:ole="">
            <v:imagedata r:id="rId389" o:title=""/>
          </v:shape>
          <o:OLEObject Type="Embed" ProgID="Equation.3" ShapeID="_x0000_i1197" DrawAspect="Content" ObjectID="_1573375388" r:id="rId390"/>
        </w:objec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 xml:space="preserve">                                               </w:t>
      </w:r>
      <w:r w:rsidRPr="00973052">
        <w:rPr>
          <w:rFonts w:eastAsiaTheme="minorHAnsi"/>
          <w:position w:val="-28"/>
          <w:sz w:val="24"/>
          <w:szCs w:val="24"/>
        </w:rPr>
        <w:object w:dxaOrig="2580" w:dyaOrig="1160">
          <v:shape id="_x0000_i1198" type="#_x0000_t75" style="width:129pt;height:57.75pt" o:ole="">
            <v:imagedata r:id="rId391" o:title=""/>
          </v:shape>
          <o:OLEObject Type="Embed" ProgID="Equation.3" ShapeID="_x0000_i1198" DrawAspect="Content" ObjectID="_1573375389" r:id="rId392"/>
        </w:objec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position w:val="-36"/>
          <w:sz w:val="24"/>
          <w:szCs w:val="24"/>
        </w:rPr>
        <w:object w:dxaOrig="2659" w:dyaOrig="840">
          <v:shape id="_x0000_i1199" type="#_x0000_t75" style="width:132.75pt;height:42pt" o:ole="">
            <v:imagedata r:id="rId393" o:title=""/>
          </v:shape>
          <o:OLEObject Type="Embed" ProgID="Equation.3" ShapeID="_x0000_i1199" DrawAspect="Content" ObjectID="_1573375390" r:id="rId394"/>
        </w:objec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position w:val="-80"/>
          <w:sz w:val="24"/>
          <w:szCs w:val="24"/>
        </w:rPr>
        <w:object w:dxaOrig="2020" w:dyaOrig="1180">
          <v:shape id="_x0000_i1200" type="#_x0000_t75" style="width:101.25pt;height:59.25pt" o:ole="">
            <v:imagedata r:id="rId395" o:title=""/>
          </v:shape>
          <o:OLEObject Type="Embed" ProgID="Equation.3" ShapeID="_x0000_i1200" DrawAspect="Content" ObjectID="_1573375391" r:id="rId396"/>
        </w:object>
      </w:r>
      <w:r w:rsidRPr="00973052">
        <w:rPr>
          <w:rFonts w:eastAsiaTheme="minorHAnsi"/>
          <w:sz w:val="24"/>
          <w:szCs w:val="24"/>
        </w:rPr>
        <w:t xml:space="preserve">      …………. Eq (4.1)</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t>The above equation is general form of dynamic equation of gradually varied flow.</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Consider a prismatic channel of flow steady and top width T, depth of flow y as shown in figure.</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 xml:space="preserve">Elementary area </w:t>
      </w:r>
      <w:r w:rsidRPr="00973052">
        <w:rPr>
          <w:rFonts w:eastAsiaTheme="minorHAnsi"/>
          <w:position w:val="-10"/>
          <w:sz w:val="24"/>
          <w:szCs w:val="24"/>
        </w:rPr>
        <w:object w:dxaOrig="940" w:dyaOrig="320">
          <v:shape id="_x0000_i1201" type="#_x0000_t75" style="width:47.25pt;height:15.75pt" o:ole="">
            <v:imagedata r:id="rId397" o:title=""/>
          </v:shape>
          <o:OLEObject Type="Embed" ProgID="Equation.3" ShapeID="_x0000_i1201" DrawAspect="Content" ObjectID="_1573375392" r:id="rId398"/>
        </w:object>
      </w:r>
      <w:r w:rsidRPr="00973052">
        <w:rPr>
          <w:rFonts w:eastAsiaTheme="minorHAnsi"/>
          <w:sz w:val="24"/>
          <w:szCs w:val="24"/>
        </w:rPr>
        <w:t xml:space="preserve"> </w:t>
      </w:r>
      <w:r w:rsidRPr="00973052">
        <w:rPr>
          <w:rFonts w:eastAsiaTheme="minorHAnsi"/>
          <w:position w:val="-28"/>
          <w:sz w:val="24"/>
          <w:szCs w:val="24"/>
        </w:rPr>
        <w:object w:dxaOrig="780" w:dyaOrig="660">
          <v:shape id="_x0000_i1202" type="#_x0000_t75" style="width:39pt;height:33pt" o:ole="">
            <v:imagedata r:id="rId399" o:title=""/>
          </v:shape>
          <o:OLEObject Type="Embed" ProgID="Equation.3" ShapeID="_x0000_i1202" DrawAspect="Content" ObjectID="_1573375393" r:id="rId400"/>
        </w:object>
      </w:r>
    </w:p>
    <w:p w:rsidR="00973052" w:rsidRPr="00973052" w:rsidRDefault="00973052" w:rsidP="00973052">
      <w:pPr>
        <w:autoSpaceDE w:val="0"/>
        <w:autoSpaceDN w:val="0"/>
        <w:adjustRightInd w:val="0"/>
        <w:rPr>
          <w:rFonts w:eastAsiaTheme="minorHAnsi"/>
          <w:sz w:val="24"/>
          <w:szCs w:val="24"/>
        </w:rPr>
      </w:pP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position w:val="-76"/>
          <w:sz w:val="24"/>
          <w:szCs w:val="24"/>
        </w:rPr>
        <w:object w:dxaOrig="4220" w:dyaOrig="1140">
          <v:shape id="_x0000_i1203" type="#_x0000_t75" style="width:210.75pt;height:57pt" o:ole="">
            <v:imagedata r:id="rId401" o:title=""/>
          </v:shape>
          <o:OLEObject Type="Embed" ProgID="Equation.3" ShapeID="_x0000_i1203" DrawAspect="Content" ObjectID="_1573375394" r:id="rId402"/>
        </w:objec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lastRenderedPageBreak/>
        <w:tab/>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eastAsiaTheme="minorHAnsi"/>
          <w:position w:val="-76"/>
          <w:sz w:val="24"/>
          <w:szCs w:val="24"/>
        </w:rPr>
        <w:object w:dxaOrig="1640" w:dyaOrig="1140">
          <v:shape id="_x0000_i1204" type="#_x0000_t75" style="width:81.75pt;height:57pt" o:ole="">
            <v:imagedata r:id="rId403" o:title=""/>
          </v:shape>
          <o:OLEObject Type="Embed" ProgID="Equation.3" ShapeID="_x0000_i1204" DrawAspect="Content" ObjectID="_1573375395" r:id="rId404"/>
        </w:object>
      </w:r>
      <w:r w:rsidRPr="00973052">
        <w:rPr>
          <w:rFonts w:eastAsiaTheme="minorHAnsi"/>
          <w:sz w:val="24"/>
          <w:szCs w:val="24"/>
        </w:rPr>
        <w:t xml:space="preserve">  …………. Eq (4.2)</w:t>
      </w:r>
    </w:p>
    <w:p w:rsidR="00973052" w:rsidRPr="00973052" w:rsidRDefault="00973052" w:rsidP="00973052">
      <w:pPr>
        <w:autoSpaceDE w:val="0"/>
        <w:autoSpaceDN w:val="0"/>
        <w:adjustRightInd w:val="0"/>
        <w:rPr>
          <w:rFonts w:eastAsiaTheme="minorHAnsi"/>
          <w:b/>
          <w:sz w:val="24"/>
          <w:szCs w:val="24"/>
        </w:rPr>
      </w:pPr>
      <w:r w:rsidRPr="00973052">
        <w:rPr>
          <w:rFonts w:eastAsiaTheme="minorHAnsi"/>
          <w:b/>
          <w:sz w:val="24"/>
          <w:szCs w:val="24"/>
        </w:rPr>
        <w:t>Classifications of Gradually varied flow profiles:</w:t>
      </w:r>
    </w:p>
    <w:p w:rsidR="00973052" w:rsidRPr="00973052" w:rsidRDefault="00973052" w:rsidP="00973052">
      <w:pPr>
        <w:autoSpaceDE w:val="0"/>
        <w:autoSpaceDN w:val="0"/>
        <w:adjustRightInd w:val="0"/>
        <w:spacing w:line="360" w:lineRule="auto"/>
        <w:rPr>
          <w:rFonts w:eastAsiaTheme="minorHAnsi"/>
          <w:sz w:val="24"/>
          <w:szCs w:val="24"/>
        </w:rPr>
      </w:pPr>
    </w:p>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ab/>
        <w:t xml:space="preserve">The various surface profiles may be classified into twelve different types according to the </w:t>
      </w:r>
      <w:r w:rsidRPr="00973052">
        <w:rPr>
          <w:rFonts w:eastAsiaTheme="minorHAnsi"/>
          <w:sz w:val="24"/>
          <w:szCs w:val="24"/>
        </w:rPr>
        <w:tab/>
        <w:t>nature of the channel slope and the zone in which the flow surface lies.</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M</w:t>
      </w:r>
      <w:r w:rsidRPr="00973052">
        <w:rPr>
          <w:rFonts w:eastAsiaTheme="minorHAnsi"/>
          <w:b/>
          <w:bCs/>
          <w:sz w:val="16"/>
          <w:szCs w:val="16"/>
        </w:rPr>
        <w:t>1</w:t>
      </w:r>
      <w:r w:rsidRPr="00973052">
        <w:rPr>
          <w:rFonts w:eastAsiaTheme="minorHAnsi"/>
          <w:b/>
          <w:bCs/>
          <w:sz w:val="24"/>
          <w:szCs w:val="24"/>
        </w:rPr>
        <w:t xml:space="preserve">- Profile: </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is a backwater curve and it lies in zone-1 of mild channel. This profile occurs where </w:t>
      </w:r>
      <w:r w:rsidRPr="00973052">
        <w:rPr>
          <w:rFonts w:eastAsiaTheme="minorHAnsi"/>
          <w:sz w:val="24"/>
          <w:szCs w:val="24"/>
        </w:rPr>
        <w:tab/>
        <w:t xml:space="preserve">the D/S end of a long mild channel is submerged in a reservoir to a depth greater than </w:t>
      </w:r>
      <w:r w:rsidRPr="00973052">
        <w:rPr>
          <w:rFonts w:eastAsiaTheme="minorHAnsi"/>
          <w:sz w:val="24"/>
          <w:szCs w:val="24"/>
        </w:rPr>
        <w:tab/>
        <w:t xml:space="preserve">normal depth of flow in the channel. The example may be profile behind a dam in a </w:t>
      </w:r>
      <w:r w:rsidRPr="00973052">
        <w:rPr>
          <w:rFonts w:eastAsiaTheme="minorHAnsi"/>
          <w:sz w:val="24"/>
          <w:szCs w:val="24"/>
        </w:rPr>
        <w:tab/>
        <w:t>natural river or a profile in a canal joining two reservoirs.</w:t>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asciiTheme="minorHAnsi" w:eastAsiaTheme="minorHAnsi" w:hAnsiTheme="minorHAnsi" w:cstheme="minorBidi"/>
          <w:noProof/>
        </w:rPr>
        <w:drawing>
          <wp:inline distT="0" distB="0" distL="0" distR="0" wp14:anchorId="3906ED5D" wp14:editId="59CCD882">
            <wp:extent cx="4486275" cy="25241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stretch>
                      <a:fillRect/>
                    </a:stretch>
                  </pic:blipFill>
                  <pic:spPr>
                    <a:xfrm>
                      <a:off x="0" y="0"/>
                      <a:ext cx="4486275" cy="2524125"/>
                    </a:xfrm>
                    <a:prstGeom prst="rect">
                      <a:avLst/>
                    </a:prstGeom>
                  </pic:spPr>
                </pic:pic>
              </a:graphicData>
            </a:graphic>
          </wp:inline>
        </w:drawing>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b/>
          <w:bCs/>
          <w:sz w:val="24"/>
          <w:szCs w:val="24"/>
        </w:rPr>
        <w:t>Fig 4.2 M</w:t>
      </w:r>
      <w:r w:rsidRPr="00973052">
        <w:rPr>
          <w:rFonts w:eastAsiaTheme="minorHAnsi"/>
          <w:b/>
          <w:bCs/>
          <w:sz w:val="16"/>
          <w:szCs w:val="16"/>
        </w:rPr>
        <w:t>1</w:t>
      </w:r>
      <w:r w:rsidRPr="00973052">
        <w:rPr>
          <w:rFonts w:eastAsiaTheme="minorHAnsi"/>
          <w:b/>
          <w:bCs/>
          <w:sz w:val="24"/>
          <w:szCs w:val="24"/>
        </w:rPr>
        <w:t>- Profile:</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M</w:t>
      </w:r>
      <w:r w:rsidRPr="00973052">
        <w:rPr>
          <w:rFonts w:eastAsiaTheme="minorHAnsi"/>
          <w:b/>
          <w:bCs/>
          <w:sz w:val="16"/>
          <w:szCs w:val="16"/>
        </w:rPr>
        <w:t>2</w:t>
      </w:r>
      <w:r w:rsidRPr="00973052">
        <w:rPr>
          <w:rFonts w:eastAsiaTheme="minorHAnsi"/>
          <w:b/>
          <w:bCs/>
          <w:sz w:val="24"/>
          <w:szCs w:val="24"/>
        </w:rPr>
        <w:t xml:space="preserve">-Profile: </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is a draw down curve and it lies in Zone-II of a mild channel. If the depth of </w:t>
      </w:r>
      <w:r w:rsidRPr="00973052">
        <w:rPr>
          <w:rFonts w:eastAsiaTheme="minorHAnsi"/>
          <w:sz w:val="24"/>
          <w:szCs w:val="24"/>
        </w:rPr>
        <w:tab/>
        <w:t xml:space="preserve">submergence on the D/S end is greater than </w:t>
      </w:r>
      <w:r w:rsidRPr="00973052">
        <w:rPr>
          <w:rFonts w:eastAsiaTheme="minorHAnsi"/>
          <w:position w:val="-10"/>
          <w:sz w:val="24"/>
          <w:szCs w:val="24"/>
        </w:rPr>
        <w:object w:dxaOrig="300" w:dyaOrig="340">
          <v:shape id="_x0000_i1205" type="#_x0000_t75" style="width:15pt;height:17.25pt" o:ole="">
            <v:imagedata r:id="rId406" o:title=""/>
          </v:shape>
          <o:OLEObject Type="Embed" ProgID="Equation.3" ShapeID="_x0000_i1205" DrawAspect="Content" ObjectID="_1573375396" r:id="rId407"/>
        </w:object>
      </w:r>
      <w:r w:rsidRPr="00973052">
        <w:rPr>
          <w:rFonts w:eastAsiaTheme="minorHAnsi"/>
          <w:sz w:val="24"/>
          <w:szCs w:val="24"/>
        </w:rPr>
        <w:t xml:space="preserve"> then only that much profile will be </w:t>
      </w:r>
      <w:r w:rsidRPr="00973052">
        <w:rPr>
          <w:rFonts w:eastAsiaTheme="minorHAnsi"/>
          <w:sz w:val="24"/>
          <w:szCs w:val="24"/>
        </w:rPr>
        <w:lastRenderedPageBreak/>
        <w:tab/>
        <w:t xml:space="preserve">formed, which lies above the water surface at the D/S end. For example, profile at D/S </w:t>
      </w:r>
      <w:r w:rsidRPr="00973052">
        <w:rPr>
          <w:rFonts w:eastAsiaTheme="minorHAnsi"/>
          <w:sz w:val="24"/>
          <w:szCs w:val="24"/>
        </w:rPr>
        <w:tab/>
        <w:t>end of a mild channel having free over fall.</w:t>
      </w:r>
    </w:p>
    <w:p w:rsidR="00973052" w:rsidRPr="00973052" w:rsidRDefault="00973052" w:rsidP="00973052">
      <w:pPr>
        <w:autoSpaceDE w:val="0"/>
        <w:autoSpaceDN w:val="0"/>
        <w:adjustRightInd w:val="0"/>
        <w:spacing w:line="360" w:lineRule="auto"/>
        <w:jc w:val="both"/>
        <w:rPr>
          <w:rFonts w:eastAsiaTheme="minorHAnsi"/>
          <w:sz w:val="24"/>
          <w:szCs w:val="24"/>
        </w:rPr>
      </w:pP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48698162" wp14:editId="129562D9">
            <wp:extent cx="4343400" cy="20955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a:stretch>
                      <a:fillRect/>
                    </a:stretch>
                  </pic:blipFill>
                  <pic:spPr>
                    <a:xfrm>
                      <a:off x="0" y="0"/>
                      <a:ext cx="4343400" cy="2095500"/>
                    </a:xfrm>
                    <a:prstGeom prst="rect">
                      <a:avLst/>
                    </a:prstGeom>
                  </pic:spPr>
                </pic:pic>
              </a:graphicData>
            </a:graphic>
          </wp:inline>
        </w:drawing>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 4.3 M</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M</w:t>
      </w:r>
      <w:r w:rsidRPr="00973052">
        <w:rPr>
          <w:rFonts w:eastAsiaTheme="minorHAnsi"/>
          <w:b/>
          <w:bCs/>
          <w:sz w:val="16"/>
          <w:szCs w:val="16"/>
        </w:rPr>
        <w:t>3</w:t>
      </w:r>
      <w:r w:rsidRPr="00973052">
        <w:rPr>
          <w:rFonts w:eastAsiaTheme="minorHAnsi"/>
          <w:b/>
          <w:bCs/>
          <w:sz w:val="24"/>
          <w:szCs w:val="24"/>
        </w:rPr>
        <w:t xml:space="preserve">-Profile: </w:t>
      </w:r>
    </w:p>
    <w:p w:rsidR="00973052" w:rsidRPr="00973052" w:rsidRDefault="00973052" w:rsidP="00973052">
      <w:pPr>
        <w:autoSpaceDE w:val="0"/>
        <w:autoSpaceDN w:val="0"/>
        <w:adjustRightInd w:val="0"/>
        <w:jc w:val="both"/>
        <w:rPr>
          <w:rFonts w:eastAsiaTheme="minorHAnsi"/>
          <w:sz w:val="24"/>
          <w:szCs w:val="24"/>
        </w:rPr>
      </w:pP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profile is a backwater curve which lies in Zone III of a mild channel. It starts from </w:t>
      </w:r>
      <w:r w:rsidRPr="00973052">
        <w:rPr>
          <w:rFonts w:eastAsiaTheme="minorHAnsi"/>
          <w:sz w:val="24"/>
          <w:szCs w:val="24"/>
        </w:rPr>
        <w:tab/>
        <w:t xml:space="preserve">the upstream channel bottom and terminates with a hydraulic jump at the D/S end. It </w:t>
      </w:r>
      <w:r w:rsidRPr="00973052">
        <w:rPr>
          <w:rFonts w:eastAsiaTheme="minorHAnsi"/>
          <w:sz w:val="24"/>
          <w:szCs w:val="24"/>
        </w:rPr>
        <w:tab/>
        <w:t xml:space="preserve">occurs when a supercritical flow enters a mild channel. For example: Profile in a stream </w:t>
      </w:r>
      <w:r w:rsidRPr="00973052">
        <w:rPr>
          <w:rFonts w:eastAsiaTheme="minorHAnsi"/>
          <w:sz w:val="24"/>
          <w:szCs w:val="24"/>
        </w:rPr>
        <w:tab/>
        <w:t>below a sluice gate and profile after the change in bottom slope from steep to mild.</w:t>
      </w: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674D7331" wp14:editId="21491B09">
            <wp:extent cx="4648200" cy="22955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stretch>
                      <a:fillRect/>
                    </a:stretch>
                  </pic:blipFill>
                  <pic:spPr>
                    <a:xfrm>
                      <a:off x="0" y="0"/>
                      <a:ext cx="4648200" cy="2295525"/>
                    </a:xfrm>
                    <a:prstGeom prst="rect">
                      <a:avLst/>
                    </a:prstGeom>
                  </pic:spPr>
                </pic:pic>
              </a:graphicData>
            </a:graphic>
          </wp:inline>
        </w:drawing>
      </w: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Fig4.4 M</w:t>
      </w:r>
      <w:r w:rsidRPr="00973052">
        <w:rPr>
          <w:rFonts w:eastAsiaTheme="minorHAnsi"/>
          <w:b/>
          <w:bCs/>
          <w:sz w:val="16"/>
          <w:szCs w:val="16"/>
        </w:rPr>
        <w:t>3</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S</w:t>
      </w:r>
      <w:r w:rsidRPr="00973052">
        <w:rPr>
          <w:rFonts w:eastAsiaTheme="minorHAnsi"/>
          <w:b/>
          <w:bCs/>
          <w:sz w:val="16"/>
          <w:szCs w:val="16"/>
        </w:rPr>
        <w:t>1</w:t>
      </w:r>
      <w:r w:rsidRPr="00973052">
        <w:rPr>
          <w:rFonts w:eastAsiaTheme="minorHAnsi"/>
          <w:b/>
          <w:bCs/>
          <w:sz w:val="24"/>
          <w:szCs w:val="24"/>
        </w:rPr>
        <w:t xml:space="preserve">-Profile: </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is a backwater curve, which lies in Zone-1 of a steep channel. It begins with a jump </w:t>
      </w:r>
      <w:r w:rsidRPr="00973052">
        <w:rPr>
          <w:rFonts w:eastAsiaTheme="minorHAnsi"/>
          <w:sz w:val="24"/>
          <w:szCs w:val="24"/>
        </w:rPr>
        <w:tab/>
        <w:t xml:space="preserve">at the U/S and becomes tangent to the horizontal pool level at the D/S end. For example: </w:t>
      </w:r>
      <w:r w:rsidRPr="00973052">
        <w:rPr>
          <w:rFonts w:eastAsiaTheme="minorHAnsi"/>
          <w:sz w:val="24"/>
          <w:szCs w:val="24"/>
        </w:rPr>
        <w:lastRenderedPageBreak/>
        <w:tab/>
        <w:t xml:space="preserve">Profiles of flow behind a dam in a steep channel or in a steep canal emptying into a pool </w:t>
      </w:r>
      <w:r w:rsidRPr="00973052">
        <w:rPr>
          <w:rFonts w:eastAsiaTheme="minorHAnsi"/>
          <w:sz w:val="24"/>
          <w:szCs w:val="24"/>
        </w:rPr>
        <w:tab/>
        <w:t>of high elevation.</w:t>
      </w:r>
    </w:p>
    <w:p w:rsidR="00973052" w:rsidRPr="00973052" w:rsidRDefault="00973052" w:rsidP="00973052">
      <w:pPr>
        <w:spacing w:after="200" w:line="276" w:lineRule="auto"/>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37548AE4" wp14:editId="41611728">
            <wp:extent cx="4162425" cy="21431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stretch>
                      <a:fillRect/>
                    </a:stretch>
                  </pic:blipFill>
                  <pic:spPr>
                    <a:xfrm>
                      <a:off x="0" y="0"/>
                      <a:ext cx="4162425" cy="2143125"/>
                    </a:xfrm>
                    <a:prstGeom prst="rect">
                      <a:avLst/>
                    </a:prstGeom>
                  </pic:spPr>
                </pic:pic>
              </a:graphicData>
            </a:graphic>
          </wp:inline>
        </w:drawing>
      </w: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Fig4.5 S</w:t>
      </w:r>
      <w:r w:rsidRPr="00973052">
        <w:rPr>
          <w:rFonts w:eastAsiaTheme="minorHAnsi"/>
          <w:b/>
          <w:bCs/>
          <w:sz w:val="16"/>
          <w:szCs w:val="16"/>
        </w:rPr>
        <w:t>1</w:t>
      </w:r>
      <w:r w:rsidRPr="00973052">
        <w:rPr>
          <w:rFonts w:eastAsiaTheme="minorHAnsi"/>
          <w:b/>
          <w:bCs/>
          <w:sz w:val="24"/>
          <w:szCs w:val="24"/>
        </w:rPr>
        <w:t>-Profile</w:t>
      </w:r>
    </w:p>
    <w:p w:rsidR="00973052" w:rsidRPr="00973052" w:rsidRDefault="00973052" w:rsidP="00973052">
      <w:pPr>
        <w:spacing w:after="200" w:line="276" w:lineRule="auto"/>
        <w:rPr>
          <w:rFonts w:eastAsiaTheme="minorHAnsi"/>
          <w:b/>
          <w:bCs/>
          <w:sz w:val="24"/>
          <w:szCs w:val="24"/>
        </w:rPr>
      </w:pPr>
    </w:p>
    <w:p w:rsidR="00973052" w:rsidRPr="00973052" w:rsidRDefault="00973052" w:rsidP="00973052">
      <w:pPr>
        <w:spacing w:after="200" w:line="276" w:lineRule="auto"/>
        <w:rPr>
          <w:rFonts w:eastAsiaTheme="minorHAnsi"/>
          <w:b/>
          <w:bCs/>
          <w:sz w:val="24"/>
          <w:szCs w:val="24"/>
        </w:rPr>
      </w:pPr>
      <w:r w:rsidRPr="00973052">
        <w:rPr>
          <w:rFonts w:eastAsiaTheme="minorHAnsi"/>
          <w:b/>
          <w:bCs/>
          <w:sz w:val="24"/>
          <w:szCs w:val="24"/>
        </w:rPr>
        <w:t>S</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is a draw down curve which lies in Zone-2 of a steep channel. It is usually very short </w:t>
      </w:r>
      <w:r w:rsidRPr="00973052">
        <w:rPr>
          <w:rFonts w:eastAsiaTheme="minorHAnsi"/>
          <w:sz w:val="24"/>
          <w:szCs w:val="24"/>
        </w:rPr>
        <w:tab/>
        <w:t xml:space="preserve">and rather like a transition between a hydraulic drop and uniform flow. Since it starts U/S </w:t>
      </w:r>
      <w:r w:rsidRPr="00973052">
        <w:rPr>
          <w:rFonts w:eastAsiaTheme="minorHAnsi"/>
          <w:sz w:val="24"/>
          <w:szCs w:val="24"/>
        </w:rPr>
        <w:tab/>
        <w:t xml:space="preserve">with a vertical slope at the critical depth and is tangent to the normal- depth line at the </w:t>
      </w:r>
      <w:r w:rsidRPr="00973052">
        <w:rPr>
          <w:rFonts w:eastAsiaTheme="minorHAnsi"/>
          <w:sz w:val="24"/>
          <w:szCs w:val="24"/>
        </w:rPr>
        <w:tab/>
        <w:t xml:space="preserve">D/S end. For example, profiles formed on the D/S side of an enlargement of channel </w:t>
      </w:r>
      <w:r w:rsidRPr="00973052">
        <w:rPr>
          <w:rFonts w:eastAsiaTheme="minorHAnsi"/>
          <w:sz w:val="24"/>
          <w:szCs w:val="24"/>
        </w:rPr>
        <w:tab/>
        <w:t>section and on the steep slope side as the channel slope changes from steep to steeper.</w:t>
      </w:r>
    </w:p>
    <w:p w:rsidR="00973052" w:rsidRPr="00973052" w:rsidRDefault="00973052" w:rsidP="00973052">
      <w:pPr>
        <w:autoSpaceDE w:val="0"/>
        <w:autoSpaceDN w:val="0"/>
        <w:adjustRightInd w:val="0"/>
        <w:spacing w:line="360" w:lineRule="auto"/>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52CA5F0C" wp14:editId="38AD2B39">
            <wp:extent cx="4152900" cy="23907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stretch>
                      <a:fillRect/>
                    </a:stretch>
                  </pic:blipFill>
                  <pic:spPr>
                    <a:xfrm>
                      <a:off x="0" y="0"/>
                      <a:ext cx="4152900" cy="2390775"/>
                    </a:xfrm>
                    <a:prstGeom prst="rect">
                      <a:avLst/>
                    </a:prstGeom>
                  </pic:spPr>
                </pic:pic>
              </a:graphicData>
            </a:graphic>
          </wp:inline>
        </w:drawing>
      </w:r>
    </w:p>
    <w:p w:rsidR="00973052" w:rsidRPr="00973052" w:rsidRDefault="00973052" w:rsidP="00973052">
      <w:pPr>
        <w:autoSpaceDE w:val="0"/>
        <w:autoSpaceDN w:val="0"/>
        <w:adjustRightInd w:val="0"/>
        <w:spacing w:line="360" w:lineRule="auto"/>
        <w:jc w:val="center"/>
        <w:rPr>
          <w:rFonts w:eastAsiaTheme="minorHAnsi"/>
          <w:b/>
          <w:bCs/>
          <w:sz w:val="24"/>
          <w:szCs w:val="24"/>
        </w:rPr>
      </w:pPr>
      <w:r w:rsidRPr="00973052">
        <w:rPr>
          <w:rFonts w:eastAsiaTheme="minorHAnsi"/>
          <w:b/>
          <w:bCs/>
          <w:sz w:val="24"/>
          <w:szCs w:val="24"/>
        </w:rPr>
        <w:t>Fig4.6 S</w:t>
      </w:r>
      <w:r w:rsidRPr="00973052">
        <w:rPr>
          <w:rFonts w:eastAsiaTheme="minorHAnsi"/>
          <w:b/>
          <w:bCs/>
          <w:sz w:val="16"/>
          <w:szCs w:val="16"/>
        </w:rPr>
        <w:t>2</w:t>
      </w:r>
      <w:r w:rsidRPr="00973052">
        <w:rPr>
          <w:rFonts w:eastAsiaTheme="minorHAnsi"/>
          <w:b/>
          <w:bCs/>
          <w:sz w:val="24"/>
          <w:szCs w:val="24"/>
        </w:rPr>
        <w:t>-Profile</w:t>
      </w:r>
    </w:p>
    <w:p w:rsidR="00973052" w:rsidRDefault="00973052" w:rsidP="00973052">
      <w:pPr>
        <w:autoSpaceDE w:val="0"/>
        <w:autoSpaceDN w:val="0"/>
        <w:adjustRightInd w:val="0"/>
        <w:spacing w:line="360" w:lineRule="auto"/>
        <w:jc w:val="both"/>
        <w:rPr>
          <w:rFonts w:eastAsiaTheme="minorHAnsi"/>
          <w:b/>
          <w:bCs/>
          <w:sz w:val="24"/>
          <w:szCs w:val="24"/>
        </w:rPr>
      </w:pPr>
    </w:p>
    <w:p w:rsidR="00973052" w:rsidRDefault="00973052" w:rsidP="00973052">
      <w:pPr>
        <w:autoSpaceDE w:val="0"/>
        <w:autoSpaceDN w:val="0"/>
        <w:adjustRightInd w:val="0"/>
        <w:spacing w:line="360" w:lineRule="auto"/>
        <w:jc w:val="both"/>
        <w:rPr>
          <w:rFonts w:eastAsiaTheme="minorHAnsi"/>
          <w:b/>
          <w:bCs/>
          <w:sz w:val="24"/>
          <w:szCs w:val="24"/>
        </w:rPr>
      </w:pP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b/>
          <w:bCs/>
          <w:sz w:val="24"/>
          <w:szCs w:val="24"/>
        </w:rPr>
        <w:lastRenderedPageBreak/>
        <w:t>S</w:t>
      </w:r>
      <w:r w:rsidRPr="00973052">
        <w:rPr>
          <w:rFonts w:eastAsiaTheme="minorHAnsi"/>
          <w:b/>
          <w:bCs/>
          <w:sz w:val="16"/>
          <w:szCs w:val="16"/>
        </w:rPr>
        <w:t>3</w:t>
      </w:r>
      <w:r w:rsidRPr="00973052">
        <w:rPr>
          <w:rFonts w:eastAsiaTheme="minorHAnsi"/>
          <w:b/>
          <w:bCs/>
          <w:sz w:val="24"/>
          <w:szCs w:val="24"/>
        </w:rPr>
        <w:t>-Profile:</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This is a backwater curve, which lies in Zone-III of a steep channel. For example, profile </w:t>
      </w:r>
      <w:r w:rsidRPr="00973052">
        <w:rPr>
          <w:rFonts w:eastAsiaTheme="minorHAnsi"/>
          <w:sz w:val="24"/>
          <w:szCs w:val="24"/>
        </w:rPr>
        <w:tab/>
        <w:t xml:space="preserve">on steep slope as the channel slope changes from steep to milder steep and that below a </w:t>
      </w:r>
      <w:r w:rsidRPr="00973052">
        <w:rPr>
          <w:rFonts w:eastAsiaTheme="minorHAnsi"/>
          <w:sz w:val="24"/>
          <w:szCs w:val="24"/>
        </w:rPr>
        <w:tab/>
        <w:t>sluice with the depth of the entering flow less than the normal depth on a steep slope.</w:t>
      </w: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165F9BD9" wp14:editId="6CEA8223">
            <wp:extent cx="3657600" cy="1752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stretch>
                      <a:fillRect/>
                    </a:stretch>
                  </pic:blipFill>
                  <pic:spPr>
                    <a:xfrm>
                      <a:off x="0" y="0"/>
                      <a:ext cx="3657600" cy="1752600"/>
                    </a:xfrm>
                    <a:prstGeom prst="rect">
                      <a:avLst/>
                    </a:prstGeom>
                  </pic:spPr>
                </pic:pic>
              </a:graphicData>
            </a:graphic>
          </wp:inline>
        </w:drawing>
      </w: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 4.7 S</w:t>
      </w:r>
      <w:r w:rsidRPr="00973052">
        <w:rPr>
          <w:rFonts w:eastAsiaTheme="minorHAnsi"/>
          <w:b/>
          <w:bCs/>
          <w:sz w:val="16"/>
          <w:szCs w:val="16"/>
        </w:rPr>
        <w:t>3</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sz w:val="24"/>
          <w:szCs w:val="24"/>
        </w:rPr>
      </w:pPr>
      <w:r w:rsidRPr="00973052">
        <w:rPr>
          <w:rFonts w:eastAsiaTheme="minorHAnsi"/>
          <w:b/>
          <w:bCs/>
          <w:sz w:val="24"/>
          <w:szCs w:val="24"/>
        </w:rPr>
        <w:t>C-Profiles:</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Since, S</w:t>
      </w:r>
      <w:r w:rsidRPr="00973052">
        <w:rPr>
          <w:rFonts w:eastAsiaTheme="minorHAnsi"/>
          <w:sz w:val="16"/>
          <w:szCs w:val="16"/>
        </w:rPr>
        <w:t xml:space="preserve">0 </w:t>
      </w:r>
      <w:r w:rsidRPr="00973052">
        <w:rPr>
          <w:rFonts w:eastAsiaTheme="minorHAnsi"/>
          <w:sz w:val="24"/>
          <w:szCs w:val="24"/>
        </w:rPr>
        <w:t>=S</w:t>
      </w:r>
      <w:r w:rsidRPr="00973052">
        <w:rPr>
          <w:rFonts w:eastAsiaTheme="minorHAnsi"/>
          <w:sz w:val="16"/>
          <w:szCs w:val="16"/>
        </w:rPr>
        <w:t xml:space="preserve">c </w:t>
      </w:r>
      <w:r w:rsidRPr="00973052">
        <w:rPr>
          <w:rFonts w:eastAsiaTheme="minorHAnsi"/>
          <w:sz w:val="24"/>
          <w:szCs w:val="24"/>
        </w:rPr>
        <w:t>and</w:t>
      </w:r>
      <w:r w:rsidRPr="00973052">
        <w:rPr>
          <w:rFonts w:asciiTheme="minorHAnsi" w:eastAsiaTheme="minorHAnsi" w:hAnsiTheme="minorHAnsi" w:cstheme="minorBidi"/>
          <w:position w:val="-10"/>
        </w:rPr>
        <w:object w:dxaOrig="780" w:dyaOrig="340">
          <v:shape id="_x0000_i1206" type="#_x0000_t75" style="width:39pt;height:17.25pt" o:ole="">
            <v:imagedata r:id="rId413" o:title=""/>
          </v:shape>
          <o:OLEObject Type="Embed" ProgID="Equation.3" ShapeID="_x0000_i1206" DrawAspect="Content" ObjectID="_1573375397" r:id="rId414"/>
        </w:object>
      </w:r>
      <w:r w:rsidRPr="00973052">
        <w:rPr>
          <w:rFonts w:eastAsiaTheme="minorHAnsi"/>
          <w:sz w:val="24"/>
          <w:szCs w:val="24"/>
        </w:rPr>
        <w:t xml:space="preserve">, these profiles represent the transition condition between </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r>
      <w:proofErr w:type="gramStart"/>
      <w:r w:rsidRPr="00973052">
        <w:rPr>
          <w:rFonts w:eastAsiaTheme="minorHAnsi"/>
          <w:sz w:val="24"/>
          <w:szCs w:val="24"/>
        </w:rPr>
        <w:t>M and S profiles.</w:t>
      </w:r>
      <w:proofErr w:type="gramEnd"/>
      <w:r w:rsidRPr="00973052">
        <w:rPr>
          <w:rFonts w:eastAsiaTheme="minorHAnsi"/>
          <w:sz w:val="24"/>
          <w:szCs w:val="24"/>
        </w:rPr>
        <w:t xml:space="preserve"> For a wide rectangular channel if Manning’s formula is used, C</w:t>
      </w:r>
      <w:r w:rsidRPr="00973052">
        <w:rPr>
          <w:rFonts w:eastAsiaTheme="minorHAnsi"/>
          <w:sz w:val="16"/>
          <w:szCs w:val="16"/>
        </w:rPr>
        <w:t xml:space="preserve">1 </w:t>
      </w:r>
      <w:r w:rsidRPr="00973052">
        <w:rPr>
          <w:rFonts w:eastAsiaTheme="minorHAnsi"/>
          <w:sz w:val="24"/>
          <w:szCs w:val="24"/>
        </w:rPr>
        <w:t>and C</w:t>
      </w:r>
      <w:r w:rsidRPr="00973052">
        <w:rPr>
          <w:rFonts w:eastAsiaTheme="minorHAnsi"/>
          <w:sz w:val="16"/>
          <w:szCs w:val="16"/>
        </w:rPr>
        <w:t xml:space="preserve">3 </w:t>
      </w:r>
      <w:r w:rsidRPr="00973052">
        <w:rPr>
          <w:rFonts w:eastAsiaTheme="minorHAnsi"/>
          <w:sz w:val="16"/>
          <w:szCs w:val="16"/>
        </w:rPr>
        <w:tab/>
      </w:r>
      <w:r w:rsidRPr="00973052">
        <w:rPr>
          <w:rFonts w:eastAsiaTheme="minorHAnsi"/>
          <w:sz w:val="24"/>
          <w:szCs w:val="24"/>
        </w:rPr>
        <w:t xml:space="preserve">profiles are </w:t>
      </w:r>
      <w:r w:rsidRPr="00973052">
        <w:rPr>
          <w:rFonts w:eastAsiaTheme="minorHAnsi"/>
          <w:sz w:val="24"/>
          <w:szCs w:val="24"/>
        </w:rPr>
        <w:tab/>
        <w:t xml:space="preserve">used but when Chezy’s formula is used, both these profiles are horizontal   </w:t>
      </w:r>
      <w:r w:rsidRPr="00973052">
        <w:rPr>
          <w:rFonts w:eastAsiaTheme="minorHAnsi"/>
          <w:sz w:val="24"/>
          <w:szCs w:val="24"/>
        </w:rPr>
        <w:tab/>
        <w:t>lines,</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    </w:t>
      </w:r>
      <w:proofErr w:type="gramStart"/>
      <w:r w:rsidRPr="00973052">
        <w:rPr>
          <w:rFonts w:eastAsiaTheme="minorHAnsi"/>
          <w:sz w:val="24"/>
          <w:szCs w:val="24"/>
        </w:rPr>
        <w:t>since</w:t>
      </w:r>
      <w:proofErr w:type="gramEnd"/>
      <w:r w:rsidRPr="00973052">
        <w:rPr>
          <w:rFonts w:eastAsiaTheme="minorHAnsi"/>
          <w:sz w:val="24"/>
          <w:szCs w:val="24"/>
        </w:rPr>
        <w:t xml:space="preserve">,     </w:t>
      </w:r>
      <w:r w:rsidRPr="00973052">
        <w:rPr>
          <w:rFonts w:eastAsiaTheme="minorHAnsi"/>
          <w:position w:val="-24"/>
          <w:sz w:val="24"/>
          <w:szCs w:val="24"/>
        </w:rPr>
        <w:object w:dxaOrig="1860" w:dyaOrig="620">
          <v:shape id="_x0000_i1207" type="#_x0000_t75" style="width:93pt;height:30.75pt" o:ole="">
            <v:imagedata r:id="rId415" o:title=""/>
          </v:shape>
          <o:OLEObject Type="Embed" ProgID="Equation.3" ShapeID="_x0000_i1207" DrawAspect="Content" ObjectID="_1573375398" r:id="rId416"/>
        </w:object>
      </w:r>
      <w:r w:rsidRPr="00973052">
        <w:rPr>
          <w:rFonts w:eastAsiaTheme="minorHAnsi"/>
          <w:sz w:val="24"/>
          <w:szCs w:val="24"/>
        </w:rPr>
        <w:t>.</w:t>
      </w: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C</w:t>
      </w:r>
      <w:r w:rsidRPr="00973052">
        <w:rPr>
          <w:rFonts w:eastAsiaTheme="minorHAnsi"/>
          <w:b/>
          <w:bCs/>
          <w:sz w:val="16"/>
          <w:szCs w:val="16"/>
        </w:rPr>
        <w:t>1</w:t>
      </w:r>
      <w:r w:rsidRPr="00973052">
        <w:rPr>
          <w:rFonts w:eastAsiaTheme="minorHAnsi"/>
          <w:b/>
          <w:bCs/>
          <w:sz w:val="24"/>
          <w:szCs w:val="24"/>
        </w:rPr>
        <w:t xml:space="preserve">-Profile: </w:t>
      </w:r>
    </w:p>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ab/>
        <w:t xml:space="preserve">This is a backwater curve, which lies in Zone-I of a critical sloped channel. For example, </w:t>
      </w:r>
      <w:r w:rsidRPr="00973052">
        <w:rPr>
          <w:rFonts w:eastAsiaTheme="minorHAnsi"/>
          <w:sz w:val="24"/>
          <w:szCs w:val="24"/>
        </w:rPr>
        <w:tab/>
        <w:t xml:space="preserve">profile formed on the critical slope side of the channel having a break in the bottom slope </w:t>
      </w:r>
      <w:r w:rsidRPr="00973052">
        <w:rPr>
          <w:rFonts w:eastAsiaTheme="minorHAnsi"/>
          <w:sz w:val="24"/>
          <w:szCs w:val="24"/>
        </w:rPr>
        <w:tab/>
        <w:t>in which the critical slope changes to a mild slope.</w:t>
      </w: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7E1933F7" wp14:editId="27EB92CD">
            <wp:extent cx="3924300" cy="172402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stretch>
                      <a:fillRect/>
                    </a:stretch>
                  </pic:blipFill>
                  <pic:spPr>
                    <a:xfrm>
                      <a:off x="0" y="0"/>
                      <a:ext cx="3924300" cy="1724025"/>
                    </a:xfrm>
                    <a:prstGeom prst="rect">
                      <a:avLst/>
                    </a:prstGeom>
                  </pic:spPr>
                </pic:pic>
              </a:graphicData>
            </a:graphic>
          </wp:inline>
        </w:drawing>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lastRenderedPageBreak/>
        <w:t>Fig 4.8 C</w:t>
      </w:r>
      <w:r w:rsidRPr="00973052">
        <w:rPr>
          <w:rFonts w:eastAsiaTheme="minorHAnsi"/>
          <w:b/>
          <w:bCs/>
          <w:sz w:val="16"/>
          <w:szCs w:val="16"/>
        </w:rPr>
        <w:t>1</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C</w:t>
      </w:r>
      <w:r w:rsidRPr="00973052">
        <w:rPr>
          <w:rFonts w:eastAsiaTheme="minorHAnsi"/>
          <w:b/>
          <w:bCs/>
          <w:sz w:val="16"/>
          <w:szCs w:val="16"/>
        </w:rPr>
        <w:t>3</w:t>
      </w:r>
      <w:r w:rsidRPr="00973052">
        <w:rPr>
          <w:rFonts w:eastAsiaTheme="minorHAnsi"/>
          <w:b/>
          <w:bCs/>
          <w:sz w:val="24"/>
          <w:szCs w:val="24"/>
        </w:rPr>
        <w:t xml:space="preserve">-Profile: </w:t>
      </w:r>
    </w:p>
    <w:p w:rsidR="00973052" w:rsidRPr="00973052" w:rsidRDefault="00973052" w:rsidP="00973052">
      <w:pPr>
        <w:autoSpaceDE w:val="0"/>
        <w:autoSpaceDN w:val="0"/>
        <w:adjustRightInd w:val="0"/>
        <w:spacing w:line="360" w:lineRule="auto"/>
        <w:jc w:val="both"/>
        <w:rPr>
          <w:rFonts w:eastAsiaTheme="minorHAnsi"/>
          <w:b/>
          <w:bCs/>
          <w:sz w:val="24"/>
          <w:szCs w:val="24"/>
        </w:rPr>
      </w:pPr>
      <w:r w:rsidRPr="00973052">
        <w:rPr>
          <w:rFonts w:eastAsiaTheme="minorHAnsi"/>
          <w:sz w:val="24"/>
          <w:szCs w:val="24"/>
        </w:rPr>
        <w:tab/>
        <w:t xml:space="preserve">This is a back water curve which lies in Zone-III of a critical sloped channel. The U/S </w:t>
      </w:r>
      <w:r w:rsidRPr="00973052">
        <w:rPr>
          <w:rFonts w:eastAsiaTheme="minorHAnsi"/>
          <w:sz w:val="24"/>
          <w:szCs w:val="24"/>
        </w:rPr>
        <w:tab/>
        <w:t xml:space="preserve">end of the curve starts theoretically from the channel bottom. At the D/S end the profile </w:t>
      </w:r>
      <w:r w:rsidRPr="00973052">
        <w:rPr>
          <w:rFonts w:eastAsiaTheme="minorHAnsi"/>
          <w:sz w:val="24"/>
          <w:szCs w:val="24"/>
        </w:rPr>
        <w:tab/>
        <w:t xml:space="preserve">terminates with a hydraulic jump occurs where a supercritical flow enters a critical sloped </w:t>
      </w:r>
      <w:r w:rsidRPr="00973052">
        <w:rPr>
          <w:rFonts w:eastAsiaTheme="minorHAnsi"/>
          <w:sz w:val="24"/>
          <w:szCs w:val="24"/>
        </w:rPr>
        <w:tab/>
        <w:t xml:space="preserve">channel. For example, Profile in a stream below a sluice gate provided in a critical sloped </w:t>
      </w:r>
      <w:r w:rsidRPr="00973052">
        <w:rPr>
          <w:rFonts w:eastAsiaTheme="minorHAnsi"/>
          <w:sz w:val="24"/>
          <w:szCs w:val="24"/>
        </w:rPr>
        <w:tab/>
        <w:t>channel.</w:t>
      </w:r>
    </w:p>
    <w:p w:rsidR="00973052" w:rsidRPr="00973052" w:rsidRDefault="00973052" w:rsidP="00973052">
      <w:pPr>
        <w:autoSpaceDE w:val="0"/>
        <w:autoSpaceDN w:val="0"/>
        <w:adjustRightInd w:val="0"/>
        <w:spacing w:line="360" w:lineRule="auto"/>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106399E2" wp14:editId="581320CF">
            <wp:extent cx="4981575" cy="19335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4981575" cy="1933575"/>
                    </a:xfrm>
                    <a:prstGeom prst="rect">
                      <a:avLst/>
                    </a:prstGeom>
                  </pic:spPr>
                </pic:pic>
              </a:graphicData>
            </a:graphic>
          </wp:inline>
        </w:drawing>
      </w: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 4.8 C</w:t>
      </w:r>
      <w:r w:rsidRPr="00973052">
        <w:rPr>
          <w:rFonts w:eastAsiaTheme="minorHAnsi"/>
          <w:b/>
          <w:bCs/>
          <w:sz w:val="16"/>
          <w:szCs w:val="16"/>
        </w:rPr>
        <w:t>3</w:t>
      </w:r>
      <w:r w:rsidRPr="00973052">
        <w:rPr>
          <w:rFonts w:eastAsiaTheme="minorHAnsi"/>
          <w:b/>
          <w:bCs/>
          <w:sz w:val="24"/>
          <w:szCs w:val="24"/>
        </w:rPr>
        <w:t>-Profile</w:t>
      </w:r>
    </w:p>
    <w:p w:rsidR="00973052" w:rsidRPr="00973052" w:rsidRDefault="00973052" w:rsidP="00973052">
      <w:pPr>
        <w:autoSpaceDE w:val="0"/>
        <w:autoSpaceDN w:val="0"/>
        <w:adjustRightInd w:val="0"/>
        <w:spacing w:line="360" w:lineRule="auto"/>
        <w:jc w:val="both"/>
        <w:rPr>
          <w:rFonts w:eastAsiaTheme="minorHAnsi"/>
          <w:b/>
          <w:bCs/>
          <w:sz w:val="24"/>
          <w:szCs w:val="24"/>
        </w:rPr>
      </w:pP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b/>
          <w:bCs/>
          <w:sz w:val="24"/>
          <w:szCs w:val="24"/>
        </w:rPr>
        <w:t>H</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spacing w:line="360" w:lineRule="auto"/>
        <w:jc w:val="both"/>
        <w:rPr>
          <w:rFonts w:eastAsiaTheme="minorHAnsi"/>
          <w:b/>
          <w:bCs/>
          <w:sz w:val="24"/>
          <w:szCs w:val="24"/>
        </w:rPr>
      </w:pPr>
      <w:r w:rsidRPr="00973052">
        <w:rPr>
          <w:rFonts w:eastAsiaTheme="minorHAnsi"/>
          <w:b/>
          <w:bCs/>
          <w:sz w:val="24"/>
          <w:szCs w:val="24"/>
        </w:rPr>
        <w:t xml:space="preserve"> </w:t>
      </w:r>
      <w:r w:rsidRPr="00973052">
        <w:rPr>
          <w:rFonts w:eastAsiaTheme="minorHAnsi"/>
          <w:b/>
          <w:bCs/>
          <w:sz w:val="24"/>
          <w:szCs w:val="24"/>
        </w:rPr>
        <w:tab/>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It is a drawdown curve, which lies in Zone-II of a horizontal channel. The U/S end of the </w:t>
      </w:r>
      <w:r w:rsidRPr="00973052">
        <w:rPr>
          <w:rFonts w:eastAsiaTheme="minorHAnsi"/>
          <w:sz w:val="24"/>
          <w:szCs w:val="24"/>
        </w:rPr>
        <w:tab/>
        <w:t>H</w:t>
      </w:r>
      <w:r w:rsidRPr="00973052">
        <w:rPr>
          <w:rFonts w:eastAsiaTheme="minorHAnsi"/>
          <w:sz w:val="16"/>
          <w:szCs w:val="16"/>
        </w:rPr>
        <w:t xml:space="preserve">2 </w:t>
      </w:r>
      <w:r w:rsidRPr="00973052">
        <w:rPr>
          <w:rFonts w:eastAsiaTheme="minorHAnsi"/>
          <w:sz w:val="24"/>
          <w:szCs w:val="24"/>
        </w:rPr>
        <w:t xml:space="preserve">profile tends to approach horizontal line tangentially while the D/S end of the profile </w:t>
      </w:r>
      <w:r w:rsidRPr="00973052">
        <w:rPr>
          <w:rFonts w:eastAsiaTheme="minorHAnsi"/>
          <w:sz w:val="24"/>
          <w:szCs w:val="24"/>
        </w:rPr>
        <w:tab/>
        <w:t xml:space="preserve">tends to meet the C.D.L perpendicularly, thus ending in a hydraulic drop. For example, </w:t>
      </w:r>
      <w:r w:rsidRPr="00973052">
        <w:rPr>
          <w:rFonts w:eastAsiaTheme="minorHAnsi"/>
          <w:sz w:val="24"/>
          <w:szCs w:val="24"/>
        </w:rPr>
        <w:tab/>
        <w:t>profile at D/S end of a horizontal channel having a free over fall.</w:t>
      </w:r>
    </w:p>
    <w:p w:rsidR="00973052" w:rsidRPr="00973052" w:rsidRDefault="00973052" w:rsidP="00973052">
      <w:pPr>
        <w:autoSpaceDE w:val="0"/>
        <w:autoSpaceDN w:val="0"/>
        <w:adjustRightInd w:val="0"/>
        <w:spacing w:line="360" w:lineRule="auto"/>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66B30077" wp14:editId="7C25C911">
            <wp:extent cx="3876675" cy="18954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3876675" cy="1895475"/>
                    </a:xfrm>
                    <a:prstGeom prst="rect">
                      <a:avLst/>
                    </a:prstGeom>
                  </pic:spPr>
                </pic:pic>
              </a:graphicData>
            </a:graphic>
          </wp:inline>
        </w:drawing>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b/>
          <w:bCs/>
          <w:sz w:val="24"/>
          <w:szCs w:val="24"/>
        </w:rPr>
        <w:t>Fig 4.9 H</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H</w:t>
      </w:r>
      <w:r w:rsidRPr="00973052">
        <w:rPr>
          <w:rFonts w:eastAsiaTheme="minorHAnsi"/>
          <w:b/>
          <w:bCs/>
          <w:sz w:val="16"/>
          <w:szCs w:val="16"/>
        </w:rPr>
        <w:t>3</w:t>
      </w:r>
      <w:r w:rsidRPr="00973052">
        <w:rPr>
          <w:rFonts w:eastAsiaTheme="minorHAnsi"/>
          <w:b/>
          <w:bCs/>
          <w:sz w:val="24"/>
          <w:szCs w:val="24"/>
        </w:rPr>
        <w:t xml:space="preserve">-Profile: </w:t>
      </w:r>
    </w:p>
    <w:p w:rsidR="00973052" w:rsidRPr="00973052" w:rsidRDefault="00973052" w:rsidP="00973052">
      <w:pPr>
        <w:autoSpaceDE w:val="0"/>
        <w:autoSpaceDN w:val="0"/>
        <w:adjustRightInd w:val="0"/>
        <w:rPr>
          <w:rFonts w:eastAsiaTheme="minorHAnsi"/>
          <w:sz w:val="24"/>
          <w:szCs w:val="24"/>
        </w:rPr>
      </w:pP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It is a backwater curve which lies in Zone-III of a horizontal channel. The U/S end of H</w:t>
      </w:r>
      <w:r w:rsidRPr="00973052">
        <w:rPr>
          <w:rFonts w:eastAsiaTheme="minorHAnsi"/>
          <w:sz w:val="16"/>
          <w:szCs w:val="16"/>
        </w:rPr>
        <w:t xml:space="preserve">3 </w:t>
      </w:r>
      <w:r w:rsidRPr="00973052">
        <w:rPr>
          <w:rFonts w:eastAsiaTheme="minorHAnsi"/>
          <w:sz w:val="16"/>
          <w:szCs w:val="16"/>
        </w:rPr>
        <w:tab/>
      </w:r>
      <w:r w:rsidRPr="00973052">
        <w:rPr>
          <w:rFonts w:eastAsiaTheme="minorHAnsi"/>
          <w:sz w:val="24"/>
          <w:szCs w:val="24"/>
        </w:rPr>
        <w:t xml:space="preserve">profile starts theoretically from the channel bottom while the D/S end of the profile </w:t>
      </w:r>
      <w:r w:rsidRPr="00973052">
        <w:rPr>
          <w:rFonts w:eastAsiaTheme="minorHAnsi"/>
          <w:sz w:val="24"/>
          <w:szCs w:val="24"/>
        </w:rPr>
        <w:tab/>
        <w:t xml:space="preserve">terminates with a hydraulic jump occurs when a supercritical flow enters a horizontal </w:t>
      </w:r>
      <w:r w:rsidRPr="00973052">
        <w:rPr>
          <w:rFonts w:eastAsiaTheme="minorHAnsi"/>
          <w:sz w:val="24"/>
          <w:szCs w:val="24"/>
        </w:rPr>
        <w:tab/>
        <w:t>channel. For example</w:t>
      </w:r>
      <w:r w:rsidRPr="00973052">
        <w:rPr>
          <w:rFonts w:eastAsiaTheme="minorHAnsi"/>
          <w:b/>
          <w:bCs/>
          <w:sz w:val="24"/>
          <w:szCs w:val="24"/>
        </w:rPr>
        <w:t xml:space="preserve">, </w:t>
      </w:r>
      <w:r w:rsidRPr="00973052">
        <w:rPr>
          <w:rFonts w:eastAsiaTheme="minorHAnsi"/>
          <w:sz w:val="24"/>
          <w:szCs w:val="24"/>
        </w:rPr>
        <w:t xml:space="preserve">profile in a stream below a sluicegate provided in a horizontal </w:t>
      </w:r>
      <w:r w:rsidRPr="00973052">
        <w:rPr>
          <w:rFonts w:eastAsiaTheme="minorHAnsi"/>
          <w:sz w:val="24"/>
          <w:szCs w:val="24"/>
        </w:rPr>
        <w:tab/>
        <w:t>channel.</w:t>
      </w: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67BB565A" wp14:editId="18ECBA27">
            <wp:extent cx="4419600" cy="22193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4419600" cy="2219325"/>
                    </a:xfrm>
                    <a:prstGeom prst="rect">
                      <a:avLst/>
                    </a:prstGeom>
                  </pic:spPr>
                </pic:pic>
              </a:graphicData>
            </a:graphic>
          </wp:inline>
        </w:drawing>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b/>
          <w:bCs/>
          <w:sz w:val="24"/>
          <w:szCs w:val="24"/>
        </w:rPr>
        <w:t>Fig 4.10 H</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jc w:val="center"/>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A</w:t>
      </w:r>
      <w:r w:rsidRPr="00973052">
        <w:rPr>
          <w:rFonts w:eastAsiaTheme="minorHAnsi"/>
          <w:b/>
          <w:bCs/>
          <w:sz w:val="16"/>
          <w:szCs w:val="16"/>
        </w:rPr>
        <w:t>2</w:t>
      </w:r>
      <w:r w:rsidRPr="00973052">
        <w:rPr>
          <w:rFonts w:eastAsiaTheme="minorHAnsi"/>
          <w:b/>
          <w:bCs/>
          <w:sz w:val="24"/>
          <w:szCs w:val="24"/>
        </w:rPr>
        <w:t xml:space="preserve">-Profile: </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It is a draw down curve which lies in Zone-2 of an adverse sloped channel. At the U/S </w:t>
      </w:r>
      <w:r w:rsidRPr="00973052">
        <w:rPr>
          <w:rFonts w:eastAsiaTheme="minorHAnsi"/>
          <w:sz w:val="24"/>
          <w:szCs w:val="24"/>
        </w:rPr>
        <w:tab/>
        <w:t>end A</w:t>
      </w:r>
      <w:r w:rsidRPr="00973052">
        <w:rPr>
          <w:rFonts w:eastAsiaTheme="minorHAnsi"/>
          <w:sz w:val="16"/>
          <w:szCs w:val="16"/>
        </w:rPr>
        <w:t>2</w:t>
      </w:r>
      <w:r w:rsidRPr="00973052">
        <w:rPr>
          <w:rFonts w:eastAsiaTheme="minorHAnsi"/>
          <w:sz w:val="24"/>
          <w:szCs w:val="24"/>
        </w:rPr>
        <w:t xml:space="preserve">- profile tends to approach a horizontal line tangentially, while the D/S end tends </w:t>
      </w:r>
      <w:r w:rsidRPr="00973052">
        <w:rPr>
          <w:rFonts w:eastAsiaTheme="minorHAnsi"/>
          <w:sz w:val="24"/>
          <w:szCs w:val="24"/>
        </w:rPr>
        <w:tab/>
        <w:t xml:space="preserve">to meet the C.D.L. perpendicularly, ending in a hydraulic drop. For example, profile at </w:t>
      </w:r>
      <w:r w:rsidRPr="00973052">
        <w:rPr>
          <w:rFonts w:eastAsiaTheme="minorHAnsi"/>
          <w:sz w:val="24"/>
          <w:szCs w:val="24"/>
        </w:rPr>
        <w:tab/>
        <w:t>the D/S end of an adverse sloped channel having a freely discharging weir.</w:t>
      </w:r>
    </w:p>
    <w:p w:rsidR="00973052" w:rsidRPr="00973052" w:rsidRDefault="00973052" w:rsidP="00973052">
      <w:pPr>
        <w:autoSpaceDE w:val="0"/>
        <w:autoSpaceDN w:val="0"/>
        <w:adjustRightInd w:val="0"/>
        <w:jc w:val="center"/>
        <w:rPr>
          <w:rFonts w:eastAsiaTheme="minorHAnsi"/>
          <w:b/>
          <w:bCs/>
          <w:sz w:val="24"/>
          <w:szCs w:val="24"/>
        </w:rPr>
      </w:pPr>
      <w:r w:rsidRPr="00973052">
        <w:rPr>
          <w:rFonts w:asciiTheme="minorHAnsi" w:eastAsiaTheme="minorHAnsi" w:hAnsiTheme="minorHAnsi" w:cstheme="minorBidi"/>
          <w:noProof/>
        </w:rPr>
        <w:drawing>
          <wp:inline distT="0" distB="0" distL="0" distR="0" wp14:anchorId="057D8709" wp14:editId="3BB224EF">
            <wp:extent cx="4438650" cy="22002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4438650" cy="2200275"/>
                    </a:xfrm>
                    <a:prstGeom prst="rect">
                      <a:avLst/>
                    </a:prstGeom>
                  </pic:spPr>
                </pic:pic>
              </a:graphicData>
            </a:graphic>
          </wp:inline>
        </w:drawing>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jc w:val="center"/>
        <w:rPr>
          <w:rFonts w:eastAsiaTheme="minorHAnsi"/>
          <w:b/>
          <w:bCs/>
          <w:sz w:val="24"/>
          <w:szCs w:val="24"/>
        </w:rPr>
      </w:pPr>
      <w:r w:rsidRPr="00973052">
        <w:rPr>
          <w:rFonts w:eastAsiaTheme="minorHAnsi"/>
          <w:b/>
          <w:bCs/>
          <w:sz w:val="24"/>
          <w:szCs w:val="24"/>
        </w:rPr>
        <w:t>Fig 4.11 A</w:t>
      </w:r>
      <w:r w:rsidRPr="00973052">
        <w:rPr>
          <w:rFonts w:eastAsiaTheme="minorHAnsi"/>
          <w:b/>
          <w:bCs/>
          <w:sz w:val="16"/>
          <w:szCs w:val="16"/>
        </w:rPr>
        <w:t>2</w:t>
      </w:r>
      <w:r w:rsidRPr="00973052">
        <w:rPr>
          <w:rFonts w:eastAsiaTheme="minorHAnsi"/>
          <w:b/>
          <w:bCs/>
          <w:sz w:val="24"/>
          <w:szCs w:val="24"/>
        </w:rPr>
        <w:t>-Profile</w:t>
      </w:r>
    </w:p>
    <w:p w:rsidR="00973052" w:rsidRPr="00973052" w:rsidRDefault="00973052" w:rsidP="00973052">
      <w:pPr>
        <w:autoSpaceDE w:val="0"/>
        <w:autoSpaceDN w:val="0"/>
        <w:adjustRightInd w:val="0"/>
        <w:rPr>
          <w:rFonts w:eastAsiaTheme="minorHAnsi"/>
          <w:b/>
          <w:bCs/>
          <w:sz w:val="24"/>
          <w:szCs w:val="24"/>
        </w:rPr>
      </w:pPr>
    </w:p>
    <w:p w:rsidR="00973052" w:rsidRPr="00973052" w:rsidRDefault="00973052" w:rsidP="00973052">
      <w:pPr>
        <w:autoSpaceDE w:val="0"/>
        <w:autoSpaceDN w:val="0"/>
        <w:adjustRightInd w:val="0"/>
        <w:rPr>
          <w:rFonts w:eastAsiaTheme="minorHAnsi"/>
          <w:b/>
          <w:bCs/>
          <w:sz w:val="24"/>
          <w:szCs w:val="24"/>
        </w:rPr>
      </w:pPr>
      <w:r w:rsidRPr="00973052">
        <w:rPr>
          <w:rFonts w:eastAsiaTheme="minorHAnsi"/>
          <w:b/>
          <w:bCs/>
          <w:sz w:val="24"/>
          <w:szCs w:val="24"/>
        </w:rPr>
        <w:t>A</w:t>
      </w:r>
      <w:r w:rsidRPr="00973052">
        <w:rPr>
          <w:rFonts w:eastAsiaTheme="minorHAnsi"/>
          <w:b/>
          <w:bCs/>
          <w:sz w:val="16"/>
          <w:szCs w:val="16"/>
        </w:rPr>
        <w:t>3</w:t>
      </w:r>
      <w:r w:rsidRPr="00973052">
        <w:rPr>
          <w:rFonts w:eastAsiaTheme="minorHAnsi"/>
          <w:b/>
          <w:bCs/>
          <w:sz w:val="24"/>
          <w:szCs w:val="24"/>
        </w:rPr>
        <w:t xml:space="preserve">-Profile: </w:t>
      </w:r>
    </w:p>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b/>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t xml:space="preserve">It is a backwater curve which lies in Zone-3 of an adverse sloped channel. As such, the </w:t>
      </w:r>
      <w:r w:rsidRPr="00973052">
        <w:rPr>
          <w:rFonts w:eastAsiaTheme="minorHAnsi"/>
          <w:sz w:val="24"/>
          <w:szCs w:val="24"/>
        </w:rPr>
        <w:tab/>
        <w:t>U/S end of A</w:t>
      </w:r>
      <w:r w:rsidRPr="00973052">
        <w:rPr>
          <w:rFonts w:eastAsiaTheme="minorHAnsi"/>
          <w:sz w:val="16"/>
          <w:szCs w:val="16"/>
        </w:rPr>
        <w:t xml:space="preserve">3 </w:t>
      </w:r>
      <w:r w:rsidRPr="00973052">
        <w:rPr>
          <w:rFonts w:eastAsiaTheme="minorHAnsi"/>
          <w:sz w:val="24"/>
          <w:szCs w:val="24"/>
        </w:rPr>
        <w:t xml:space="preserve">profile starts theoretically from the channel bottom while the D/S end of </w:t>
      </w:r>
      <w:r w:rsidRPr="00973052">
        <w:rPr>
          <w:rFonts w:eastAsiaTheme="minorHAnsi"/>
          <w:sz w:val="24"/>
          <w:szCs w:val="24"/>
        </w:rPr>
        <w:tab/>
        <w:t xml:space="preserve">the profile terminates with a hydraulic jump occurs when a super critical flow enters an </w:t>
      </w:r>
      <w:r w:rsidRPr="00973052">
        <w:rPr>
          <w:rFonts w:eastAsiaTheme="minorHAnsi"/>
          <w:sz w:val="24"/>
          <w:szCs w:val="24"/>
        </w:rPr>
        <w:tab/>
        <w:t xml:space="preserve">adverse sloped channel. For example, profile in a stream below a sluice gate provided in </w:t>
      </w:r>
      <w:r w:rsidRPr="00973052">
        <w:rPr>
          <w:rFonts w:eastAsiaTheme="minorHAnsi"/>
          <w:sz w:val="24"/>
          <w:szCs w:val="24"/>
        </w:rPr>
        <w:tab/>
        <w:t>an adverse sloped channel.</w:t>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asciiTheme="minorHAnsi" w:eastAsiaTheme="minorHAnsi" w:hAnsiTheme="minorHAnsi" w:cstheme="minorBidi"/>
          <w:noProof/>
        </w:rPr>
        <w:drawing>
          <wp:inline distT="0" distB="0" distL="0" distR="0" wp14:anchorId="62A6282A" wp14:editId="1B5FBFFB">
            <wp:extent cx="4667250" cy="22574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4667250" cy="2257425"/>
                    </a:xfrm>
                    <a:prstGeom prst="rect">
                      <a:avLst/>
                    </a:prstGeom>
                  </pic:spPr>
                </pic:pic>
              </a:graphicData>
            </a:graphic>
          </wp:inline>
        </w:drawing>
      </w:r>
    </w:p>
    <w:p w:rsidR="00973052" w:rsidRPr="00973052" w:rsidRDefault="00973052" w:rsidP="00973052">
      <w:pPr>
        <w:autoSpaceDE w:val="0"/>
        <w:autoSpaceDN w:val="0"/>
        <w:adjustRightInd w:val="0"/>
        <w:spacing w:line="360" w:lineRule="auto"/>
        <w:jc w:val="center"/>
        <w:rPr>
          <w:rFonts w:eastAsiaTheme="minorHAnsi"/>
          <w:b/>
          <w:bCs/>
          <w:sz w:val="24"/>
          <w:szCs w:val="24"/>
        </w:rPr>
      </w:pPr>
      <w:r w:rsidRPr="00973052">
        <w:rPr>
          <w:rFonts w:eastAsiaTheme="minorHAnsi"/>
          <w:b/>
          <w:bCs/>
          <w:sz w:val="24"/>
          <w:szCs w:val="24"/>
        </w:rPr>
        <w:t>Fig 4.12 A</w:t>
      </w:r>
      <w:r w:rsidRPr="00973052">
        <w:rPr>
          <w:rFonts w:eastAsiaTheme="minorHAnsi"/>
          <w:b/>
          <w:bCs/>
          <w:sz w:val="16"/>
          <w:szCs w:val="16"/>
        </w:rPr>
        <w:t>3</w:t>
      </w:r>
      <w:r w:rsidRPr="00973052">
        <w:rPr>
          <w:rFonts w:eastAsiaTheme="minorHAnsi"/>
          <w:b/>
          <w:bCs/>
          <w:sz w:val="24"/>
          <w:szCs w:val="24"/>
        </w:rPr>
        <w:t>-Profile</w:t>
      </w:r>
    </w:p>
    <w:p w:rsidR="00973052" w:rsidRPr="00973052" w:rsidRDefault="00973052" w:rsidP="00973052">
      <w:pPr>
        <w:autoSpaceDE w:val="0"/>
        <w:autoSpaceDN w:val="0"/>
        <w:adjustRightInd w:val="0"/>
        <w:spacing w:line="360" w:lineRule="auto"/>
        <w:jc w:val="center"/>
        <w:rPr>
          <w:rFonts w:eastAsiaTheme="minorHAnsi"/>
          <w:sz w:val="24"/>
          <w:szCs w:val="24"/>
        </w:rPr>
      </w:pP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br w:type="page"/>
      </w:r>
    </w:p>
    <w:p w:rsidR="00973052" w:rsidRPr="00973052" w:rsidRDefault="00973052" w:rsidP="00973052">
      <w:pPr>
        <w:autoSpaceDE w:val="0"/>
        <w:autoSpaceDN w:val="0"/>
        <w:adjustRightInd w:val="0"/>
        <w:spacing w:line="360" w:lineRule="auto"/>
        <w:jc w:val="both"/>
        <w:rPr>
          <w:rFonts w:eastAsiaTheme="minorHAnsi"/>
          <w:b/>
          <w:sz w:val="24"/>
          <w:szCs w:val="24"/>
        </w:rPr>
      </w:pPr>
    </w:p>
    <w:p w:rsidR="00973052" w:rsidRPr="00973052" w:rsidRDefault="00973052" w:rsidP="00973052">
      <w:pPr>
        <w:autoSpaceDE w:val="0"/>
        <w:autoSpaceDN w:val="0"/>
        <w:adjustRightInd w:val="0"/>
        <w:spacing w:line="360" w:lineRule="auto"/>
        <w:jc w:val="both"/>
        <w:rPr>
          <w:rFonts w:eastAsiaTheme="minorHAnsi"/>
          <w:b/>
          <w:sz w:val="24"/>
          <w:szCs w:val="24"/>
        </w:rPr>
      </w:pPr>
      <w:r w:rsidRPr="00973052">
        <w:rPr>
          <w:rFonts w:eastAsiaTheme="minorHAnsi"/>
          <w:b/>
          <w:sz w:val="24"/>
          <w:szCs w:val="24"/>
        </w:rPr>
        <w:t xml:space="preserve">Classifications of surface profile for gradually varied flow: </w:t>
      </w:r>
    </w:p>
    <w:tbl>
      <w:tblPr>
        <w:tblStyle w:val="TableGrid"/>
        <w:tblW w:w="5000" w:type="pct"/>
        <w:jc w:val="center"/>
        <w:tblLook w:val="04A0" w:firstRow="1" w:lastRow="0" w:firstColumn="1" w:lastColumn="0" w:noHBand="0" w:noVBand="1"/>
      </w:tblPr>
      <w:tblGrid>
        <w:gridCol w:w="1751"/>
        <w:gridCol w:w="1751"/>
        <w:gridCol w:w="2572"/>
        <w:gridCol w:w="1751"/>
        <w:gridCol w:w="1751"/>
      </w:tblGrid>
      <w:tr w:rsidR="00973052" w:rsidRPr="00973052" w:rsidTr="00973052">
        <w:trPr>
          <w:trHeight w:val="288"/>
          <w:jc w:val="center"/>
        </w:trPr>
        <w:tc>
          <w:tcPr>
            <w:tcW w:w="1000" w:type="pct"/>
            <w:vAlign w:val="bottom"/>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Channel type</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position w:val="-24"/>
                <w:sz w:val="24"/>
                <w:szCs w:val="24"/>
              </w:rPr>
              <w:object w:dxaOrig="360" w:dyaOrig="620">
                <v:shape id="_x0000_i1208" type="#_x0000_t75" style="width:18pt;height:30.75pt" o:ole="">
                  <v:imagedata r:id="rId423" o:title=""/>
                </v:shape>
                <o:OLEObject Type="Embed" ProgID="Equation.3" ShapeID="_x0000_i1208" DrawAspect="Content" ObjectID="_1573375399" r:id="rId424"/>
              </w:objec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Depth relation</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 xml:space="preserve">Type of flow </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Type of profile</w:t>
            </w:r>
          </w:p>
        </w:tc>
      </w:tr>
      <w:tr w:rsidR="00973052" w:rsidRPr="00973052" w:rsidTr="00973052">
        <w:trPr>
          <w:trHeight w:val="360"/>
          <w:jc w:val="center"/>
        </w:trPr>
        <w:tc>
          <w:tcPr>
            <w:tcW w:w="1000" w:type="pct"/>
            <w:vMerge w:val="restar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 xml:space="preserve">Mild </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180" w:dyaOrig="340">
                <v:shape id="_x0000_i1209" type="#_x0000_t75" style="width:59.25pt;height:17.25pt" o:ole="">
                  <v:imagedata r:id="rId425" o:title=""/>
                </v:shape>
                <o:OLEObject Type="Embed" ProgID="Equation.3" ShapeID="_x0000_i1209" DrawAspect="Content" ObjectID="_1573375400" r:id="rId426"/>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Subcritical</w:t>
            </w:r>
          </w:p>
        </w:tc>
        <w:tc>
          <w:tcPr>
            <w:tcW w:w="1000" w:type="pct"/>
            <w:vAlign w:val="center"/>
          </w:tcPr>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M</w:t>
            </w:r>
            <w:r w:rsidRPr="00973052">
              <w:rPr>
                <w:rFonts w:eastAsiaTheme="minorHAnsi"/>
                <w:sz w:val="24"/>
                <w:szCs w:val="24"/>
                <w:vertAlign w:val="subscript"/>
              </w:rPr>
              <w:t>1</w:t>
            </w:r>
            <w:r w:rsidRPr="00973052">
              <w:rPr>
                <w:rFonts w:eastAsiaTheme="minorHAnsi"/>
                <w:sz w:val="24"/>
                <w:szCs w:val="24"/>
              </w:rPr>
              <w:t xml:space="preserve"> Backwater</w:t>
            </w:r>
          </w:p>
        </w:tc>
      </w:tr>
      <w:tr w:rsidR="00973052" w:rsidRPr="00973052" w:rsidTr="00973052">
        <w:trPr>
          <w:trHeight w:val="360"/>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180" w:dyaOrig="340">
                <v:shape id="_x0000_i1210" type="#_x0000_t75" style="width:59.25pt;height:17.25pt" o:ole="">
                  <v:imagedata r:id="rId427" o:title=""/>
                </v:shape>
                <o:OLEObject Type="Embed" ProgID="Equation.3" ShapeID="_x0000_i1210" DrawAspect="Content" ObjectID="_1573375401" r:id="rId428"/>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Subcritical</w:t>
            </w:r>
          </w:p>
        </w:tc>
        <w:tc>
          <w:tcPr>
            <w:tcW w:w="1000" w:type="pct"/>
            <w:vAlign w:val="center"/>
          </w:tcPr>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M</w:t>
            </w:r>
            <w:r w:rsidRPr="00973052">
              <w:rPr>
                <w:rFonts w:eastAsiaTheme="minorHAnsi"/>
                <w:sz w:val="24"/>
                <w:szCs w:val="24"/>
                <w:vertAlign w:val="subscript"/>
              </w:rPr>
              <w:t>2</w:t>
            </w:r>
            <w:r w:rsidRPr="00973052">
              <w:rPr>
                <w:rFonts w:eastAsiaTheme="minorHAnsi"/>
                <w:sz w:val="24"/>
                <w:szCs w:val="24"/>
              </w:rPr>
              <w:t>Drawdown</w:t>
            </w:r>
          </w:p>
        </w:tc>
      </w:tr>
      <w:tr w:rsidR="00973052" w:rsidRPr="00973052" w:rsidTr="00973052">
        <w:trPr>
          <w:trHeight w:val="422"/>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219" w:dyaOrig="340">
                <v:shape id="_x0000_i1211" type="#_x0000_t75" style="width:60.75pt;height:17.25pt" o:ole="">
                  <v:imagedata r:id="rId429" o:title=""/>
                </v:shape>
                <o:OLEObject Type="Embed" ProgID="Equation.3" ShapeID="_x0000_i1211" DrawAspect="Content" ObjectID="_1573375402" r:id="rId430"/>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 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vertAlign w:val="subscript"/>
              </w:rPr>
            </w:pPr>
            <w:r w:rsidRPr="00973052">
              <w:rPr>
                <w:rFonts w:eastAsiaTheme="minorHAnsi"/>
                <w:sz w:val="24"/>
                <w:szCs w:val="24"/>
              </w:rPr>
              <w:t>M</w:t>
            </w:r>
            <w:r w:rsidRPr="00973052">
              <w:rPr>
                <w:rFonts w:eastAsiaTheme="minorHAnsi"/>
                <w:sz w:val="24"/>
                <w:szCs w:val="24"/>
                <w:vertAlign w:val="subscript"/>
              </w:rPr>
              <w:t>3</w:t>
            </w:r>
            <w:r w:rsidRPr="00973052">
              <w:rPr>
                <w:rFonts w:eastAsiaTheme="minorHAnsi"/>
                <w:sz w:val="24"/>
                <w:szCs w:val="24"/>
              </w:rPr>
              <w:t xml:space="preserve"> Backwater</w:t>
            </w:r>
          </w:p>
        </w:tc>
      </w:tr>
      <w:tr w:rsidR="00973052" w:rsidRPr="00973052" w:rsidTr="00973052">
        <w:trPr>
          <w:jc w:val="center"/>
        </w:trPr>
        <w:tc>
          <w:tcPr>
            <w:tcW w:w="1000" w:type="pct"/>
            <w:vMerge w:val="restar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Steep</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180" w:dyaOrig="340">
                <v:shape id="_x0000_i1212" type="#_x0000_t75" style="width:59.25pt;height:17.25pt" o:ole="">
                  <v:imagedata r:id="rId431" o:title=""/>
                </v:shape>
                <o:OLEObject Type="Embed" ProgID="Equation.3" ShapeID="_x0000_i1212" DrawAspect="Content" ObjectID="_1573375403" r:id="rId432"/>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Subcritical</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S</w:t>
            </w:r>
            <w:r w:rsidRPr="00973052">
              <w:rPr>
                <w:rFonts w:eastAsiaTheme="minorHAnsi"/>
                <w:sz w:val="24"/>
                <w:szCs w:val="24"/>
                <w:vertAlign w:val="subscript"/>
              </w:rPr>
              <w:t>1</w:t>
            </w:r>
            <w:r w:rsidRPr="00973052">
              <w:rPr>
                <w:rFonts w:eastAsiaTheme="minorHAnsi"/>
                <w:sz w:val="24"/>
                <w:szCs w:val="24"/>
              </w:rPr>
              <w:t xml:space="preserve"> Backwater</w:t>
            </w:r>
          </w:p>
        </w:tc>
      </w:tr>
      <w:tr w:rsidR="00973052" w:rsidRPr="00973052" w:rsidTr="00973052">
        <w:trPr>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180" w:dyaOrig="340">
                <v:shape id="_x0000_i1213" type="#_x0000_t75" style="width:59.25pt;height:17.25pt" o:ole="">
                  <v:imagedata r:id="rId433" o:title=""/>
                </v:shape>
                <o:OLEObject Type="Embed" ProgID="Equation.3" ShapeID="_x0000_i1213" DrawAspect="Content" ObjectID="_1573375404" r:id="rId434"/>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Supercritical</w:t>
            </w:r>
          </w:p>
        </w:tc>
        <w:tc>
          <w:tcPr>
            <w:tcW w:w="1000" w:type="pct"/>
            <w:vAlign w:val="center"/>
          </w:tcPr>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S</w:t>
            </w:r>
            <w:r w:rsidRPr="00973052">
              <w:rPr>
                <w:rFonts w:eastAsiaTheme="minorHAnsi"/>
                <w:sz w:val="24"/>
                <w:szCs w:val="24"/>
                <w:vertAlign w:val="subscript"/>
              </w:rPr>
              <w:t>2</w:t>
            </w:r>
            <w:r w:rsidRPr="00973052">
              <w:rPr>
                <w:rFonts w:eastAsiaTheme="minorHAnsi"/>
                <w:sz w:val="24"/>
                <w:szCs w:val="24"/>
              </w:rPr>
              <w:t>Drawdown</w:t>
            </w:r>
          </w:p>
        </w:tc>
      </w:tr>
      <w:tr w:rsidR="00973052" w:rsidRPr="00973052" w:rsidTr="00973052">
        <w:trPr>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position w:val="-10"/>
                <w:sz w:val="24"/>
                <w:szCs w:val="24"/>
              </w:rPr>
              <w:object w:dxaOrig="1219" w:dyaOrig="340">
                <v:shape id="_x0000_i1214" type="#_x0000_t75" style="width:60.75pt;height:17.25pt" o:ole="">
                  <v:imagedata r:id="rId435" o:title=""/>
                </v:shape>
                <o:OLEObject Type="Embed" ProgID="Equation.3" ShapeID="_x0000_i1214" DrawAspect="Content" ObjectID="_1573375405" r:id="rId436"/>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 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vertAlign w:val="subscript"/>
              </w:rPr>
            </w:pPr>
            <w:r w:rsidRPr="00973052">
              <w:rPr>
                <w:rFonts w:eastAsiaTheme="minorHAnsi"/>
                <w:sz w:val="24"/>
                <w:szCs w:val="24"/>
              </w:rPr>
              <w:t>S</w:t>
            </w:r>
            <w:r w:rsidRPr="00973052">
              <w:rPr>
                <w:rFonts w:eastAsiaTheme="minorHAnsi"/>
                <w:sz w:val="24"/>
                <w:szCs w:val="24"/>
                <w:vertAlign w:val="subscript"/>
              </w:rPr>
              <w:t>3</w:t>
            </w:r>
            <w:r w:rsidRPr="00973052">
              <w:rPr>
                <w:rFonts w:eastAsiaTheme="minorHAnsi"/>
                <w:sz w:val="24"/>
                <w:szCs w:val="24"/>
              </w:rPr>
              <w:t xml:space="preserve"> Backwater</w:t>
            </w:r>
          </w:p>
        </w:tc>
      </w:tr>
      <w:tr w:rsidR="00973052" w:rsidRPr="00973052" w:rsidTr="00973052">
        <w:trPr>
          <w:jc w:val="center"/>
        </w:trPr>
        <w:tc>
          <w:tcPr>
            <w:tcW w:w="1000" w:type="pct"/>
            <w:vMerge w:val="restar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Critical</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1180" w:dyaOrig="340">
                <v:shape id="_x0000_i1215" type="#_x0000_t75" style="width:59.25pt;height:17.25pt" o:ole="">
                  <v:imagedata r:id="rId437" o:title=""/>
                </v:shape>
                <o:OLEObject Type="Embed" ProgID="Equation.3" ShapeID="_x0000_i1215" DrawAspect="Content" ObjectID="_1573375406" r:id="rId438"/>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Subcritical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C</w:t>
            </w:r>
            <w:r w:rsidRPr="00973052">
              <w:rPr>
                <w:rFonts w:eastAsiaTheme="minorHAnsi"/>
                <w:sz w:val="24"/>
                <w:szCs w:val="24"/>
                <w:vertAlign w:val="subscript"/>
              </w:rPr>
              <w:t>1</w:t>
            </w:r>
            <w:r w:rsidRPr="00973052">
              <w:rPr>
                <w:rFonts w:eastAsiaTheme="minorHAnsi"/>
                <w:sz w:val="24"/>
                <w:szCs w:val="24"/>
              </w:rPr>
              <w:t xml:space="preserve"> Backwater</w:t>
            </w:r>
          </w:p>
        </w:tc>
      </w:tr>
      <w:tr w:rsidR="00973052" w:rsidRPr="00973052" w:rsidTr="00973052">
        <w:trPr>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1219" w:dyaOrig="340">
                <v:shape id="_x0000_i1216" type="#_x0000_t75" style="width:60.75pt;height:17.25pt" o:ole="">
                  <v:imagedata r:id="rId439" o:title=""/>
                </v:shape>
                <o:OLEObject Type="Embed" ProgID="Equation.3" ShapeID="_x0000_i1216" DrawAspect="Content" ObjectID="_1573375407" r:id="rId440"/>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 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C</w:t>
            </w:r>
            <w:r w:rsidRPr="00973052">
              <w:rPr>
                <w:rFonts w:eastAsiaTheme="minorHAnsi"/>
                <w:sz w:val="24"/>
                <w:szCs w:val="24"/>
                <w:vertAlign w:val="subscript"/>
              </w:rPr>
              <w:t>3</w:t>
            </w:r>
            <w:r w:rsidRPr="00973052">
              <w:rPr>
                <w:rFonts w:eastAsiaTheme="minorHAnsi"/>
                <w:sz w:val="24"/>
                <w:szCs w:val="24"/>
              </w:rPr>
              <w:t xml:space="preserve"> Backwater</w:t>
            </w:r>
          </w:p>
        </w:tc>
      </w:tr>
      <w:tr w:rsidR="00973052" w:rsidRPr="00973052" w:rsidTr="00973052">
        <w:trPr>
          <w:jc w:val="center"/>
        </w:trPr>
        <w:tc>
          <w:tcPr>
            <w:tcW w:w="1000" w:type="pct"/>
            <w:vMerge w:val="restar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Horizontal</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1660" w:dyaOrig="340">
                <v:shape id="_x0000_i1217" type="#_x0000_t75" style="width:83.25pt;height:17.25pt" o:ole="">
                  <v:imagedata r:id="rId441" o:title=""/>
                </v:shape>
                <o:OLEObject Type="Embed" ProgID="Equation.3" ShapeID="_x0000_i1217" DrawAspect="Content" ObjectID="_1573375408" r:id="rId442"/>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 xml:space="preserve">Sub critical </w:t>
            </w:r>
          </w:p>
        </w:tc>
        <w:tc>
          <w:tcPr>
            <w:tcW w:w="1000" w:type="pct"/>
            <w:vAlign w:val="center"/>
          </w:tcPr>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H</w:t>
            </w:r>
            <w:r w:rsidRPr="00973052">
              <w:rPr>
                <w:rFonts w:eastAsiaTheme="minorHAnsi"/>
                <w:sz w:val="24"/>
                <w:szCs w:val="24"/>
                <w:vertAlign w:val="subscript"/>
              </w:rPr>
              <w:t>2</w:t>
            </w:r>
            <w:r w:rsidRPr="00973052">
              <w:rPr>
                <w:rFonts w:eastAsiaTheme="minorHAnsi"/>
                <w:sz w:val="24"/>
                <w:szCs w:val="24"/>
              </w:rPr>
              <w:t>Drawdown</w:t>
            </w:r>
          </w:p>
        </w:tc>
      </w:tr>
      <w:tr w:rsidR="00973052" w:rsidRPr="00973052" w:rsidTr="00973052">
        <w:trPr>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1660" w:dyaOrig="340">
                <v:shape id="_x0000_i1218" type="#_x0000_t75" style="width:83.25pt;height:17.25pt" o:ole="">
                  <v:imagedata r:id="rId443" o:title=""/>
                </v:shape>
                <o:OLEObject Type="Embed" ProgID="Equation.3" ShapeID="_x0000_i1218" DrawAspect="Content" ObjectID="_1573375409" r:id="rId444"/>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 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vertAlign w:val="subscript"/>
              </w:rPr>
            </w:pPr>
            <w:r w:rsidRPr="00973052">
              <w:rPr>
                <w:rFonts w:eastAsiaTheme="minorHAnsi"/>
                <w:sz w:val="24"/>
                <w:szCs w:val="24"/>
              </w:rPr>
              <w:t>H</w:t>
            </w:r>
            <w:r w:rsidRPr="00973052">
              <w:rPr>
                <w:rFonts w:eastAsiaTheme="minorHAnsi"/>
                <w:sz w:val="24"/>
                <w:szCs w:val="24"/>
                <w:vertAlign w:val="subscript"/>
              </w:rPr>
              <w:t>3</w:t>
            </w:r>
            <w:r w:rsidRPr="00973052">
              <w:rPr>
                <w:rFonts w:eastAsiaTheme="minorHAnsi"/>
                <w:sz w:val="24"/>
                <w:szCs w:val="24"/>
              </w:rPr>
              <w:t xml:space="preserve"> Backwater</w:t>
            </w:r>
          </w:p>
        </w:tc>
      </w:tr>
      <w:tr w:rsidR="00973052" w:rsidRPr="00973052" w:rsidTr="00973052">
        <w:trPr>
          <w:jc w:val="center"/>
        </w:trPr>
        <w:tc>
          <w:tcPr>
            <w:tcW w:w="1000" w:type="pct"/>
            <w:vMerge w:val="restar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Adverse</w:t>
            </w: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2360" w:dyaOrig="340">
                <v:shape id="_x0000_i1219" type="#_x0000_t75" style="width:117.75pt;height:17.25pt" o:ole="">
                  <v:imagedata r:id="rId445" o:title=""/>
                </v:shape>
                <o:OLEObject Type="Embed" ProgID="Equation.3" ShapeID="_x0000_i1219" DrawAspect="Content" ObjectID="_1573375410" r:id="rId446"/>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 xml:space="preserve">Sub critical </w:t>
            </w:r>
          </w:p>
        </w:tc>
        <w:tc>
          <w:tcPr>
            <w:tcW w:w="1000" w:type="pct"/>
            <w:vAlign w:val="center"/>
          </w:tcPr>
          <w:p w:rsidR="00973052" w:rsidRPr="00973052" w:rsidRDefault="00973052" w:rsidP="00973052">
            <w:pPr>
              <w:autoSpaceDE w:val="0"/>
              <w:autoSpaceDN w:val="0"/>
              <w:adjustRightInd w:val="0"/>
              <w:rPr>
                <w:rFonts w:eastAsiaTheme="minorHAnsi"/>
                <w:sz w:val="24"/>
                <w:szCs w:val="24"/>
              </w:rPr>
            </w:pPr>
            <w:r w:rsidRPr="00973052">
              <w:rPr>
                <w:rFonts w:eastAsiaTheme="minorHAnsi"/>
                <w:sz w:val="24"/>
                <w:szCs w:val="24"/>
              </w:rPr>
              <w:t>A</w:t>
            </w:r>
            <w:r w:rsidRPr="00973052">
              <w:rPr>
                <w:rFonts w:eastAsiaTheme="minorHAnsi"/>
                <w:sz w:val="24"/>
                <w:szCs w:val="24"/>
                <w:vertAlign w:val="subscript"/>
              </w:rPr>
              <w:t>2</w:t>
            </w:r>
            <w:r w:rsidRPr="00973052">
              <w:rPr>
                <w:rFonts w:eastAsiaTheme="minorHAnsi"/>
                <w:sz w:val="24"/>
                <w:szCs w:val="24"/>
              </w:rPr>
              <w:t>Drawdown</w:t>
            </w:r>
          </w:p>
        </w:tc>
      </w:tr>
      <w:tr w:rsidR="00973052" w:rsidRPr="00973052" w:rsidTr="00973052">
        <w:trPr>
          <w:jc w:val="center"/>
        </w:trPr>
        <w:tc>
          <w:tcPr>
            <w:tcW w:w="1000" w:type="pct"/>
            <w:vMerge/>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p>
        </w:tc>
        <w:tc>
          <w:tcPr>
            <w:tcW w:w="1000" w:type="pct"/>
            <w:vAlign w:val="center"/>
          </w:tcPr>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sz w:val="24"/>
                <w:szCs w:val="24"/>
              </w:rPr>
              <w:t>(+)ve</w:t>
            </w:r>
          </w:p>
        </w:tc>
        <w:tc>
          <w:tcPr>
            <w:tcW w:w="1000" w:type="pct"/>
            <w:vAlign w:val="center"/>
          </w:tcPr>
          <w:p w:rsidR="00973052" w:rsidRPr="00973052" w:rsidRDefault="00973052" w:rsidP="00973052">
            <w:pPr>
              <w:autoSpaceDE w:val="0"/>
              <w:autoSpaceDN w:val="0"/>
              <w:adjustRightInd w:val="0"/>
              <w:spacing w:line="360" w:lineRule="auto"/>
              <w:rPr>
                <w:rFonts w:eastAsiaTheme="minorHAnsi"/>
                <w:position w:val="-10"/>
                <w:sz w:val="24"/>
                <w:szCs w:val="24"/>
              </w:rPr>
            </w:pPr>
            <w:r w:rsidRPr="00973052">
              <w:rPr>
                <w:rFonts w:eastAsiaTheme="minorHAnsi"/>
                <w:position w:val="-10"/>
                <w:sz w:val="24"/>
                <w:szCs w:val="24"/>
              </w:rPr>
              <w:object w:dxaOrig="2360" w:dyaOrig="340">
                <v:shape id="_x0000_i1220" type="#_x0000_t75" style="width:117.75pt;height:17.25pt" o:ole="">
                  <v:imagedata r:id="rId447" o:title=""/>
                </v:shape>
                <o:OLEObject Type="Embed" ProgID="Equation.3" ShapeID="_x0000_i1220" DrawAspect="Content" ObjectID="_1573375411" r:id="rId448"/>
              </w:objec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rPr>
            </w:pPr>
            <w:r w:rsidRPr="00973052">
              <w:rPr>
                <w:rFonts w:eastAsiaTheme="minorHAnsi"/>
                <w:sz w:val="24"/>
                <w:szCs w:val="24"/>
              </w:rPr>
              <w:t>Super critical</w:t>
            </w:r>
          </w:p>
        </w:tc>
        <w:tc>
          <w:tcPr>
            <w:tcW w:w="1000" w:type="pct"/>
            <w:vAlign w:val="center"/>
          </w:tcPr>
          <w:p w:rsidR="00973052" w:rsidRPr="00973052" w:rsidRDefault="00973052" w:rsidP="00973052">
            <w:pPr>
              <w:autoSpaceDE w:val="0"/>
              <w:autoSpaceDN w:val="0"/>
              <w:adjustRightInd w:val="0"/>
              <w:spacing w:line="360" w:lineRule="auto"/>
              <w:rPr>
                <w:rFonts w:eastAsiaTheme="minorHAnsi"/>
                <w:sz w:val="24"/>
                <w:szCs w:val="24"/>
                <w:vertAlign w:val="subscript"/>
              </w:rPr>
            </w:pPr>
            <w:r w:rsidRPr="00973052">
              <w:rPr>
                <w:rFonts w:eastAsiaTheme="minorHAnsi"/>
                <w:sz w:val="24"/>
                <w:szCs w:val="24"/>
              </w:rPr>
              <w:t>A</w:t>
            </w:r>
            <w:r w:rsidRPr="00973052">
              <w:rPr>
                <w:rFonts w:eastAsiaTheme="minorHAnsi"/>
                <w:sz w:val="24"/>
                <w:szCs w:val="24"/>
                <w:vertAlign w:val="subscript"/>
              </w:rPr>
              <w:t>3</w:t>
            </w:r>
            <w:r w:rsidRPr="00973052">
              <w:rPr>
                <w:rFonts w:eastAsiaTheme="minorHAnsi"/>
                <w:sz w:val="24"/>
                <w:szCs w:val="24"/>
              </w:rPr>
              <w:t xml:space="preserve"> Backwater</w:t>
            </w:r>
          </w:p>
        </w:tc>
      </w:tr>
    </w:tbl>
    <w:p w:rsidR="00973052" w:rsidRPr="00973052" w:rsidRDefault="00973052" w:rsidP="00973052">
      <w:pPr>
        <w:autoSpaceDE w:val="0"/>
        <w:autoSpaceDN w:val="0"/>
        <w:adjustRightInd w:val="0"/>
        <w:spacing w:line="360" w:lineRule="auto"/>
        <w:jc w:val="both"/>
        <w:rPr>
          <w:rFonts w:eastAsiaTheme="minorHAnsi"/>
          <w:sz w:val="24"/>
          <w:szCs w:val="24"/>
        </w:rPr>
      </w:pP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br w:type="page"/>
      </w:r>
    </w:p>
    <w:p w:rsidR="00973052" w:rsidRPr="00973052" w:rsidRDefault="00973052" w:rsidP="00973052">
      <w:pPr>
        <w:spacing w:after="200" w:line="276" w:lineRule="auto"/>
        <w:jc w:val="both"/>
        <w:rPr>
          <w:rFonts w:eastAsiaTheme="minorHAnsi"/>
          <w:b/>
          <w:sz w:val="24"/>
          <w:szCs w:val="24"/>
        </w:rPr>
      </w:pPr>
      <w:r w:rsidRPr="00973052">
        <w:rPr>
          <w:rFonts w:eastAsiaTheme="minorHAnsi"/>
          <w:b/>
          <w:sz w:val="24"/>
          <w:szCs w:val="24"/>
        </w:rPr>
        <w:lastRenderedPageBreak/>
        <w:t xml:space="preserve">Example 4.1: </w:t>
      </w:r>
    </w:p>
    <w:p w:rsidR="00973052" w:rsidRPr="00973052" w:rsidRDefault="00973052" w:rsidP="00973052">
      <w:pPr>
        <w:spacing w:after="200" w:line="276" w:lineRule="auto"/>
        <w:jc w:val="both"/>
        <w:rPr>
          <w:rFonts w:eastAsiaTheme="minorHAnsi"/>
          <w:sz w:val="24"/>
          <w:szCs w:val="24"/>
        </w:rPr>
      </w:pPr>
      <w:r w:rsidRPr="00973052">
        <w:rPr>
          <w:rFonts w:eastAsiaTheme="minorHAnsi"/>
          <w:b/>
          <w:sz w:val="24"/>
          <w:szCs w:val="24"/>
        </w:rPr>
        <w:tab/>
      </w:r>
      <w:r w:rsidRPr="00973052">
        <w:rPr>
          <w:rFonts w:eastAsiaTheme="minorHAnsi"/>
          <w:sz w:val="24"/>
          <w:szCs w:val="24"/>
        </w:rPr>
        <w:t>A rectangular channel of 5m wide carries  water at a depth 1.5m, S</w:t>
      </w:r>
      <w:r w:rsidRPr="00973052">
        <w:rPr>
          <w:rFonts w:eastAsiaTheme="minorHAnsi"/>
          <w:sz w:val="24"/>
          <w:szCs w:val="24"/>
          <w:vertAlign w:val="subscript"/>
        </w:rPr>
        <w:t>b</w:t>
      </w:r>
      <w:r w:rsidRPr="00973052">
        <w:rPr>
          <w:rFonts w:eastAsiaTheme="minorHAnsi"/>
          <w:sz w:val="24"/>
          <w:szCs w:val="24"/>
        </w:rPr>
        <w:t xml:space="preserve"> = 10</w:t>
      </w:r>
      <w:r w:rsidRPr="00973052">
        <w:rPr>
          <w:rFonts w:eastAsiaTheme="minorHAnsi"/>
          <w:sz w:val="24"/>
          <w:szCs w:val="24"/>
          <w:vertAlign w:val="superscript"/>
        </w:rPr>
        <w:t>-4</w:t>
      </w:r>
      <w:r w:rsidRPr="00973052">
        <w:rPr>
          <w:rFonts w:eastAsiaTheme="minorHAnsi"/>
          <w:sz w:val="24"/>
          <w:szCs w:val="24"/>
        </w:rPr>
        <w:t xml:space="preserve">, N= </w:t>
      </w:r>
      <w:r w:rsidRPr="00973052">
        <w:rPr>
          <w:rFonts w:eastAsiaTheme="minorHAnsi"/>
          <w:sz w:val="24"/>
          <w:szCs w:val="24"/>
        </w:rPr>
        <w:tab/>
        <w:t xml:space="preserve">0.016and ends in a canal drop. The depth upstream at some upstream point is 1.4m. Find </w:t>
      </w:r>
      <w:r w:rsidRPr="00973052">
        <w:rPr>
          <w:rFonts w:eastAsiaTheme="minorHAnsi"/>
          <w:sz w:val="24"/>
          <w:szCs w:val="24"/>
        </w:rPr>
        <w:tab/>
        <w:t>the type of profile.</w: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 xml:space="preserve">Sol: </w:t>
      </w:r>
      <w:r w:rsidRPr="00973052">
        <w:rPr>
          <w:rFonts w:eastAsiaTheme="minorHAnsi"/>
          <w:sz w:val="24"/>
          <w:szCs w:val="24"/>
        </w:rPr>
        <w:tab/>
        <w:t xml:space="preserve">              </w:t>
      </w:r>
      <w:r w:rsidRPr="00973052">
        <w:rPr>
          <w:rFonts w:eastAsiaTheme="minorHAnsi"/>
          <w:position w:val="-24"/>
          <w:sz w:val="24"/>
          <w:szCs w:val="24"/>
        </w:rPr>
        <w:object w:dxaOrig="1560" w:dyaOrig="620">
          <v:shape id="_x0000_i1221" type="#_x0000_t75" style="width:78pt;height:30.75pt" o:ole="">
            <v:imagedata r:id="rId449" o:title=""/>
          </v:shape>
          <o:OLEObject Type="Embed" ProgID="Equation.3" ShapeID="_x0000_i1221" DrawAspect="Content" ObjectID="_1573375412" r:id="rId450"/>
        </w:objec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ab/>
        <w:t xml:space="preserve">         </w:t>
      </w:r>
      <w:r w:rsidRPr="00973052">
        <w:rPr>
          <w:rFonts w:eastAsiaTheme="minorHAnsi"/>
          <w:position w:val="-172"/>
          <w:sz w:val="24"/>
          <w:szCs w:val="24"/>
        </w:rPr>
        <w:object w:dxaOrig="3660" w:dyaOrig="3560">
          <v:shape id="_x0000_i1222" type="#_x0000_t75" style="width:183pt;height:177.75pt" o:ole="">
            <v:imagedata r:id="rId451" o:title=""/>
          </v:shape>
          <o:OLEObject Type="Embed" ProgID="Equation.3" ShapeID="_x0000_i1222" DrawAspect="Content" ObjectID="_1573375413" r:id="rId452"/>
        </w:object>
      </w:r>
    </w:p>
    <w:p w:rsidR="00973052" w:rsidRPr="00973052" w:rsidRDefault="00973052" w:rsidP="00973052">
      <w:pPr>
        <w:spacing w:after="200" w:line="276" w:lineRule="auto"/>
        <w:rPr>
          <w:rFonts w:eastAsiaTheme="minorHAnsi"/>
          <w:sz w:val="24"/>
          <w:szCs w:val="24"/>
        </w:rPr>
      </w:pP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tab/>
        <w:t>So profile is zone 2 with mild slope. Thus, M</w:t>
      </w:r>
      <w:r w:rsidRPr="00973052">
        <w:rPr>
          <w:rFonts w:eastAsiaTheme="minorHAnsi"/>
          <w:sz w:val="24"/>
          <w:szCs w:val="24"/>
          <w:vertAlign w:val="subscript"/>
        </w:rPr>
        <w:t>2</w:t>
      </w:r>
      <w:r w:rsidRPr="00973052">
        <w:rPr>
          <w:rFonts w:eastAsiaTheme="minorHAnsi"/>
          <w:sz w:val="24"/>
          <w:szCs w:val="24"/>
        </w:rPr>
        <w:t xml:space="preserve"> type profile will occur</w:t>
      </w:r>
    </w:p>
    <w:p w:rsidR="00973052" w:rsidRPr="00973052" w:rsidRDefault="00973052" w:rsidP="00973052">
      <w:pPr>
        <w:spacing w:after="200" w:line="276" w:lineRule="auto"/>
        <w:rPr>
          <w:rFonts w:eastAsiaTheme="minorHAnsi"/>
          <w:b/>
          <w:sz w:val="24"/>
          <w:szCs w:val="24"/>
        </w:rPr>
      </w:pPr>
      <w:r w:rsidRPr="00973052">
        <w:rPr>
          <w:rFonts w:eastAsiaTheme="minorHAnsi"/>
          <w:b/>
          <w:sz w:val="24"/>
          <w:szCs w:val="24"/>
        </w:rPr>
        <w:br w:type="page"/>
      </w:r>
    </w:p>
    <w:p w:rsidR="00973052" w:rsidRPr="00973052" w:rsidRDefault="00973052" w:rsidP="00973052">
      <w:pPr>
        <w:spacing w:after="200" w:line="276" w:lineRule="auto"/>
        <w:jc w:val="both"/>
        <w:rPr>
          <w:rFonts w:eastAsiaTheme="minorHAnsi"/>
          <w:sz w:val="24"/>
          <w:szCs w:val="24"/>
        </w:rPr>
      </w:pPr>
      <w:r w:rsidRPr="00973052">
        <w:rPr>
          <w:rFonts w:eastAsiaTheme="minorHAnsi"/>
          <w:b/>
          <w:sz w:val="24"/>
          <w:szCs w:val="24"/>
        </w:rPr>
        <w:lastRenderedPageBreak/>
        <w:t xml:space="preserve">Example 4.2: </w:t>
      </w:r>
      <w:r w:rsidRPr="00973052">
        <w:rPr>
          <w:rFonts w:eastAsiaTheme="minorHAnsi"/>
          <w:sz w:val="24"/>
          <w:szCs w:val="24"/>
        </w:rPr>
        <w:t>The normal depth in a trapezoidal channel of bottom width of 15m, side slope 1H: 1V is 1.5m. The slope is 10</w:t>
      </w:r>
      <w:r w:rsidRPr="00973052">
        <w:rPr>
          <w:rFonts w:eastAsiaTheme="minorHAnsi"/>
          <w:sz w:val="24"/>
          <w:szCs w:val="24"/>
          <w:vertAlign w:val="superscript"/>
        </w:rPr>
        <w:t>-4</w:t>
      </w:r>
      <w:r w:rsidRPr="00973052">
        <w:rPr>
          <w:rFonts w:eastAsiaTheme="minorHAnsi"/>
          <w:sz w:val="24"/>
          <w:szCs w:val="24"/>
        </w:rPr>
        <w:t xml:space="preserve"> and N = 0.02.A weir constructed at downstream raises the water depth 3m immediately upstream of weir. Predict the type of profile.</w: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 xml:space="preserve">Sol; </w:t>
      </w:r>
    </w:p>
    <w:p w:rsidR="00973052" w:rsidRPr="00973052" w:rsidRDefault="00973052" w:rsidP="00973052">
      <w:pPr>
        <w:spacing w:after="200" w:line="276" w:lineRule="auto"/>
        <w:rPr>
          <w:rFonts w:eastAsiaTheme="minorHAnsi"/>
          <w:sz w:val="24"/>
          <w:szCs w:val="24"/>
        </w:rPr>
      </w:pPr>
      <w:r w:rsidRPr="00973052">
        <w:rPr>
          <w:rFonts w:eastAsiaTheme="minorHAnsi"/>
          <w:b/>
          <w:sz w:val="24"/>
          <w:szCs w:val="24"/>
        </w:rPr>
        <w:tab/>
        <w:t xml:space="preserve">              </w:t>
      </w:r>
      <w:r w:rsidRPr="00973052">
        <w:rPr>
          <w:rFonts w:eastAsiaTheme="minorHAnsi"/>
          <w:position w:val="-24"/>
          <w:sz w:val="24"/>
          <w:szCs w:val="24"/>
        </w:rPr>
        <w:object w:dxaOrig="1560" w:dyaOrig="620">
          <v:shape id="_x0000_i1223" type="#_x0000_t75" style="width:78pt;height:30.75pt" o:ole="">
            <v:imagedata r:id="rId449" o:title=""/>
          </v:shape>
          <o:OLEObject Type="Embed" ProgID="Equation.3" ShapeID="_x0000_i1223" DrawAspect="Content" ObjectID="_1573375414" r:id="rId453"/>
        </w:object>
      </w: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tab/>
        <w:t xml:space="preserve">     </w:t>
      </w:r>
      <w:r w:rsidRPr="00973052">
        <w:rPr>
          <w:rFonts w:eastAsiaTheme="minorHAnsi"/>
          <w:position w:val="-28"/>
          <w:sz w:val="24"/>
          <w:szCs w:val="24"/>
        </w:rPr>
        <w:object w:dxaOrig="5240" w:dyaOrig="4720">
          <v:shape id="_x0000_i1224" type="#_x0000_t75" style="width:261.75pt;height:236.25pt" o:ole="">
            <v:imagedata r:id="rId454" o:title=""/>
          </v:shape>
          <o:OLEObject Type="Embed" ProgID="Equation.3" ShapeID="_x0000_i1224" DrawAspect="Content" ObjectID="_1573375415" r:id="rId455"/>
        </w:object>
      </w: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t xml:space="preserve">   </w:t>
      </w:r>
      <w:r w:rsidRPr="00973052">
        <w:rPr>
          <w:rFonts w:eastAsiaTheme="minorHAnsi"/>
          <w:sz w:val="24"/>
          <w:szCs w:val="24"/>
        </w:rPr>
        <w:tab/>
      </w:r>
      <w:r w:rsidRPr="00973052">
        <w:rPr>
          <w:rFonts w:eastAsiaTheme="minorHAnsi"/>
          <w:sz w:val="24"/>
          <w:szCs w:val="24"/>
        </w:rPr>
        <w:tab/>
        <w:t xml:space="preserve"> So flow is subcritical, i.e. bed slope will be mild </w:t>
      </w:r>
    </w:p>
    <w:p w:rsidR="00973052" w:rsidRPr="00973052" w:rsidRDefault="00973052" w:rsidP="00973052">
      <w:pPr>
        <w:spacing w:after="200" w:line="276" w:lineRule="auto"/>
        <w:rPr>
          <w:rFonts w:eastAsiaTheme="minorHAnsi"/>
          <w:sz w:val="24"/>
          <w:szCs w:val="24"/>
        </w:rPr>
      </w:pPr>
      <w:r w:rsidRPr="00973052">
        <w:rPr>
          <w:rFonts w:eastAsiaTheme="minorHAnsi"/>
          <w:sz w:val="24"/>
          <w:szCs w:val="24"/>
        </w:rPr>
        <w:t xml:space="preserve"> </w:t>
      </w:r>
      <w:r w:rsidRPr="00973052">
        <w:rPr>
          <w:rFonts w:eastAsiaTheme="minorHAnsi"/>
          <w:sz w:val="24"/>
          <w:szCs w:val="24"/>
        </w:rPr>
        <w:tab/>
      </w:r>
      <w:r w:rsidRPr="00973052">
        <w:rPr>
          <w:rFonts w:eastAsiaTheme="minorHAnsi"/>
          <w:sz w:val="24"/>
          <w:szCs w:val="24"/>
        </w:rPr>
        <w:tab/>
        <w:t xml:space="preserve">  Again </w:t>
      </w:r>
      <w:r w:rsidRPr="00973052">
        <w:rPr>
          <w:rFonts w:eastAsiaTheme="minorHAnsi"/>
          <w:position w:val="-10"/>
          <w:sz w:val="24"/>
          <w:szCs w:val="24"/>
        </w:rPr>
        <w:object w:dxaOrig="1219" w:dyaOrig="340">
          <v:shape id="_x0000_i1225" type="#_x0000_t75" style="width:60.75pt;height:17.25pt" o:ole="">
            <v:imagedata r:id="rId456" o:title=""/>
          </v:shape>
          <o:OLEObject Type="Embed" ProgID="Equation.3" ShapeID="_x0000_i1225" DrawAspect="Content" ObjectID="_1573375416" r:id="rId457"/>
        </w:object>
      </w:r>
      <w:r w:rsidRPr="00973052">
        <w:rPr>
          <w:rFonts w:eastAsiaTheme="minorHAnsi"/>
          <w:sz w:val="24"/>
          <w:szCs w:val="24"/>
        </w:rPr>
        <w:t xml:space="preserve">  Therefore, profile is M</w:t>
      </w:r>
      <w:r w:rsidRPr="00973052">
        <w:rPr>
          <w:rFonts w:eastAsiaTheme="minorHAnsi"/>
          <w:sz w:val="24"/>
          <w:szCs w:val="24"/>
          <w:vertAlign w:val="subscript"/>
        </w:rPr>
        <w:t>1</w:t>
      </w:r>
      <w:r w:rsidRPr="00973052">
        <w:rPr>
          <w:rFonts w:eastAsiaTheme="minorHAnsi"/>
          <w:sz w:val="24"/>
          <w:szCs w:val="24"/>
        </w:rPr>
        <w:t xml:space="preserve"> type.</w:t>
      </w:r>
    </w:p>
    <w:p w:rsidR="00973052" w:rsidRPr="00973052" w:rsidRDefault="00973052" w:rsidP="00973052">
      <w:pPr>
        <w:spacing w:after="200" w:line="276" w:lineRule="auto"/>
        <w:rPr>
          <w:rFonts w:eastAsiaTheme="minorHAnsi"/>
          <w:sz w:val="24"/>
          <w:szCs w:val="24"/>
        </w:rPr>
      </w:pPr>
      <w:r w:rsidRPr="00973052">
        <w:rPr>
          <w:rFonts w:eastAsiaTheme="minorHAnsi"/>
          <w:b/>
          <w:sz w:val="24"/>
          <w:szCs w:val="24"/>
        </w:rPr>
        <w:br w:type="page"/>
      </w:r>
      <w:r w:rsidRPr="00973052">
        <w:rPr>
          <w:rFonts w:eastAsiaTheme="minorHAnsi"/>
          <w:b/>
          <w:position w:val="-10"/>
          <w:sz w:val="24"/>
          <w:szCs w:val="24"/>
        </w:rPr>
        <w:object w:dxaOrig="180" w:dyaOrig="340">
          <v:shape id="_x0000_i1226" type="#_x0000_t75" style="width:9pt;height:17.25pt" o:ole="">
            <v:imagedata r:id="rId124" o:title=""/>
          </v:shape>
          <o:OLEObject Type="Embed" ProgID="Equation.3" ShapeID="_x0000_i1226" DrawAspect="Content" ObjectID="_1573375417" r:id="rId458"/>
        </w:object>
      </w:r>
    </w:p>
    <w:p w:rsidR="00973052" w:rsidRPr="00973052" w:rsidRDefault="00973052" w:rsidP="00973052">
      <w:pPr>
        <w:autoSpaceDE w:val="0"/>
        <w:autoSpaceDN w:val="0"/>
        <w:adjustRightInd w:val="0"/>
        <w:spacing w:line="360" w:lineRule="auto"/>
        <w:jc w:val="both"/>
        <w:rPr>
          <w:rFonts w:eastAsiaTheme="minorHAnsi"/>
          <w:b/>
          <w:sz w:val="24"/>
          <w:szCs w:val="24"/>
        </w:rPr>
      </w:pPr>
      <w:r w:rsidRPr="00973052">
        <w:rPr>
          <w:rFonts w:eastAsiaTheme="minorHAnsi"/>
          <w:b/>
          <w:sz w:val="24"/>
          <w:szCs w:val="24"/>
        </w:rPr>
        <w:t>Direct step method:</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r>
      <w:r w:rsidRPr="00973052">
        <w:rPr>
          <w:rFonts w:eastAsiaTheme="minorHAnsi"/>
          <w:sz w:val="24"/>
          <w:szCs w:val="24"/>
        </w:rPr>
        <w:tab/>
        <w:t xml:space="preserve">This method was first suggested by charmonskii in 1914. The method is simpler and suitable for field engineers. It gives an approximate profile if done by hand with calculator taking steps i.e. </w:t>
      </w:r>
      <w:r w:rsidRPr="00973052">
        <w:rPr>
          <w:rFonts w:eastAsiaTheme="minorHAnsi"/>
          <w:i/>
          <w:sz w:val="24"/>
          <w:szCs w:val="24"/>
        </w:rPr>
        <w:t>∆x</w:t>
      </w:r>
      <w:r w:rsidRPr="00973052">
        <w:rPr>
          <w:rFonts w:eastAsiaTheme="minorHAnsi"/>
          <w:sz w:val="24"/>
          <w:szCs w:val="24"/>
        </w:rPr>
        <w:t xml:space="preserve"> a bit bigger. But if a good result is expected, computer program may be written taking </w:t>
      </w:r>
      <w:r w:rsidRPr="00973052">
        <w:rPr>
          <w:rFonts w:eastAsiaTheme="minorHAnsi"/>
          <w:i/>
          <w:sz w:val="24"/>
          <w:szCs w:val="24"/>
        </w:rPr>
        <w:t>∆x</w:t>
      </w:r>
      <w:r w:rsidRPr="00973052">
        <w:rPr>
          <w:rFonts w:eastAsiaTheme="minorHAnsi"/>
          <w:sz w:val="24"/>
          <w:szCs w:val="24"/>
        </w:rPr>
        <w:t xml:space="preserve"> very small.</w: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ab/>
      </w:r>
      <w:r w:rsidRPr="00973052">
        <w:rPr>
          <w:rFonts w:eastAsiaTheme="minorHAnsi"/>
          <w:sz w:val="24"/>
          <w:szCs w:val="24"/>
        </w:rPr>
        <w:tab/>
        <w:t xml:space="preserve">From the equation  </w:t>
      </w:r>
      <w:r w:rsidRPr="00973052">
        <w:rPr>
          <w:rFonts w:eastAsiaTheme="minorHAnsi"/>
          <w:position w:val="-24"/>
          <w:sz w:val="24"/>
          <w:szCs w:val="24"/>
        </w:rPr>
        <w:object w:dxaOrig="1359" w:dyaOrig="620">
          <v:shape id="_x0000_i1227" type="#_x0000_t75" style="width:68.25pt;height:30.75pt" o:ole="">
            <v:imagedata r:id="rId459" o:title=""/>
          </v:shape>
          <o:OLEObject Type="Embed" ProgID="Equation.3" ShapeID="_x0000_i1227" DrawAspect="Content" ObjectID="_1573375418" r:id="rId460"/>
        </w:object>
      </w:r>
    </w:p>
    <w:p w:rsidR="00973052" w:rsidRPr="00973052" w:rsidRDefault="00973052" w:rsidP="00973052">
      <w:pPr>
        <w:autoSpaceDE w:val="0"/>
        <w:autoSpaceDN w:val="0"/>
        <w:adjustRightInd w:val="0"/>
        <w:spacing w:line="360" w:lineRule="auto"/>
        <w:jc w:val="both"/>
        <w:rPr>
          <w:rFonts w:eastAsiaTheme="minorHAnsi"/>
          <w:sz w:val="24"/>
          <w:szCs w:val="24"/>
        </w:rPr>
      </w:pPr>
      <w:r w:rsidRPr="00973052">
        <w:rPr>
          <w:rFonts w:eastAsiaTheme="minorHAnsi"/>
          <w:sz w:val="24"/>
          <w:szCs w:val="24"/>
        </w:rPr>
        <w:t xml:space="preserve">Writing in finite difference for, </w:t>
      </w:r>
      <w:r w:rsidRPr="00973052">
        <w:rPr>
          <w:rFonts w:eastAsiaTheme="minorHAnsi"/>
          <w:position w:val="-24"/>
          <w:sz w:val="24"/>
          <w:szCs w:val="24"/>
        </w:rPr>
        <w:object w:dxaOrig="1400" w:dyaOrig="620">
          <v:shape id="_x0000_i1228" type="#_x0000_t75" style="width:69.75pt;height:30.75pt" o:ole="">
            <v:imagedata r:id="rId461" o:title=""/>
          </v:shape>
          <o:OLEObject Type="Embed" ProgID="Equation.3" ShapeID="_x0000_i1228" DrawAspect="Content" ObjectID="_1573375419" r:id="rId462"/>
        </w:object>
      </w:r>
      <w:r w:rsidRPr="00973052">
        <w:rPr>
          <w:rFonts w:eastAsiaTheme="minorHAnsi"/>
          <w:sz w:val="24"/>
          <w:szCs w:val="24"/>
        </w:rPr>
        <w:t xml:space="preserve"> where </w:t>
      </w:r>
      <w:r w:rsidRPr="00973052">
        <w:rPr>
          <w:rFonts w:eastAsiaTheme="minorHAnsi"/>
          <w:position w:val="-12"/>
          <w:sz w:val="24"/>
          <w:szCs w:val="24"/>
        </w:rPr>
        <w:object w:dxaOrig="320" w:dyaOrig="380">
          <v:shape id="_x0000_i1229" type="#_x0000_t75" style="width:15.75pt;height:18.75pt" o:ole="">
            <v:imagedata r:id="rId463" o:title=""/>
          </v:shape>
          <o:OLEObject Type="Embed" ProgID="Equation.3" ShapeID="_x0000_i1229" DrawAspect="Content" ObjectID="_1573375420" r:id="rId464"/>
        </w:object>
      </w:r>
      <w:r w:rsidRPr="00973052">
        <w:rPr>
          <w:rFonts w:eastAsiaTheme="minorHAnsi"/>
          <w:sz w:val="24"/>
          <w:szCs w:val="24"/>
        </w:rPr>
        <w:t xml:space="preserve"> is the average friction slope calculated at </w:t>
      </w:r>
      <w:r w:rsidRPr="00973052">
        <w:rPr>
          <w:rFonts w:eastAsiaTheme="minorHAnsi"/>
          <w:position w:val="-10"/>
          <w:sz w:val="24"/>
          <w:szCs w:val="24"/>
        </w:rPr>
        <w:object w:dxaOrig="980" w:dyaOrig="340">
          <v:shape id="_x0000_i1230" type="#_x0000_t75" style="width:48.75pt;height:17.25pt" o:ole="">
            <v:imagedata r:id="rId465" o:title=""/>
          </v:shape>
          <o:OLEObject Type="Embed" ProgID="Equation.3" ShapeID="_x0000_i1230" DrawAspect="Content" ObjectID="_1573375421" r:id="rId466"/>
        </w:object>
      </w:r>
      <w:r w:rsidRPr="00973052">
        <w:rPr>
          <w:rFonts w:eastAsiaTheme="minorHAnsi"/>
          <w:sz w:val="24"/>
          <w:szCs w:val="24"/>
        </w:rPr>
        <w:t xml:space="preserve"> section.</w:t>
      </w:r>
    </w:p>
    <w:p w:rsidR="00973052" w:rsidRPr="00973052" w:rsidRDefault="00973052" w:rsidP="00973052">
      <w:pPr>
        <w:autoSpaceDE w:val="0"/>
        <w:autoSpaceDN w:val="0"/>
        <w:adjustRightInd w:val="0"/>
        <w:spacing w:line="360" w:lineRule="auto"/>
        <w:jc w:val="center"/>
        <w:rPr>
          <w:rFonts w:eastAsiaTheme="minorHAnsi"/>
          <w:sz w:val="24"/>
          <w:szCs w:val="24"/>
        </w:rPr>
      </w:pPr>
      <w:r w:rsidRPr="00973052">
        <w:rPr>
          <w:rFonts w:eastAsiaTheme="minorHAnsi"/>
          <w:position w:val="-32"/>
          <w:sz w:val="24"/>
          <w:szCs w:val="24"/>
        </w:rPr>
        <w:object w:dxaOrig="1380" w:dyaOrig="700">
          <v:shape id="_x0000_i1231" type="#_x0000_t75" style="width:69pt;height:35.25pt" o:ole="">
            <v:imagedata r:id="rId467" o:title=""/>
          </v:shape>
          <o:OLEObject Type="Embed" ProgID="Equation.3" ShapeID="_x0000_i1231" DrawAspect="Content" ObjectID="_1573375422" r:id="rId468"/>
        </w:object>
      </w:r>
    </w:p>
    <w:p w:rsidR="00973052" w:rsidRPr="00973052" w:rsidRDefault="00973052" w:rsidP="00973052">
      <w:pPr>
        <w:autoSpaceDE w:val="0"/>
        <w:autoSpaceDN w:val="0"/>
        <w:adjustRightInd w:val="0"/>
        <w:spacing w:line="480" w:lineRule="auto"/>
        <w:rPr>
          <w:rFonts w:eastAsiaTheme="minorHAnsi"/>
          <w:sz w:val="24"/>
          <w:szCs w:val="24"/>
        </w:rPr>
      </w:pPr>
      <w:r w:rsidRPr="00973052">
        <w:rPr>
          <w:rFonts w:eastAsiaTheme="minorHAnsi"/>
          <w:sz w:val="24"/>
          <w:szCs w:val="24"/>
        </w:rPr>
        <w:t xml:space="preserve">And finally    </w:t>
      </w:r>
      <w:r w:rsidRPr="00973052">
        <w:rPr>
          <w:rFonts w:eastAsiaTheme="minorHAnsi"/>
          <w:position w:val="-56"/>
          <w:sz w:val="24"/>
          <w:szCs w:val="24"/>
        </w:rPr>
        <w:object w:dxaOrig="3140" w:dyaOrig="940">
          <v:shape id="_x0000_i1232" type="#_x0000_t75" style="width:175.5pt;height:47.25pt" o:ole="">
            <v:imagedata r:id="rId469" o:title=""/>
          </v:shape>
          <o:OLEObject Type="Embed" ProgID="Equation.3" ShapeID="_x0000_i1232" DrawAspect="Content" ObjectID="_1573375423" r:id="rId470"/>
        </w:object>
      </w:r>
    </w:p>
    <w:p w:rsidR="00973052" w:rsidRPr="00973052" w:rsidRDefault="00973052" w:rsidP="00973052">
      <w:pPr>
        <w:autoSpaceDE w:val="0"/>
        <w:autoSpaceDN w:val="0"/>
        <w:adjustRightInd w:val="0"/>
        <w:spacing w:line="480" w:lineRule="auto"/>
        <w:rPr>
          <w:rFonts w:eastAsiaTheme="minorHAnsi"/>
          <w:sz w:val="24"/>
          <w:szCs w:val="24"/>
        </w:rPr>
      </w:pPr>
      <w:r w:rsidRPr="00973052">
        <w:rPr>
          <w:rFonts w:eastAsiaTheme="minorHAnsi"/>
          <w:sz w:val="24"/>
          <w:szCs w:val="24"/>
        </w:rPr>
        <w:t>Steps of computation:</w:t>
      </w:r>
    </w:p>
    <w:p w:rsidR="00973052" w:rsidRPr="00973052" w:rsidRDefault="00973052" w:rsidP="00973052">
      <w:pPr>
        <w:numPr>
          <w:ilvl w:val="0"/>
          <w:numId w:val="37"/>
        </w:numPr>
        <w:autoSpaceDE w:val="0"/>
        <w:autoSpaceDN w:val="0"/>
        <w:adjustRightInd w:val="0"/>
        <w:spacing w:after="200" w:line="360" w:lineRule="auto"/>
        <w:contextualSpacing/>
        <w:jc w:val="both"/>
        <w:rPr>
          <w:rFonts w:eastAsiaTheme="minorHAnsi"/>
          <w:sz w:val="24"/>
          <w:szCs w:val="24"/>
        </w:rPr>
      </w:pPr>
      <w:r w:rsidRPr="00973052">
        <w:rPr>
          <w:rFonts w:eastAsiaTheme="minorHAnsi"/>
          <w:sz w:val="24"/>
          <w:szCs w:val="24"/>
        </w:rPr>
        <w:t xml:space="preserve">From the given value of Q and other channel parameters like channel section </w:t>
      </w:r>
      <w:r w:rsidRPr="00973052">
        <w:rPr>
          <w:rFonts w:eastAsiaTheme="minorHAnsi"/>
          <w:i/>
          <w:sz w:val="24"/>
          <w:szCs w:val="24"/>
        </w:rPr>
        <w:t>N,</w:t>
      </w:r>
      <w:r w:rsidRPr="00973052">
        <w:rPr>
          <w:rFonts w:asciiTheme="minorHAnsi" w:eastAsiaTheme="minorHAnsi" w:hAnsiTheme="minorHAnsi" w:cstheme="minorBidi"/>
          <w:i/>
          <w:position w:val="-10"/>
        </w:rPr>
        <w:object w:dxaOrig="279" w:dyaOrig="340">
          <v:shape id="_x0000_i1233" type="#_x0000_t75" style="width:14.25pt;height:17.25pt" o:ole="">
            <v:imagedata r:id="rId471" o:title=""/>
          </v:shape>
          <o:OLEObject Type="Embed" ProgID="Equation.3" ShapeID="_x0000_i1233" DrawAspect="Content" ObjectID="_1573375424" r:id="rId472"/>
        </w:object>
      </w:r>
      <w:r w:rsidRPr="00973052">
        <w:rPr>
          <w:rFonts w:eastAsiaTheme="minorHAnsi"/>
          <w:sz w:val="24"/>
          <w:szCs w:val="24"/>
        </w:rPr>
        <w:t xml:space="preserve"> </w:t>
      </w:r>
      <w:r w:rsidRPr="00973052">
        <w:rPr>
          <w:rFonts w:eastAsiaTheme="minorHAnsi"/>
          <w:sz w:val="24"/>
          <w:szCs w:val="24"/>
        </w:rPr>
        <w:tab/>
        <w:t xml:space="preserve">calculate </w:t>
      </w:r>
      <w:r w:rsidRPr="00973052">
        <w:rPr>
          <w:rFonts w:eastAsiaTheme="minorHAnsi"/>
          <w:i/>
          <w:sz w:val="24"/>
          <w:szCs w:val="24"/>
        </w:rPr>
        <w:t>y</w:t>
      </w:r>
      <w:r w:rsidRPr="00973052">
        <w:rPr>
          <w:rFonts w:eastAsiaTheme="minorHAnsi"/>
          <w:i/>
          <w:sz w:val="24"/>
          <w:szCs w:val="24"/>
          <w:vertAlign w:val="subscript"/>
        </w:rPr>
        <w:t>n</w:t>
      </w:r>
      <w:r w:rsidRPr="00973052">
        <w:rPr>
          <w:rFonts w:eastAsiaTheme="minorHAnsi"/>
          <w:i/>
          <w:sz w:val="24"/>
          <w:szCs w:val="24"/>
        </w:rPr>
        <w:t xml:space="preserve"> and y</w:t>
      </w:r>
      <w:r w:rsidRPr="00973052">
        <w:rPr>
          <w:rFonts w:eastAsiaTheme="minorHAnsi"/>
          <w:i/>
          <w:sz w:val="24"/>
          <w:szCs w:val="24"/>
          <w:vertAlign w:val="subscript"/>
        </w:rPr>
        <w:t xml:space="preserve">c. </w:t>
      </w:r>
      <w:r w:rsidRPr="00973052">
        <w:rPr>
          <w:rFonts w:eastAsiaTheme="minorHAnsi"/>
          <w:sz w:val="24"/>
          <w:szCs w:val="24"/>
        </w:rPr>
        <w:t xml:space="preserve">Plot it above channel bottom as shown in figure. Let the profile type in </w:t>
      </w:r>
      <w:r w:rsidRPr="00973052">
        <w:rPr>
          <w:rFonts w:eastAsiaTheme="minorHAnsi"/>
          <w:sz w:val="24"/>
          <w:szCs w:val="24"/>
        </w:rPr>
        <w:tab/>
        <w:t>M</w:t>
      </w:r>
      <w:r w:rsidRPr="00973052">
        <w:rPr>
          <w:rFonts w:eastAsiaTheme="minorHAnsi"/>
          <w:sz w:val="24"/>
          <w:szCs w:val="24"/>
          <w:vertAlign w:val="subscript"/>
        </w:rPr>
        <w:t>1</w:t>
      </w:r>
      <w:r w:rsidRPr="00973052">
        <w:rPr>
          <w:rFonts w:eastAsiaTheme="minorHAnsi"/>
          <w:sz w:val="24"/>
          <w:szCs w:val="24"/>
        </w:rPr>
        <w:t xml:space="preserve"> type.</w:t>
      </w:r>
    </w:p>
    <w:p w:rsidR="00973052" w:rsidRPr="00973052" w:rsidRDefault="00973052" w:rsidP="00973052">
      <w:pPr>
        <w:numPr>
          <w:ilvl w:val="0"/>
          <w:numId w:val="37"/>
        </w:numPr>
        <w:autoSpaceDE w:val="0"/>
        <w:autoSpaceDN w:val="0"/>
        <w:adjustRightInd w:val="0"/>
        <w:spacing w:after="200" w:line="360" w:lineRule="auto"/>
        <w:contextualSpacing/>
        <w:jc w:val="both"/>
        <w:rPr>
          <w:rFonts w:eastAsiaTheme="minorHAnsi"/>
          <w:sz w:val="24"/>
          <w:szCs w:val="24"/>
        </w:rPr>
      </w:pPr>
      <w:r w:rsidRPr="00973052">
        <w:rPr>
          <w:rFonts w:eastAsiaTheme="minorHAnsi"/>
          <w:sz w:val="24"/>
          <w:szCs w:val="24"/>
        </w:rPr>
        <w:t xml:space="preserve">Value of </w:t>
      </w:r>
      <w:r w:rsidRPr="00973052">
        <w:rPr>
          <w:rFonts w:eastAsiaTheme="minorHAnsi"/>
          <w:i/>
          <w:sz w:val="24"/>
          <w:szCs w:val="24"/>
        </w:rPr>
        <w:t>y</w:t>
      </w:r>
      <w:r w:rsidRPr="00973052">
        <w:rPr>
          <w:rFonts w:eastAsiaTheme="minorHAnsi"/>
          <w:i/>
          <w:sz w:val="24"/>
          <w:szCs w:val="24"/>
          <w:vertAlign w:val="subscript"/>
        </w:rPr>
        <w:t>n</w:t>
      </w:r>
      <w:r w:rsidRPr="00973052">
        <w:rPr>
          <w:rFonts w:eastAsiaTheme="minorHAnsi"/>
          <w:i/>
          <w:sz w:val="24"/>
          <w:szCs w:val="24"/>
        </w:rPr>
        <w:t xml:space="preserve"> </w:t>
      </w:r>
      <w:r w:rsidRPr="00973052">
        <w:rPr>
          <w:rFonts w:eastAsiaTheme="minorHAnsi"/>
          <w:sz w:val="24"/>
          <w:szCs w:val="24"/>
        </w:rPr>
        <w:t>and</w:t>
      </w:r>
      <w:r w:rsidRPr="00973052">
        <w:rPr>
          <w:rFonts w:eastAsiaTheme="minorHAnsi"/>
          <w:i/>
          <w:sz w:val="24"/>
          <w:szCs w:val="24"/>
        </w:rPr>
        <w:t xml:space="preserve"> y</w:t>
      </w:r>
      <w:r w:rsidRPr="00973052">
        <w:rPr>
          <w:rFonts w:eastAsiaTheme="minorHAnsi"/>
          <w:i/>
          <w:sz w:val="24"/>
          <w:szCs w:val="24"/>
          <w:vertAlign w:val="subscript"/>
        </w:rPr>
        <w:t>c</w:t>
      </w:r>
      <w:r w:rsidRPr="00973052">
        <w:rPr>
          <w:rFonts w:eastAsiaTheme="minorHAnsi"/>
          <w:sz w:val="24"/>
          <w:szCs w:val="24"/>
        </w:rPr>
        <w:t xml:space="preserve"> will determine the type of profile. Let it be M</w:t>
      </w:r>
      <w:r w:rsidRPr="00973052">
        <w:rPr>
          <w:rFonts w:eastAsiaTheme="minorHAnsi"/>
          <w:sz w:val="24"/>
          <w:szCs w:val="24"/>
          <w:vertAlign w:val="subscript"/>
        </w:rPr>
        <w:t>1</w:t>
      </w:r>
      <w:r w:rsidRPr="00973052">
        <w:rPr>
          <w:rFonts w:eastAsiaTheme="minorHAnsi"/>
          <w:sz w:val="24"/>
          <w:szCs w:val="24"/>
        </w:rPr>
        <w:t xml:space="preserve"> type profile.</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 xml:space="preserve">Let </w:t>
      </w:r>
      <w:r w:rsidRPr="00973052">
        <w:rPr>
          <w:rFonts w:eastAsiaTheme="minorHAnsi"/>
          <w:i/>
          <w:sz w:val="24"/>
          <w:szCs w:val="24"/>
        </w:rPr>
        <w:t>y</w:t>
      </w:r>
      <w:r w:rsidRPr="00973052">
        <w:rPr>
          <w:rFonts w:eastAsiaTheme="minorHAnsi"/>
          <w:sz w:val="24"/>
          <w:szCs w:val="24"/>
          <w:vertAlign w:val="subscript"/>
        </w:rPr>
        <w:t>1</w:t>
      </w:r>
      <w:r w:rsidRPr="00973052">
        <w:rPr>
          <w:rFonts w:eastAsiaTheme="minorHAnsi"/>
          <w:sz w:val="24"/>
          <w:szCs w:val="24"/>
        </w:rPr>
        <w:t xml:space="preserve"> be initial depth at control section. Calculated value of </w:t>
      </w:r>
      <w:r w:rsidRPr="00973052">
        <w:rPr>
          <w:rFonts w:eastAsiaTheme="minorHAnsi"/>
          <w:i/>
          <w:sz w:val="24"/>
          <w:szCs w:val="24"/>
        </w:rPr>
        <w:t>y</w:t>
      </w:r>
      <w:r w:rsidRPr="00973052">
        <w:rPr>
          <w:rFonts w:eastAsiaTheme="minorHAnsi"/>
          <w:i/>
          <w:sz w:val="24"/>
          <w:szCs w:val="24"/>
          <w:vertAlign w:val="subscript"/>
        </w:rPr>
        <w:t>n</w:t>
      </w:r>
      <w:r w:rsidRPr="00973052">
        <w:rPr>
          <w:rFonts w:eastAsiaTheme="minorHAnsi"/>
          <w:i/>
          <w:sz w:val="24"/>
          <w:szCs w:val="24"/>
        </w:rPr>
        <w:t xml:space="preserve"> </w:t>
      </w:r>
      <w:r w:rsidRPr="00973052">
        <w:rPr>
          <w:rFonts w:eastAsiaTheme="minorHAnsi"/>
          <w:sz w:val="24"/>
          <w:szCs w:val="24"/>
        </w:rPr>
        <w:t>and</w:t>
      </w:r>
      <w:r w:rsidRPr="00973052">
        <w:rPr>
          <w:rFonts w:eastAsiaTheme="minorHAnsi"/>
          <w:i/>
          <w:sz w:val="24"/>
          <w:szCs w:val="24"/>
        </w:rPr>
        <w:t xml:space="preserve"> y</w:t>
      </w:r>
      <w:r w:rsidRPr="00973052">
        <w:rPr>
          <w:rFonts w:eastAsiaTheme="minorHAnsi"/>
          <w:i/>
          <w:sz w:val="24"/>
          <w:szCs w:val="24"/>
          <w:vertAlign w:val="subscript"/>
        </w:rPr>
        <w:t>c</w:t>
      </w:r>
      <w:r w:rsidRPr="00973052">
        <w:rPr>
          <w:rFonts w:eastAsiaTheme="minorHAnsi"/>
          <w:sz w:val="24"/>
          <w:szCs w:val="24"/>
        </w:rPr>
        <w:t xml:space="preserve"> indicate the zone of </w:t>
      </w:r>
      <w:r w:rsidRPr="00973052">
        <w:rPr>
          <w:rFonts w:eastAsiaTheme="minorHAnsi"/>
          <w:sz w:val="24"/>
          <w:szCs w:val="24"/>
        </w:rPr>
        <w:tab/>
        <w:t>profile and exact type of profile. (Say M</w:t>
      </w:r>
      <w:r w:rsidRPr="00973052">
        <w:rPr>
          <w:rFonts w:eastAsiaTheme="minorHAnsi"/>
          <w:sz w:val="24"/>
          <w:szCs w:val="24"/>
          <w:vertAlign w:val="subscript"/>
        </w:rPr>
        <w:t>1</w:t>
      </w:r>
      <w:r w:rsidRPr="00973052">
        <w:rPr>
          <w:rFonts w:eastAsiaTheme="minorHAnsi"/>
          <w:sz w:val="24"/>
          <w:szCs w:val="24"/>
        </w:rPr>
        <w:t>)</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Approximate surface profile is drawn where it occurs.</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Calculation may be started step by step.</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The value of y</w:t>
      </w:r>
      <w:r w:rsidRPr="00973052">
        <w:rPr>
          <w:rFonts w:eastAsiaTheme="minorHAnsi"/>
          <w:sz w:val="24"/>
          <w:szCs w:val="24"/>
          <w:vertAlign w:val="subscript"/>
        </w:rPr>
        <w:t>1</w:t>
      </w:r>
      <w:r w:rsidRPr="00973052">
        <w:rPr>
          <w:rFonts w:eastAsiaTheme="minorHAnsi"/>
          <w:sz w:val="24"/>
          <w:szCs w:val="24"/>
        </w:rPr>
        <w:t xml:space="preserve"> is known.</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Since M</w:t>
      </w:r>
      <w:r w:rsidRPr="00973052">
        <w:rPr>
          <w:rFonts w:eastAsiaTheme="minorHAnsi"/>
          <w:sz w:val="24"/>
          <w:szCs w:val="24"/>
          <w:vertAlign w:val="subscript"/>
        </w:rPr>
        <w:t>1</w:t>
      </w:r>
      <w:r w:rsidRPr="00973052">
        <w:rPr>
          <w:rFonts w:eastAsiaTheme="minorHAnsi"/>
          <w:sz w:val="24"/>
          <w:szCs w:val="24"/>
        </w:rPr>
        <w:t xml:space="preserve"> is asymptotic to NDL, calculation of L is made between known depths y</w:t>
      </w:r>
      <w:r w:rsidRPr="00973052">
        <w:rPr>
          <w:rFonts w:eastAsiaTheme="minorHAnsi"/>
          <w:sz w:val="24"/>
          <w:szCs w:val="24"/>
          <w:vertAlign w:val="subscript"/>
        </w:rPr>
        <w:t>1</w:t>
      </w:r>
      <w:r w:rsidRPr="00973052">
        <w:rPr>
          <w:rFonts w:eastAsiaTheme="minorHAnsi"/>
          <w:sz w:val="24"/>
          <w:szCs w:val="24"/>
        </w:rPr>
        <w:t xml:space="preserve"> and </w:t>
      </w:r>
      <w:r w:rsidRPr="00973052">
        <w:rPr>
          <w:rFonts w:eastAsiaTheme="minorHAnsi"/>
          <w:sz w:val="24"/>
          <w:szCs w:val="24"/>
        </w:rPr>
        <w:tab/>
        <w:t>1.01 y</w:t>
      </w:r>
      <w:r w:rsidRPr="00973052">
        <w:rPr>
          <w:rFonts w:eastAsiaTheme="minorHAnsi"/>
          <w:sz w:val="24"/>
          <w:szCs w:val="24"/>
          <w:vertAlign w:val="subscript"/>
        </w:rPr>
        <w:t>n</w:t>
      </w:r>
      <w:r w:rsidRPr="00973052">
        <w:rPr>
          <w:rFonts w:eastAsiaTheme="minorHAnsi"/>
          <w:sz w:val="24"/>
          <w:szCs w:val="24"/>
        </w:rPr>
        <w:t xml:space="preserve"> (i.e. 1% above y</w:t>
      </w:r>
      <w:r w:rsidRPr="00973052">
        <w:rPr>
          <w:rFonts w:eastAsiaTheme="minorHAnsi"/>
          <w:sz w:val="24"/>
          <w:szCs w:val="24"/>
          <w:vertAlign w:val="subscript"/>
        </w:rPr>
        <w:t>n</w:t>
      </w:r>
      <w:r w:rsidRPr="00973052">
        <w:rPr>
          <w:rFonts w:eastAsiaTheme="minorHAnsi"/>
          <w:sz w:val="24"/>
          <w:szCs w:val="24"/>
        </w:rPr>
        <w:t>).</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vertAlign w:val="subscript"/>
        </w:rPr>
      </w:pPr>
      <w:r w:rsidRPr="00973052">
        <w:rPr>
          <w:rFonts w:eastAsiaTheme="minorHAnsi"/>
          <w:sz w:val="24"/>
          <w:szCs w:val="24"/>
        </w:rPr>
        <w:t xml:space="preserve">Total length L is the summation of </w:t>
      </w:r>
      <w:r w:rsidRPr="00973052">
        <w:rPr>
          <w:rFonts w:eastAsiaTheme="minorHAnsi"/>
          <w:sz w:val="24"/>
          <w:szCs w:val="24"/>
        </w:rPr>
        <w:tab/>
      </w:r>
      <w:r w:rsidRPr="00973052">
        <w:rPr>
          <w:rFonts w:eastAsiaTheme="minorHAnsi"/>
          <w:i/>
          <w:sz w:val="24"/>
          <w:szCs w:val="24"/>
        </w:rPr>
        <w:t>∆x</w:t>
      </w:r>
      <w:r w:rsidRPr="00973052">
        <w:rPr>
          <w:rFonts w:eastAsiaTheme="minorHAnsi"/>
          <w:i/>
          <w:sz w:val="24"/>
          <w:szCs w:val="24"/>
          <w:vertAlign w:val="subscript"/>
        </w:rPr>
        <w:t>1</w:t>
      </w:r>
      <w:r w:rsidRPr="00973052">
        <w:rPr>
          <w:rFonts w:eastAsiaTheme="minorHAnsi"/>
          <w:i/>
          <w:sz w:val="24"/>
          <w:szCs w:val="24"/>
        </w:rPr>
        <w:t>, ∆x</w:t>
      </w:r>
      <w:r w:rsidRPr="00973052">
        <w:rPr>
          <w:rFonts w:eastAsiaTheme="minorHAnsi"/>
          <w:i/>
          <w:sz w:val="24"/>
          <w:szCs w:val="24"/>
          <w:vertAlign w:val="subscript"/>
        </w:rPr>
        <w:t>2</w:t>
      </w:r>
      <w:r w:rsidRPr="00973052">
        <w:rPr>
          <w:rFonts w:eastAsiaTheme="minorHAnsi"/>
          <w:i/>
          <w:sz w:val="24"/>
          <w:szCs w:val="24"/>
        </w:rPr>
        <w:t>, ∆x</w:t>
      </w:r>
      <w:r w:rsidRPr="00973052">
        <w:rPr>
          <w:rFonts w:eastAsiaTheme="minorHAnsi"/>
          <w:i/>
          <w:sz w:val="24"/>
          <w:szCs w:val="24"/>
          <w:vertAlign w:val="subscript"/>
        </w:rPr>
        <w:t>3</w:t>
      </w:r>
      <w:r w:rsidRPr="00973052">
        <w:rPr>
          <w:rFonts w:eastAsiaTheme="minorHAnsi"/>
          <w:i/>
          <w:sz w:val="24"/>
          <w:szCs w:val="24"/>
        </w:rPr>
        <w:t>, ∆x</w:t>
      </w:r>
      <w:r w:rsidRPr="00973052">
        <w:rPr>
          <w:rFonts w:eastAsiaTheme="minorHAnsi"/>
          <w:i/>
          <w:sz w:val="24"/>
          <w:szCs w:val="24"/>
          <w:vertAlign w:val="subscript"/>
        </w:rPr>
        <w:t>4</w:t>
      </w:r>
      <w:r w:rsidRPr="00973052">
        <w:rPr>
          <w:rFonts w:eastAsiaTheme="minorHAnsi"/>
          <w:i/>
          <w:sz w:val="24"/>
          <w:szCs w:val="24"/>
        </w:rPr>
        <w:t>,………∆x</w:t>
      </w:r>
      <w:r w:rsidRPr="00973052">
        <w:rPr>
          <w:rFonts w:eastAsiaTheme="minorHAnsi"/>
          <w:i/>
          <w:sz w:val="24"/>
          <w:szCs w:val="24"/>
          <w:vertAlign w:val="subscript"/>
        </w:rPr>
        <w:t>n-1</w:t>
      </w:r>
    </w:p>
    <w:p w:rsidR="00973052" w:rsidRPr="00973052" w:rsidRDefault="00973052" w:rsidP="00973052">
      <w:pPr>
        <w:numPr>
          <w:ilvl w:val="0"/>
          <w:numId w:val="37"/>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From y</w:t>
      </w:r>
      <w:r w:rsidRPr="00973052">
        <w:rPr>
          <w:rFonts w:eastAsiaTheme="minorHAnsi"/>
          <w:sz w:val="24"/>
          <w:szCs w:val="24"/>
          <w:vertAlign w:val="subscript"/>
        </w:rPr>
        <w:t>1</w:t>
      </w:r>
      <w:r w:rsidRPr="00973052">
        <w:rPr>
          <w:rFonts w:eastAsiaTheme="minorHAnsi"/>
          <w:sz w:val="24"/>
          <w:szCs w:val="24"/>
        </w:rPr>
        <w:t xml:space="preserve"> at section 1, compute V</w:t>
      </w:r>
      <w:r w:rsidRPr="00973052">
        <w:rPr>
          <w:rFonts w:eastAsiaTheme="minorHAnsi"/>
          <w:sz w:val="24"/>
          <w:szCs w:val="24"/>
          <w:vertAlign w:val="subscript"/>
        </w:rPr>
        <w:t>1,</w:t>
      </w:r>
      <w:r w:rsidRPr="00973052">
        <w:rPr>
          <w:rFonts w:eastAsiaTheme="minorHAnsi"/>
          <w:sz w:val="24"/>
          <w:szCs w:val="24"/>
        </w:rPr>
        <w:t xml:space="preserve"> </w:t>
      </w:r>
      <w:r w:rsidRPr="00973052">
        <w:rPr>
          <w:rFonts w:asciiTheme="minorHAnsi" w:eastAsiaTheme="minorHAnsi" w:hAnsiTheme="minorHAnsi" w:cstheme="minorBidi"/>
          <w:position w:val="-28"/>
        </w:rPr>
        <w:object w:dxaOrig="1100" w:dyaOrig="740">
          <v:shape id="_x0000_i1234" type="#_x0000_t75" style="width:54.75pt;height:36.75pt" o:ole="">
            <v:imagedata r:id="rId473" o:title=""/>
          </v:shape>
          <o:OLEObject Type="Embed" ProgID="Equation.3" ShapeID="_x0000_i1234" DrawAspect="Content" ObjectID="_1573375425" r:id="rId474"/>
        </w:object>
      </w:r>
    </w:p>
    <w:p w:rsidR="00973052" w:rsidRPr="00973052" w:rsidRDefault="00973052" w:rsidP="00973052">
      <w:pPr>
        <w:numPr>
          <w:ilvl w:val="0"/>
          <w:numId w:val="37"/>
        </w:numPr>
        <w:autoSpaceDE w:val="0"/>
        <w:autoSpaceDN w:val="0"/>
        <w:adjustRightInd w:val="0"/>
        <w:spacing w:before="240" w:after="200" w:line="276" w:lineRule="auto"/>
        <w:contextualSpacing/>
        <w:jc w:val="both"/>
        <w:rPr>
          <w:rFonts w:eastAsiaTheme="minorHAnsi"/>
          <w:position w:val="-28"/>
          <w:sz w:val="24"/>
          <w:szCs w:val="24"/>
        </w:rPr>
      </w:pPr>
      <w:r w:rsidRPr="00973052">
        <w:rPr>
          <w:rFonts w:eastAsiaTheme="minorHAnsi"/>
          <w:sz w:val="24"/>
          <w:szCs w:val="24"/>
        </w:rPr>
        <w:lastRenderedPageBreak/>
        <w:t>Assume depth y</w:t>
      </w:r>
      <w:r w:rsidRPr="00973052">
        <w:rPr>
          <w:rFonts w:eastAsiaTheme="minorHAnsi"/>
          <w:sz w:val="24"/>
          <w:szCs w:val="24"/>
          <w:vertAlign w:val="subscript"/>
        </w:rPr>
        <w:t xml:space="preserve">2 </w:t>
      </w:r>
      <w:r w:rsidRPr="00973052">
        <w:rPr>
          <w:rFonts w:eastAsiaTheme="minorHAnsi"/>
          <w:sz w:val="24"/>
          <w:szCs w:val="24"/>
        </w:rPr>
        <w:t>at section 2 at a distance ∆x</w:t>
      </w:r>
      <w:r w:rsidRPr="00973052">
        <w:rPr>
          <w:rFonts w:eastAsiaTheme="minorHAnsi"/>
          <w:sz w:val="24"/>
          <w:szCs w:val="24"/>
          <w:vertAlign w:val="subscript"/>
        </w:rPr>
        <w:t xml:space="preserve">1. </w:t>
      </w:r>
      <w:r w:rsidRPr="00973052">
        <w:rPr>
          <w:rFonts w:eastAsiaTheme="minorHAnsi"/>
          <w:sz w:val="24"/>
          <w:szCs w:val="24"/>
        </w:rPr>
        <w:t>Here for M</w:t>
      </w:r>
      <w:r w:rsidRPr="00973052">
        <w:rPr>
          <w:rFonts w:eastAsiaTheme="minorHAnsi"/>
          <w:sz w:val="24"/>
          <w:szCs w:val="24"/>
          <w:vertAlign w:val="subscript"/>
        </w:rPr>
        <w:t>1</w:t>
      </w:r>
      <w:r w:rsidRPr="00973052">
        <w:rPr>
          <w:rFonts w:eastAsiaTheme="minorHAnsi"/>
          <w:sz w:val="24"/>
          <w:szCs w:val="24"/>
        </w:rPr>
        <w:t xml:space="preserve"> profile y</w:t>
      </w:r>
      <w:r w:rsidRPr="00973052">
        <w:rPr>
          <w:rFonts w:eastAsiaTheme="minorHAnsi"/>
          <w:sz w:val="24"/>
          <w:szCs w:val="24"/>
          <w:vertAlign w:val="subscript"/>
        </w:rPr>
        <w:t xml:space="preserve">2 </w:t>
      </w:r>
      <w:r w:rsidRPr="00973052">
        <w:rPr>
          <w:rFonts w:eastAsiaTheme="minorHAnsi"/>
          <w:sz w:val="24"/>
          <w:szCs w:val="24"/>
        </w:rPr>
        <w:t xml:space="preserve">at distance </w:t>
      </w:r>
      <w:r w:rsidRPr="00973052">
        <w:rPr>
          <w:rFonts w:eastAsiaTheme="minorHAnsi"/>
          <w:i/>
          <w:sz w:val="24"/>
          <w:szCs w:val="24"/>
        </w:rPr>
        <w:t>∆x</w:t>
      </w:r>
      <w:r w:rsidRPr="00973052">
        <w:rPr>
          <w:rFonts w:eastAsiaTheme="minorHAnsi"/>
          <w:i/>
          <w:sz w:val="24"/>
          <w:szCs w:val="24"/>
          <w:vertAlign w:val="subscript"/>
        </w:rPr>
        <w:t>1</w:t>
      </w:r>
      <w:r w:rsidRPr="00973052">
        <w:rPr>
          <w:rFonts w:eastAsiaTheme="minorHAnsi"/>
          <w:sz w:val="24"/>
          <w:szCs w:val="24"/>
        </w:rPr>
        <w:t xml:space="preserve"> is </w:t>
      </w:r>
      <w:r w:rsidRPr="00973052">
        <w:rPr>
          <w:rFonts w:eastAsiaTheme="minorHAnsi"/>
          <w:sz w:val="24"/>
          <w:szCs w:val="24"/>
        </w:rPr>
        <w:tab/>
        <w:t>smaller than y</w:t>
      </w:r>
      <w:r w:rsidRPr="00973052">
        <w:rPr>
          <w:rFonts w:eastAsiaTheme="minorHAnsi"/>
          <w:sz w:val="24"/>
          <w:szCs w:val="24"/>
          <w:vertAlign w:val="subscript"/>
        </w:rPr>
        <w:t>1</w:t>
      </w:r>
      <w:r w:rsidRPr="00973052">
        <w:rPr>
          <w:rFonts w:eastAsiaTheme="minorHAnsi"/>
          <w:sz w:val="24"/>
          <w:szCs w:val="24"/>
        </w:rPr>
        <w:t xml:space="preserve"> again calculate V</w:t>
      </w:r>
      <w:r w:rsidRPr="00973052">
        <w:rPr>
          <w:rFonts w:eastAsiaTheme="minorHAnsi"/>
          <w:sz w:val="24"/>
          <w:szCs w:val="24"/>
          <w:vertAlign w:val="subscript"/>
        </w:rPr>
        <w:t>2,</w:t>
      </w:r>
      <w:r w:rsidRPr="00973052">
        <w:rPr>
          <w:rFonts w:eastAsiaTheme="minorHAnsi"/>
          <w:sz w:val="24"/>
          <w:szCs w:val="24"/>
        </w:rPr>
        <w:t xml:space="preserve"> </w:t>
      </w:r>
      <w:r w:rsidRPr="00973052">
        <w:rPr>
          <w:rFonts w:asciiTheme="minorHAnsi" w:eastAsiaTheme="minorHAnsi" w:hAnsiTheme="minorHAnsi" w:cstheme="minorBidi"/>
          <w:position w:val="-28"/>
        </w:rPr>
        <w:object w:dxaOrig="1200" w:dyaOrig="740">
          <v:shape id="_x0000_i1235" type="#_x0000_t75" style="width:60pt;height:36.75pt" o:ole="">
            <v:imagedata r:id="rId475" o:title=""/>
          </v:shape>
          <o:OLEObject Type="Embed" ProgID="Equation.3" ShapeID="_x0000_i1235" DrawAspect="Content" ObjectID="_1573375426" r:id="rId476"/>
        </w:object>
      </w:r>
    </w:p>
    <w:p w:rsidR="00973052" w:rsidRPr="00973052" w:rsidRDefault="00973052" w:rsidP="00973052">
      <w:pPr>
        <w:autoSpaceDE w:val="0"/>
        <w:autoSpaceDN w:val="0"/>
        <w:adjustRightInd w:val="0"/>
        <w:spacing w:before="240" w:line="276" w:lineRule="auto"/>
        <w:jc w:val="both"/>
        <w:rPr>
          <w:rFonts w:eastAsiaTheme="minorHAnsi"/>
          <w:i/>
          <w:sz w:val="24"/>
          <w:szCs w:val="24"/>
          <w:vertAlign w:val="subscript"/>
        </w:rPr>
      </w:pPr>
      <w:r w:rsidRPr="00973052">
        <w:rPr>
          <w:rFonts w:eastAsiaTheme="minorHAnsi"/>
          <w:sz w:val="24"/>
          <w:szCs w:val="24"/>
        </w:rPr>
        <w:t xml:space="preserve">Apply equation </w:t>
      </w:r>
      <w:r w:rsidRPr="00973052">
        <w:rPr>
          <w:rFonts w:eastAsiaTheme="minorHAnsi"/>
          <w:position w:val="-56"/>
          <w:sz w:val="24"/>
          <w:szCs w:val="24"/>
        </w:rPr>
        <w:object w:dxaOrig="3220" w:dyaOrig="940">
          <v:shape id="_x0000_i1236" type="#_x0000_t75" style="width:180pt;height:47.25pt" o:ole="">
            <v:imagedata r:id="rId477" o:title=""/>
          </v:shape>
          <o:OLEObject Type="Embed" ProgID="Equation.3" ShapeID="_x0000_i1236" DrawAspect="Content" ObjectID="_1573375427" r:id="rId478"/>
        </w:object>
      </w:r>
      <w:r w:rsidRPr="00973052">
        <w:rPr>
          <w:rFonts w:eastAsiaTheme="minorHAnsi"/>
          <w:sz w:val="24"/>
          <w:szCs w:val="24"/>
        </w:rPr>
        <w:t xml:space="preserve">         to calculate</w:t>
      </w:r>
      <w:r w:rsidRPr="00973052">
        <w:rPr>
          <w:rFonts w:eastAsiaTheme="minorHAnsi"/>
          <w:position w:val="-58"/>
          <w:sz w:val="24"/>
          <w:szCs w:val="24"/>
        </w:rPr>
        <w:t xml:space="preserve">   </w:t>
      </w:r>
      <w:r w:rsidRPr="00973052">
        <w:rPr>
          <w:rFonts w:eastAsiaTheme="minorHAnsi"/>
          <w:i/>
          <w:sz w:val="24"/>
          <w:szCs w:val="24"/>
        </w:rPr>
        <w:t>∆x</w:t>
      </w:r>
      <w:r w:rsidRPr="00973052">
        <w:rPr>
          <w:rFonts w:eastAsiaTheme="minorHAnsi"/>
          <w:i/>
          <w:sz w:val="24"/>
          <w:szCs w:val="24"/>
          <w:vertAlign w:val="subscript"/>
        </w:rPr>
        <w:t xml:space="preserve">1    </w:t>
      </w:r>
    </w:p>
    <w:p w:rsidR="00973052" w:rsidRPr="00973052" w:rsidRDefault="00973052" w:rsidP="00973052">
      <w:pPr>
        <w:autoSpaceDE w:val="0"/>
        <w:autoSpaceDN w:val="0"/>
        <w:adjustRightInd w:val="0"/>
        <w:spacing w:before="240" w:line="276" w:lineRule="auto"/>
        <w:jc w:val="both"/>
        <w:rPr>
          <w:rFonts w:eastAsiaTheme="minorHAnsi"/>
          <w:position w:val="-28"/>
          <w:sz w:val="24"/>
          <w:szCs w:val="24"/>
        </w:rPr>
      </w:pPr>
      <w:r w:rsidRPr="00973052">
        <w:rPr>
          <w:rFonts w:eastAsiaTheme="minorHAnsi"/>
          <w:sz w:val="24"/>
          <w:szCs w:val="24"/>
        </w:rPr>
        <w:t>Assume another value of y</w:t>
      </w:r>
      <w:r w:rsidRPr="00973052">
        <w:rPr>
          <w:rFonts w:eastAsiaTheme="minorHAnsi"/>
          <w:sz w:val="24"/>
          <w:szCs w:val="24"/>
          <w:vertAlign w:val="subscript"/>
        </w:rPr>
        <w:t>3</w:t>
      </w:r>
      <w:r w:rsidRPr="00973052">
        <w:rPr>
          <w:rFonts w:eastAsiaTheme="minorHAnsi"/>
          <w:sz w:val="24"/>
          <w:szCs w:val="24"/>
        </w:rPr>
        <w:t xml:space="preserve"> again calculate V</w:t>
      </w:r>
      <w:r w:rsidRPr="00973052">
        <w:rPr>
          <w:rFonts w:eastAsiaTheme="minorHAnsi"/>
          <w:sz w:val="24"/>
          <w:szCs w:val="24"/>
          <w:vertAlign w:val="subscript"/>
        </w:rPr>
        <w:t>3,</w:t>
      </w:r>
      <w:r w:rsidRPr="00973052">
        <w:rPr>
          <w:rFonts w:eastAsiaTheme="minorHAnsi"/>
          <w:sz w:val="24"/>
          <w:szCs w:val="24"/>
        </w:rPr>
        <w:t xml:space="preserve"> </w:t>
      </w:r>
      <w:r w:rsidRPr="00973052">
        <w:rPr>
          <w:rFonts w:eastAsiaTheme="minorHAnsi"/>
          <w:position w:val="-28"/>
          <w:sz w:val="24"/>
          <w:szCs w:val="24"/>
        </w:rPr>
        <w:object w:dxaOrig="1180" w:dyaOrig="740">
          <v:shape id="_x0000_i1237" type="#_x0000_t75" style="width:59.25pt;height:36.75pt" o:ole="">
            <v:imagedata r:id="rId479" o:title=""/>
          </v:shape>
          <o:OLEObject Type="Embed" ProgID="Equation.3" ShapeID="_x0000_i1237" DrawAspect="Content" ObjectID="_1573375428" r:id="rId480"/>
        </w:object>
      </w:r>
    </w:p>
    <w:p w:rsidR="00973052" w:rsidRPr="00973052" w:rsidRDefault="00973052" w:rsidP="00973052">
      <w:pPr>
        <w:autoSpaceDE w:val="0"/>
        <w:autoSpaceDN w:val="0"/>
        <w:adjustRightInd w:val="0"/>
        <w:spacing w:before="240" w:line="276" w:lineRule="auto"/>
        <w:jc w:val="both"/>
        <w:rPr>
          <w:rFonts w:eastAsiaTheme="minorHAnsi"/>
          <w:sz w:val="24"/>
          <w:szCs w:val="24"/>
        </w:rPr>
      </w:pPr>
      <w:r w:rsidRPr="00973052">
        <w:rPr>
          <w:rFonts w:eastAsiaTheme="minorHAnsi"/>
          <w:sz w:val="24"/>
          <w:szCs w:val="24"/>
        </w:rPr>
        <w:t xml:space="preserve">Apply equation </w:t>
      </w:r>
      <w:r w:rsidRPr="00973052">
        <w:rPr>
          <w:rFonts w:eastAsiaTheme="minorHAnsi"/>
          <w:position w:val="-56"/>
          <w:sz w:val="24"/>
          <w:szCs w:val="24"/>
        </w:rPr>
        <w:object w:dxaOrig="3360" w:dyaOrig="940">
          <v:shape id="_x0000_i1238" type="#_x0000_t75" style="width:188.25pt;height:47.25pt" o:ole="">
            <v:imagedata r:id="rId481" o:title=""/>
          </v:shape>
          <o:OLEObject Type="Embed" ProgID="Equation.3" ShapeID="_x0000_i1238" DrawAspect="Content" ObjectID="_1573375429" r:id="rId482"/>
        </w:object>
      </w:r>
      <w:r w:rsidRPr="00973052">
        <w:rPr>
          <w:rFonts w:eastAsiaTheme="minorHAnsi"/>
          <w:sz w:val="24"/>
          <w:szCs w:val="24"/>
        </w:rPr>
        <w:t xml:space="preserve">         to calculate</w:t>
      </w:r>
      <w:r w:rsidRPr="00973052">
        <w:rPr>
          <w:rFonts w:eastAsiaTheme="minorHAnsi"/>
          <w:position w:val="-58"/>
          <w:sz w:val="24"/>
          <w:szCs w:val="24"/>
        </w:rPr>
        <w:t xml:space="preserve">   </w:t>
      </w:r>
      <w:r w:rsidRPr="00973052">
        <w:rPr>
          <w:rFonts w:eastAsiaTheme="minorHAnsi"/>
          <w:i/>
          <w:sz w:val="24"/>
          <w:szCs w:val="24"/>
        </w:rPr>
        <w:t>∆x</w:t>
      </w:r>
      <w:r w:rsidRPr="00973052">
        <w:rPr>
          <w:rFonts w:eastAsiaTheme="minorHAnsi"/>
          <w:i/>
          <w:sz w:val="24"/>
          <w:szCs w:val="24"/>
          <w:vertAlign w:val="subscript"/>
        </w:rPr>
        <w:t>2</w:t>
      </w:r>
    </w:p>
    <w:p w:rsidR="00973052" w:rsidRPr="00973052" w:rsidRDefault="00973052" w:rsidP="00973052">
      <w:pPr>
        <w:autoSpaceDE w:val="0"/>
        <w:autoSpaceDN w:val="0"/>
        <w:adjustRightInd w:val="0"/>
        <w:spacing w:before="240" w:line="360" w:lineRule="auto"/>
        <w:jc w:val="both"/>
        <w:rPr>
          <w:rFonts w:eastAsiaTheme="minorHAnsi"/>
          <w:i/>
          <w:sz w:val="24"/>
          <w:szCs w:val="24"/>
        </w:rPr>
      </w:pPr>
      <w:r w:rsidRPr="00973052">
        <w:rPr>
          <w:rFonts w:eastAsiaTheme="minorHAnsi"/>
          <w:sz w:val="24"/>
          <w:szCs w:val="24"/>
        </w:rPr>
        <w:t xml:space="preserve">Thus assumptions of </w:t>
      </w:r>
      <w:r w:rsidRPr="00973052">
        <w:rPr>
          <w:rFonts w:eastAsiaTheme="minorHAnsi"/>
          <w:i/>
          <w:sz w:val="24"/>
          <w:szCs w:val="24"/>
          <w:vertAlign w:val="subscript"/>
        </w:rPr>
        <w:t xml:space="preserve">   </w:t>
      </w:r>
      <w:r w:rsidRPr="00973052">
        <w:rPr>
          <w:rFonts w:eastAsiaTheme="minorHAnsi"/>
          <w:sz w:val="24"/>
          <w:szCs w:val="24"/>
        </w:rPr>
        <w:t>y</w:t>
      </w:r>
      <w:r w:rsidRPr="00973052">
        <w:rPr>
          <w:rFonts w:eastAsiaTheme="minorHAnsi"/>
          <w:sz w:val="24"/>
          <w:szCs w:val="24"/>
          <w:vertAlign w:val="subscript"/>
        </w:rPr>
        <w:t>4,</w:t>
      </w:r>
      <w:r w:rsidRPr="00973052">
        <w:rPr>
          <w:rFonts w:eastAsiaTheme="minorHAnsi"/>
          <w:sz w:val="24"/>
          <w:szCs w:val="24"/>
        </w:rPr>
        <w:t xml:space="preserve"> y</w:t>
      </w:r>
      <w:r w:rsidRPr="00973052">
        <w:rPr>
          <w:rFonts w:eastAsiaTheme="minorHAnsi"/>
          <w:sz w:val="24"/>
          <w:szCs w:val="24"/>
          <w:vertAlign w:val="subscript"/>
        </w:rPr>
        <w:t>5,</w:t>
      </w:r>
      <w:r w:rsidRPr="00973052">
        <w:rPr>
          <w:rFonts w:eastAsiaTheme="minorHAnsi"/>
          <w:sz w:val="24"/>
          <w:szCs w:val="24"/>
        </w:rPr>
        <w:t xml:space="preserve"> y</w:t>
      </w:r>
      <w:r w:rsidRPr="00973052">
        <w:rPr>
          <w:rFonts w:eastAsiaTheme="minorHAnsi"/>
          <w:sz w:val="24"/>
          <w:szCs w:val="24"/>
          <w:vertAlign w:val="subscript"/>
        </w:rPr>
        <w:t>6…………….</w:t>
      </w:r>
      <w:r w:rsidRPr="00973052">
        <w:rPr>
          <w:rFonts w:eastAsiaTheme="minorHAnsi"/>
          <w:sz w:val="24"/>
          <w:szCs w:val="24"/>
        </w:rPr>
        <w:t>y</w:t>
      </w:r>
      <w:r w:rsidRPr="00973052">
        <w:rPr>
          <w:rFonts w:eastAsiaTheme="minorHAnsi"/>
          <w:sz w:val="24"/>
          <w:szCs w:val="24"/>
          <w:vertAlign w:val="subscript"/>
        </w:rPr>
        <w:t>n</w:t>
      </w:r>
      <w:r w:rsidRPr="00973052">
        <w:rPr>
          <w:rFonts w:eastAsiaTheme="minorHAnsi"/>
          <w:sz w:val="24"/>
          <w:szCs w:val="24"/>
        </w:rPr>
        <w:t xml:space="preserve"> =1.01 of normal depth and repeating above steps is made to calculate </w:t>
      </w:r>
      <w:r w:rsidRPr="00973052">
        <w:rPr>
          <w:rFonts w:eastAsiaTheme="minorHAnsi"/>
          <w:i/>
          <w:sz w:val="24"/>
          <w:szCs w:val="24"/>
        </w:rPr>
        <w:t>∆x</w:t>
      </w:r>
      <w:r w:rsidRPr="00973052">
        <w:rPr>
          <w:rFonts w:eastAsiaTheme="minorHAnsi"/>
          <w:i/>
          <w:sz w:val="24"/>
          <w:szCs w:val="24"/>
          <w:vertAlign w:val="subscript"/>
        </w:rPr>
        <w:t>3</w:t>
      </w:r>
      <w:r w:rsidRPr="00973052">
        <w:rPr>
          <w:rFonts w:eastAsiaTheme="minorHAnsi"/>
          <w:sz w:val="24"/>
          <w:szCs w:val="24"/>
        </w:rPr>
        <w:t xml:space="preserve">, </w:t>
      </w:r>
      <w:r w:rsidRPr="00973052">
        <w:rPr>
          <w:rFonts w:eastAsiaTheme="minorHAnsi"/>
          <w:i/>
          <w:sz w:val="24"/>
          <w:szCs w:val="24"/>
        </w:rPr>
        <w:t>∆x</w:t>
      </w:r>
      <w:r w:rsidRPr="00973052">
        <w:rPr>
          <w:rFonts w:eastAsiaTheme="minorHAnsi"/>
          <w:i/>
          <w:sz w:val="24"/>
          <w:szCs w:val="24"/>
          <w:vertAlign w:val="subscript"/>
        </w:rPr>
        <w:t>4,</w:t>
      </w:r>
      <w:r w:rsidRPr="00973052">
        <w:rPr>
          <w:rFonts w:eastAsiaTheme="minorHAnsi"/>
          <w:i/>
          <w:sz w:val="24"/>
          <w:szCs w:val="24"/>
        </w:rPr>
        <w:t xml:space="preserve"> ∆</w:t>
      </w:r>
      <w:r w:rsidRPr="00973052">
        <w:rPr>
          <w:rFonts w:eastAsiaTheme="minorHAnsi"/>
          <w:i/>
          <w:sz w:val="24"/>
          <w:szCs w:val="24"/>
          <w:vertAlign w:val="subscript"/>
        </w:rPr>
        <w:t>5 …</w:t>
      </w:r>
      <w:r w:rsidRPr="00973052">
        <w:rPr>
          <w:rFonts w:eastAsiaTheme="minorHAnsi"/>
          <w:i/>
          <w:sz w:val="24"/>
          <w:szCs w:val="24"/>
        </w:rPr>
        <w:t xml:space="preserve"> ∆x</w:t>
      </w:r>
      <w:r w:rsidRPr="00973052">
        <w:rPr>
          <w:rFonts w:eastAsiaTheme="minorHAnsi"/>
          <w:i/>
          <w:sz w:val="24"/>
          <w:szCs w:val="24"/>
          <w:vertAlign w:val="subscript"/>
        </w:rPr>
        <w:t>n-1</w:t>
      </w:r>
      <w:r w:rsidRPr="00973052">
        <w:rPr>
          <w:rFonts w:eastAsiaTheme="minorHAnsi"/>
          <w:i/>
          <w:sz w:val="24"/>
          <w:szCs w:val="24"/>
        </w:rPr>
        <w:t>.</w:t>
      </w:r>
    </w:p>
    <w:p w:rsidR="00973052" w:rsidRPr="00973052" w:rsidRDefault="00973052" w:rsidP="00973052">
      <w:pPr>
        <w:autoSpaceDE w:val="0"/>
        <w:autoSpaceDN w:val="0"/>
        <w:adjustRightInd w:val="0"/>
        <w:spacing w:before="240" w:line="360" w:lineRule="auto"/>
        <w:jc w:val="both"/>
        <w:rPr>
          <w:rFonts w:eastAsiaTheme="minorHAnsi"/>
          <w:sz w:val="24"/>
          <w:szCs w:val="24"/>
        </w:rPr>
      </w:pPr>
      <w:r w:rsidRPr="00973052">
        <w:rPr>
          <w:rFonts w:eastAsiaTheme="minorHAnsi"/>
          <w:sz w:val="24"/>
          <w:szCs w:val="24"/>
        </w:rPr>
        <w:t>Now</w:t>
      </w:r>
      <w:proofErr w:type="gramStart"/>
      <w:r w:rsidRPr="00973052">
        <w:rPr>
          <w:rFonts w:eastAsiaTheme="minorHAnsi"/>
          <w:sz w:val="24"/>
          <w:szCs w:val="24"/>
        </w:rPr>
        <w:t xml:space="preserve">, </w:t>
      </w:r>
      <w:proofErr w:type="gramEnd"/>
      <w:r w:rsidRPr="00973052">
        <w:rPr>
          <w:rFonts w:eastAsiaTheme="minorHAnsi"/>
          <w:position w:val="-10"/>
          <w:sz w:val="24"/>
          <w:szCs w:val="24"/>
        </w:rPr>
        <w:object w:dxaOrig="3100" w:dyaOrig="340">
          <v:shape id="_x0000_i1239" type="#_x0000_t75" style="width:155.25pt;height:17.25pt" o:ole="">
            <v:imagedata r:id="rId483" o:title=""/>
          </v:shape>
          <o:OLEObject Type="Embed" ProgID="Equation.3" ShapeID="_x0000_i1239" DrawAspect="Content" ObjectID="_1573375430" r:id="rId484"/>
        </w:object>
      </w:r>
      <w:r w:rsidRPr="00973052">
        <w:rPr>
          <w:rFonts w:eastAsiaTheme="minorHAnsi"/>
          <w:sz w:val="24"/>
          <w:szCs w:val="24"/>
        </w:rPr>
        <w:t>.</w:t>
      </w:r>
    </w:p>
    <w:p w:rsidR="00973052" w:rsidRPr="00973052" w:rsidRDefault="00973052" w:rsidP="00973052">
      <w:pPr>
        <w:spacing w:after="200" w:line="276" w:lineRule="auto"/>
        <w:jc w:val="both"/>
        <w:rPr>
          <w:rFonts w:eastAsiaTheme="minorHAnsi"/>
          <w:b/>
          <w:sz w:val="24"/>
          <w:szCs w:val="24"/>
        </w:rPr>
      </w:pPr>
    </w:p>
    <w:p w:rsidR="00973052" w:rsidRPr="00973052" w:rsidRDefault="00973052" w:rsidP="00973052">
      <w:pPr>
        <w:spacing w:after="200" w:line="276" w:lineRule="auto"/>
        <w:jc w:val="both"/>
        <w:rPr>
          <w:rFonts w:eastAsiaTheme="minorHAnsi"/>
          <w:sz w:val="24"/>
          <w:szCs w:val="24"/>
        </w:rPr>
      </w:pPr>
      <w:r w:rsidRPr="00973052">
        <w:rPr>
          <w:rFonts w:eastAsiaTheme="minorHAnsi"/>
          <w:b/>
          <w:sz w:val="24"/>
          <w:szCs w:val="24"/>
        </w:rPr>
        <w:t xml:space="preserve">Example 4.1: </w:t>
      </w:r>
      <w:r w:rsidRPr="00973052">
        <w:rPr>
          <w:rFonts w:eastAsiaTheme="minorHAnsi"/>
          <w:sz w:val="24"/>
          <w:szCs w:val="24"/>
        </w:rPr>
        <w:t>A rectangular channel 8m wide carries a discharge of 11m</w:t>
      </w:r>
      <w:r w:rsidRPr="00973052">
        <w:rPr>
          <w:rFonts w:eastAsiaTheme="minorHAnsi"/>
          <w:sz w:val="24"/>
          <w:szCs w:val="24"/>
          <w:vertAlign w:val="superscript"/>
        </w:rPr>
        <w:t>3</w:t>
      </w:r>
      <w:r w:rsidRPr="00973052">
        <w:rPr>
          <w:rFonts w:eastAsiaTheme="minorHAnsi"/>
          <w:sz w:val="24"/>
          <w:szCs w:val="24"/>
        </w:rPr>
        <w:t>/s (manning’s N = 0.025, bed slope of 0.016).Compute the length of back water profile created by a dam which backs up a depth 2m immediately behind the dam by direct step method. Take at least 3 steps to compute the profile.</w: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Compute the normal depth of flow by trial and error method or first get y</w:t>
      </w:r>
      <w:r w:rsidRPr="00973052">
        <w:rPr>
          <w:rFonts w:eastAsiaTheme="minorHAnsi"/>
          <w:sz w:val="24"/>
          <w:szCs w:val="24"/>
          <w:vertAlign w:val="subscript"/>
        </w:rPr>
        <w:t>n</w:t>
      </w:r>
      <w:r w:rsidRPr="00973052">
        <w:rPr>
          <w:rFonts w:eastAsiaTheme="minorHAnsi"/>
          <w:sz w:val="24"/>
          <w:szCs w:val="24"/>
        </w:rPr>
        <w:t xml:space="preserve"> by approximate direct solution equation. Take this value as the first assumed value for trial and error method. </w:t>
      </w:r>
    </w:p>
    <w:p w:rsidR="00973052" w:rsidRPr="00973052" w:rsidRDefault="00973052" w:rsidP="00973052">
      <w:pPr>
        <w:spacing w:after="200" w:line="276" w:lineRule="auto"/>
        <w:jc w:val="both"/>
        <w:rPr>
          <w:rFonts w:eastAsiaTheme="minorHAnsi"/>
          <w:sz w:val="24"/>
          <w:szCs w:val="24"/>
        </w:rPr>
      </w:pPr>
      <w:r w:rsidRPr="00973052">
        <w:rPr>
          <w:rFonts w:eastAsiaTheme="minorHAnsi"/>
          <w:position w:val="-30"/>
          <w:sz w:val="24"/>
          <w:szCs w:val="24"/>
        </w:rPr>
        <w:object w:dxaOrig="3800" w:dyaOrig="780">
          <v:shape id="_x0000_i1240" type="#_x0000_t75" style="width:189.75pt;height:39pt" o:ole="">
            <v:imagedata r:id="rId485" o:title=""/>
          </v:shape>
          <o:OLEObject Type="Embed" ProgID="Equation.3" ShapeID="_x0000_i1240" DrawAspect="Content" ObjectID="_1573375431" r:id="rId486"/>
        </w:objec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 xml:space="preserve">From trial and error method </w:t>
      </w:r>
      <w:r w:rsidRPr="00973052">
        <w:rPr>
          <w:rFonts w:eastAsiaTheme="minorHAnsi"/>
          <w:i/>
          <w:sz w:val="24"/>
          <w:szCs w:val="24"/>
        </w:rPr>
        <w:t>y</w:t>
      </w:r>
      <w:r w:rsidRPr="00973052">
        <w:rPr>
          <w:rFonts w:eastAsiaTheme="minorHAnsi"/>
          <w:i/>
          <w:sz w:val="24"/>
          <w:szCs w:val="24"/>
          <w:vertAlign w:val="subscript"/>
        </w:rPr>
        <w:t xml:space="preserve">n </w:t>
      </w:r>
      <w:r w:rsidRPr="00973052">
        <w:rPr>
          <w:rFonts w:eastAsiaTheme="minorHAnsi"/>
          <w:sz w:val="24"/>
          <w:szCs w:val="24"/>
        </w:rPr>
        <w:t>= 1.0m L.H.S ≈11m</w:t>
      </w:r>
      <w:r w:rsidRPr="00973052">
        <w:rPr>
          <w:rFonts w:eastAsiaTheme="minorHAnsi"/>
          <w:sz w:val="24"/>
          <w:szCs w:val="24"/>
          <w:vertAlign w:val="superscript"/>
        </w:rPr>
        <w:t>3</w:t>
      </w:r>
      <w:r w:rsidRPr="00973052">
        <w:rPr>
          <w:rFonts w:eastAsiaTheme="minorHAnsi"/>
          <w:sz w:val="24"/>
          <w:szCs w:val="24"/>
        </w:rPr>
        <w:t>/s</w:t>
      </w:r>
    </w:p>
    <w:p w:rsidR="00973052" w:rsidRPr="00973052" w:rsidRDefault="00973052" w:rsidP="00973052">
      <w:pPr>
        <w:spacing w:after="200" w:line="276" w:lineRule="auto"/>
        <w:jc w:val="both"/>
        <w:rPr>
          <w:rFonts w:eastAsiaTheme="minorHAnsi"/>
          <w:sz w:val="24"/>
          <w:szCs w:val="24"/>
          <w:vertAlign w:val="subscript"/>
        </w:rPr>
      </w:pPr>
      <w:r w:rsidRPr="00973052">
        <w:rPr>
          <w:rFonts w:eastAsiaTheme="minorHAnsi"/>
          <w:sz w:val="24"/>
          <w:szCs w:val="24"/>
        </w:rPr>
        <w:t>Critical depth y</w:t>
      </w:r>
      <w:r w:rsidRPr="00973052">
        <w:rPr>
          <w:rFonts w:eastAsiaTheme="minorHAnsi"/>
          <w:sz w:val="24"/>
          <w:szCs w:val="24"/>
          <w:vertAlign w:val="subscript"/>
        </w:rPr>
        <w:t xml:space="preserve">c   </w:t>
      </w:r>
      <w:r w:rsidRPr="00973052">
        <w:rPr>
          <w:rFonts w:eastAsiaTheme="minorHAnsi"/>
          <w:position w:val="-36"/>
          <w:sz w:val="24"/>
          <w:szCs w:val="24"/>
          <w:vertAlign w:val="subscript"/>
        </w:rPr>
        <w:object w:dxaOrig="3900" w:dyaOrig="880">
          <v:shape id="_x0000_i1241" type="#_x0000_t75" style="width:195pt;height:44.25pt" o:ole="">
            <v:imagedata r:id="rId487" o:title=""/>
          </v:shape>
          <o:OLEObject Type="Embed" ProgID="Equation.3" ShapeID="_x0000_i1241" DrawAspect="Content" ObjectID="_1573375432" r:id="rId488"/>
        </w:object>
      </w:r>
    </w:p>
    <w:p w:rsidR="00973052" w:rsidRPr="00973052" w:rsidRDefault="00973052" w:rsidP="00973052">
      <w:pPr>
        <w:spacing w:after="200" w:line="276" w:lineRule="auto"/>
        <w:jc w:val="both"/>
        <w:rPr>
          <w:rFonts w:eastAsiaTheme="minorHAnsi"/>
          <w:i/>
          <w:sz w:val="24"/>
          <w:szCs w:val="24"/>
        </w:rPr>
      </w:pPr>
      <w:r w:rsidRPr="00973052">
        <w:rPr>
          <w:rFonts w:eastAsiaTheme="minorHAnsi"/>
          <w:sz w:val="24"/>
          <w:szCs w:val="24"/>
        </w:rPr>
        <w:t xml:space="preserve">As </w:t>
      </w:r>
      <w:r w:rsidRPr="00973052">
        <w:rPr>
          <w:rFonts w:eastAsiaTheme="minorHAnsi"/>
          <w:position w:val="-10"/>
          <w:sz w:val="24"/>
          <w:szCs w:val="24"/>
        </w:rPr>
        <w:object w:dxaOrig="780" w:dyaOrig="340">
          <v:shape id="_x0000_i1242" type="#_x0000_t75" style="width:39pt;height:17.25pt" o:ole="">
            <v:imagedata r:id="rId489" o:title=""/>
          </v:shape>
          <o:OLEObject Type="Embed" ProgID="Equation.3" ShapeID="_x0000_i1242" DrawAspect="Content" ObjectID="_1573375433" r:id="rId490"/>
        </w:object>
      </w:r>
      <w:r w:rsidRPr="00973052">
        <w:rPr>
          <w:rFonts w:eastAsiaTheme="minorHAnsi"/>
          <w:sz w:val="24"/>
          <w:szCs w:val="24"/>
        </w:rPr>
        <w:t xml:space="preserve"> slope is mild, so profile is M-profile. The depth profile near the dam is 2.0m &gt; </w:t>
      </w:r>
      <w:r w:rsidRPr="00973052">
        <w:rPr>
          <w:rFonts w:eastAsiaTheme="minorHAnsi"/>
          <w:i/>
          <w:sz w:val="24"/>
          <w:szCs w:val="24"/>
        </w:rPr>
        <w:t>y</w:t>
      </w:r>
      <w:r w:rsidRPr="00973052">
        <w:rPr>
          <w:rFonts w:eastAsiaTheme="minorHAnsi"/>
          <w:i/>
          <w:sz w:val="24"/>
          <w:szCs w:val="24"/>
          <w:vertAlign w:val="subscript"/>
        </w:rPr>
        <w:t>n</w:t>
      </w:r>
      <w:r w:rsidRPr="00973052">
        <w:rPr>
          <w:rFonts w:eastAsiaTheme="minorHAnsi"/>
          <w:i/>
          <w:sz w:val="24"/>
          <w:szCs w:val="24"/>
        </w:rPr>
        <w:t xml:space="preserve"> </w:t>
      </w:r>
    </w:p>
    <w:p w:rsidR="00973052" w:rsidRPr="00973052" w:rsidRDefault="00973052" w:rsidP="00973052">
      <w:pPr>
        <w:spacing w:after="200" w:line="276" w:lineRule="auto"/>
        <w:jc w:val="both"/>
        <w:rPr>
          <w:rFonts w:eastAsiaTheme="minorHAnsi"/>
          <w:sz w:val="24"/>
          <w:szCs w:val="24"/>
        </w:rPr>
      </w:pPr>
      <w:r w:rsidRPr="00973052">
        <w:rPr>
          <w:rFonts w:eastAsiaTheme="minorHAnsi"/>
          <w:sz w:val="24"/>
          <w:szCs w:val="24"/>
        </w:rPr>
        <w:t>It is in zone 1 so M</w:t>
      </w:r>
      <w:r w:rsidRPr="00973052">
        <w:rPr>
          <w:rFonts w:eastAsiaTheme="minorHAnsi"/>
          <w:sz w:val="24"/>
          <w:szCs w:val="24"/>
          <w:vertAlign w:val="subscript"/>
        </w:rPr>
        <w:t>1</w:t>
      </w:r>
      <w:r w:rsidRPr="00973052">
        <w:rPr>
          <w:rFonts w:eastAsiaTheme="minorHAnsi"/>
          <w:sz w:val="24"/>
          <w:szCs w:val="24"/>
        </w:rPr>
        <w:t xml:space="preserve"> profile.</w:t>
      </w:r>
    </w:p>
    <w:p w:rsidR="00973052" w:rsidRPr="00973052" w:rsidRDefault="00973052" w:rsidP="00973052">
      <w:pPr>
        <w:spacing w:after="200" w:line="276" w:lineRule="auto"/>
        <w:jc w:val="both"/>
        <w:rPr>
          <w:rFonts w:eastAsiaTheme="minorHAnsi"/>
          <w:sz w:val="24"/>
          <w:szCs w:val="24"/>
        </w:rPr>
      </w:pPr>
    </w:p>
    <w:p w:rsidR="00973052" w:rsidRPr="00973052" w:rsidRDefault="00973052" w:rsidP="00973052">
      <w:pPr>
        <w:spacing w:after="200" w:line="276" w:lineRule="auto"/>
        <w:rPr>
          <w:rFonts w:eastAsiaTheme="minorHAnsi"/>
          <w:sz w:val="24"/>
          <w:szCs w:val="24"/>
        </w:rPr>
      </w:pPr>
      <w:r w:rsidRPr="00973052">
        <w:rPr>
          <w:rFonts w:eastAsiaTheme="minorHAnsi"/>
          <w:sz w:val="24"/>
        </w:rPr>
        <w:lastRenderedPageBreak/>
        <w:t xml:space="preserve">For computation of the profile length L in three steps depths are assumed as shown in figure at dam section. </w:t>
      </w:r>
      <w:proofErr w:type="gramStart"/>
      <w:r w:rsidRPr="00973052">
        <w:rPr>
          <w:rFonts w:eastAsiaTheme="minorHAnsi"/>
          <w:sz w:val="24"/>
        </w:rPr>
        <w:t>1.01y</w:t>
      </w:r>
      <w:r w:rsidRPr="00973052">
        <w:rPr>
          <w:rFonts w:eastAsiaTheme="minorHAnsi"/>
          <w:sz w:val="24"/>
          <w:vertAlign w:val="subscript"/>
        </w:rPr>
        <w:t xml:space="preserve">n </w:t>
      </w:r>
      <w:r w:rsidRPr="00973052">
        <w:rPr>
          <w:rFonts w:eastAsiaTheme="minorHAnsi"/>
          <w:sz w:val="24"/>
        </w:rPr>
        <w:t>i.e. 1.01m at upstream.</w:t>
      </w:r>
      <w:proofErr w:type="gramEnd"/>
      <w:r w:rsidRPr="00973052">
        <w:rPr>
          <w:rFonts w:eastAsiaTheme="minorHAnsi"/>
          <w:sz w:val="24"/>
        </w:rPr>
        <w:t xml:space="preserve"> M</w:t>
      </w:r>
      <w:r w:rsidRPr="00973052">
        <w:rPr>
          <w:rFonts w:eastAsiaTheme="minorHAnsi"/>
          <w:sz w:val="24"/>
          <w:vertAlign w:val="subscript"/>
        </w:rPr>
        <w:t>1</w:t>
      </w:r>
      <w:r w:rsidRPr="00973052">
        <w:rPr>
          <w:rFonts w:eastAsiaTheme="minorHAnsi"/>
          <w:sz w:val="24"/>
        </w:rPr>
        <w:t xml:space="preserve"> is asymptotic to NDL in between 1.8m and 1.5m as shown in sketch. Next will to compute </w:t>
      </w:r>
      <w:r w:rsidRPr="00973052">
        <w:rPr>
          <w:rFonts w:eastAsiaTheme="minorHAnsi"/>
          <w:i/>
          <w:sz w:val="24"/>
          <w:szCs w:val="24"/>
        </w:rPr>
        <w:t>∆x</w:t>
      </w:r>
      <w:r w:rsidRPr="00973052">
        <w:rPr>
          <w:rFonts w:eastAsiaTheme="minorHAnsi"/>
          <w:i/>
          <w:sz w:val="24"/>
          <w:szCs w:val="24"/>
          <w:vertAlign w:val="subscript"/>
        </w:rPr>
        <w:t>1</w:t>
      </w:r>
      <w:r w:rsidRPr="00973052">
        <w:rPr>
          <w:rFonts w:eastAsiaTheme="minorHAnsi"/>
          <w:sz w:val="24"/>
          <w:szCs w:val="24"/>
        </w:rPr>
        <w:t xml:space="preserve">, </w:t>
      </w:r>
      <w:r w:rsidRPr="00973052">
        <w:rPr>
          <w:rFonts w:eastAsiaTheme="minorHAnsi"/>
          <w:i/>
          <w:sz w:val="24"/>
          <w:szCs w:val="24"/>
        </w:rPr>
        <w:t>∆x</w:t>
      </w:r>
      <w:r w:rsidRPr="00973052">
        <w:rPr>
          <w:rFonts w:eastAsiaTheme="minorHAnsi"/>
          <w:i/>
          <w:sz w:val="24"/>
          <w:szCs w:val="24"/>
          <w:vertAlign w:val="subscript"/>
        </w:rPr>
        <w:t>2,</w:t>
      </w:r>
      <w:r w:rsidRPr="00973052">
        <w:rPr>
          <w:rFonts w:eastAsiaTheme="minorHAnsi"/>
          <w:i/>
          <w:sz w:val="24"/>
          <w:szCs w:val="24"/>
        </w:rPr>
        <w:t xml:space="preserve"> ∆x</w:t>
      </w:r>
      <w:r w:rsidRPr="00973052">
        <w:rPr>
          <w:rFonts w:eastAsiaTheme="minorHAnsi"/>
          <w:i/>
          <w:sz w:val="24"/>
          <w:szCs w:val="24"/>
          <w:vertAlign w:val="subscript"/>
        </w:rPr>
        <w:t>3</w:t>
      </w:r>
      <w:r w:rsidRPr="00973052">
        <w:rPr>
          <w:rFonts w:eastAsiaTheme="minorHAnsi"/>
          <w:sz w:val="24"/>
          <w:szCs w:val="24"/>
          <w:vertAlign w:val="subscript"/>
        </w:rPr>
        <w:t xml:space="preserve"> </w:t>
      </w:r>
      <w:r w:rsidRPr="00973052">
        <w:rPr>
          <w:rFonts w:eastAsiaTheme="minorHAnsi"/>
          <w:sz w:val="24"/>
          <w:szCs w:val="24"/>
        </w:rPr>
        <w:t>corresponding to assumed depths by direct step method equation, i.e.</w:t>
      </w:r>
    </w:p>
    <w:p w:rsidR="00973052" w:rsidRPr="00973052" w:rsidRDefault="00973052" w:rsidP="00973052">
      <w:pPr>
        <w:spacing w:after="200" w:line="276" w:lineRule="auto"/>
        <w:jc w:val="center"/>
        <w:rPr>
          <w:rFonts w:eastAsiaTheme="minorHAnsi"/>
          <w:position w:val="-32"/>
          <w:sz w:val="24"/>
          <w:szCs w:val="24"/>
        </w:rPr>
      </w:pPr>
      <w:r w:rsidRPr="00973052">
        <w:rPr>
          <w:rFonts w:eastAsiaTheme="minorHAnsi"/>
          <w:position w:val="-58"/>
          <w:sz w:val="24"/>
          <w:szCs w:val="24"/>
        </w:rPr>
        <w:object w:dxaOrig="3200" w:dyaOrig="960">
          <v:shape id="_x0000_i1243" type="#_x0000_t75" style="width:159.75pt;height:48pt" o:ole="">
            <v:imagedata r:id="rId491" o:title=""/>
          </v:shape>
          <o:OLEObject Type="Embed" ProgID="Equation.3" ShapeID="_x0000_i1243" DrawAspect="Content" ObjectID="_1573375434" r:id="rId492"/>
        </w:object>
      </w:r>
      <w:r w:rsidRPr="00973052">
        <w:rPr>
          <w:rFonts w:eastAsiaTheme="minorHAnsi"/>
          <w:position w:val="-32"/>
          <w:sz w:val="24"/>
          <w:szCs w:val="24"/>
        </w:rPr>
        <w:t xml:space="preserve">     </w:t>
      </w:r>
    </w:p>
    <w:p w:rsidR="00973052" w:rsidRPr="00973052" w:rsidRDefault="00973052" w:rsidP="00973052">
      <w:pPr>
        <w:spacing w:after="200" w:line="276" w:lineRule="auto"/>
        <w:rPr>
          <w:rFonts w:eastAsiaTheme="minorHAnsi"/>
          <w:sz w:val="24"/>
        </w:rPr>
      </w:pPr>
      <w:r w:rsidRPr="00973052">
        <w:rPr>
          <w:rFonts w:eastAsiaTheme="minorHAnsi"/>
          <w:sz w:val="24"/>
        </w:rPr>
        <w:t xml:space="preserve">And this computation is tabulated in the below table </w:t>
      </w:r>
    </w:p>
    <w:tbl>
      <w:tblPr>
        <w:tblW w:w="10121" w:type="dxa"/>
        <w:tblInd w:w="103" w:type="dxa"/>
        <w:tblLayout w:type="fixed"/>
        <w:tblLook w:val="04A0" w:firstRow="1" w:lastRow="0" w:firstColumn="1" w:lastColumn="0" w:noHBand="0" w:noVBand="1"/>
      </w:tblPr>
      <w:tblGrid>
        <w:gridCol w:w="647"/>
        <w:gridCol w:w="433"/>
        <w:gridCol w:w="280"/>
        <w:gridCol w:w="746"/>
        <w:gridCol w:w="59"/>
        <w:gridCol w:w="990"/>
        <w:gridCol w:w="1170"/>
        <w:gridCol w:w="810"/>
        <w:gridCol w:w="900"/>
        <w:gridCol w:w="810"/>
        <w:gridCol w:w="1170"/>
        <w:gridCol w:w="1080"/>
        <w:gridCol w:w="1026"/>
      </w:tblGrid>
      <w:tr w:rsidR="00973052" w:rsidRPr="00973052" w:rsidTr="00973052">
        <w:trPr>
          <w:trHeight w:val="720"/>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Y</w:t>
            </w:r>
          </w:p>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(m)</w:t>
            </w:r>
          </w:p>
        </w:tc>
        <w:tc>
          <w:tcPr>
            <w:tcW w:w="713" w:type="dxa"/>
            <w:gridSpan w:val="2"/>
            <w:tcBorders>
              <w:top w:val="single" w:sz="4" w:space="0" w:color="auto"/>
              <w:left w:val="nil"/>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A</w:t>
            </w:r>
          </w:p>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(m</w:t>
            </w:r>
            <w:r w:rsidRPr="00973052">
              <w:rPr>
                <w:rFonts w:eastAsia="Times New Roman"/>
                <w:color w:val="000000"/>
                <w:sz w:val="24"/>
                <w:szCs w:val="24"/>
                <w:vertAlign w:val="superscript"/>
              </w:rPr>
              <w:t>2</w:t>
            </w:r>
            <w:r w:rsidRPr="00973052">
              <w:rPr>
                <w:rFonts w:eastAsia="Times New Roman"/>
                <w:color w:val="000000"/>
                <w:sz w:val="24"/>
                <w:szCs w:val="24"/>
              </w:rPr>
              <w:t>)</w:t>
            </w:r>
          </w:p>
        </w:tc>
        <w:tc>
          <w:tcPr>
            <w:tcW w:w="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P(m)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rPr>
            </w:pPr>
            <w:r w:rsidRPr="00973052">
              <w:rPr>
                <w:rFonts w:eastAsia="Times New Roman"/>
                <w:color w:val="000000"/>
                <w:sz w:val="24"/>
              </w:rPr>
              <w:t>R =A/P</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szCs w:val="24"/>
              </w:rPr>
            </w:pPr>
            <w:r w:rsidRPr="00973052">
              <w:rPr>
                <w:rFonts w:eastAsia="Times New Roman"/>
                <w:noProof/>
                <w:color w:val="000000"/>
                <w:sz w:val="24"/>
              </w:rPr>
              <w:t>V=Q/A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V</w:t>
            </w:r>
            <w:r w:rsidRPr="00973052">
              <w:rPr>
                <w:rFonts w:eastAsia="Times New Roman"/>
                <w:color w:val="000000"/>
                <w:sz w:val="24"/>
                <w:szCs w:val="24"/>
                <w:vertAlign w:val="superscript"/>
              </w:rPr>
              <w:t>2</w:t>
            </w:r>
            <w:r w:rsidRPr="00973052">
              <w:rPr>
                <w:rFonts w:eastAsia="Times New Roman"/>
                <w:color w:val="000000"/>
                <w:sz w:val="24"/>
                <w:szCs w:val="24"/>
              </w:rPr>
              <w:t>/2g</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Cs w:val="24"/>
              </w:rPr>
            </w:pPr>
            <w:r w:rsidRPr="00973052">
              <w:rPr>
                <w:rFonts w:eastAsia="Times New Roman"/>
                <w:color w:val="000000"/>
                <w:szCs w:val="24"/>
              </w:rPr>
              <w:t>E =y+</w:t>
            </w:r>
          </w:p>
          <w:p w:rsidR="00973052" w:rsidRPr="00973052" w:rsidRDefault="00973052" w:rsidP="00973052">
            <w:pPr>
              <w:jc w:val="center"/>
              <w:rPr>
                <w:rFonts w:eastAsia="Times New Roman"/>
                <w:color w:val="000000"/>
                <w:szCs w:val="24"/>
              </w:rPr>
            </w:pPr>
            <w:r w:rsidRPr="00973052">
              <w:rPr>
                <w:rFonts w:eastAsia="Times New Roman"/>
                <w:color w:val="000000"/>
                <w:szCs w:val="24"/>
              </w:rPr>
              <w:t>(V</w:t>
            </w:r>
            <w:r w:rsidRPr="00973052">
              <w:rPr>
                <w:rFonts w:eastAsia="Times New Roman"/>
                <w:color w:val="000000"/>
                <w:szCs w:val="24"/>
                <w:vertAlign w:val="superscript"/>
              </w:rPr>
              <w:t>2</w:t>
            </w:r>
            <w:r w:rsidRPr="00973052">
              <w:rPr>
                <w:rFonts w:eastAsia="Times New Roman"/>
                <w:color w:val="000000"/>
                <w:szCs w:val="24"/>
              </w:rPr>
              <w:t>/2g)</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Cs w:val="24"/>
              </w:rPr>
            </w:pPr>
            <w:r w:rsidRPr="00973052">
              <w:rPr>
                <w:rFonts w:eastAsia="Times New Roman"/>
                <w:color w:val="000000"/>
                <w:szCs w:val="24"/>
              </w:rPr>
              <w:t>∆E=</w:t>
            </w:r>
          </w:p>
          <w:p w:rsidR="00973052" w:rsidRPr="00973052" w:rsidRDefault="00973052" w:rsidP="00973052">
            <w:pPr>
              <w:jc w:val="center"/>
              <w:rPr>
                <w:rFonts w:eastAsia="Times New Roman"/>
                <w:color w:val="000000"/>
                <w:szCs w:val="24"/>
                <w:vertAlign w:val="subscript"/>
              </w:rPr>
            </w:pPr>
            <w:r w:rsidRPr="00973052">
              <w:rPr>
                <w:rFonts w:eastAsia="Times New Roman"/>
                <w:color w:val="000000"/>
                <w:szCs w:val="24"/>
              </w:rPr>
              <w:t>E</w:t>
            </w:r>
            <w:r w:rsidRPr="00973052">
              <w:rPr>
                <w:rFonts w:eastAsia="Times New Roman"/>
                <w:color w:val="000000"/>
                <w:szCs w:val="24"/>
                <w:vertAlign w:val="subscript"/>
              </w:rPr>
              <w:t>2</w:t>
            </w:r>
            <w:r w:rsidRPr="00973052">
              <w:rPr>
                <w:rFonts w:eastAsia="Times New Roman"/>
                <w:color w:val="000000"/>
                <w:szCs w:val="24"/>
              </w:rPr>
              <w:t>-E</w:t>
            </w:r>
            <w:r w:rsidRPr="00973052">
              <w:rPr>
                <w:rFonts w:eastAsia="Times New Roman"/>
                <w:color w:val="000000"/>
                <w:szCs w:val="24"/>
                <w:vertAlign w:val="subscript"/>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color w:val="000000"/>
                <w:szCs w:val="24"/>
              </w:rPr>
            </w:pPr>
            <w:r w:rsidRPr="00973052">
              <w:rPr>
                <w:rFonts w:eastAsia="Times New Roman"/>
                <w:color w:val="000000"/>
                <w:szCs w:val="24"/>
              </w:rPr>
              <w:t>S</w:t>
            </w:r>
            <w:r w:rsidRPr="00973052">
              <w:rPr>
                <w:rFonts w:eastAsia="Times New Roman"/>
                <w:color w:val="000000"/>
                <w:szCs w:val="24"/>
                <w:vertAlign w:val="subscript"/>
              </w:rPr>
              <w:t>f</w:t>
            </w:r>
            <w:r w:rsidRPr="00973052">
              <w:rPr>
                <w:rFonts w:eastAsia="Times New Roman"/>
                <w:color w:val="000000"/>
                <w:szCs w:val="24"/>
              </w:rPr>
              <w:t>=(V</w:t>
            </w:r>
            <w:r w:rsidRPr="00973052">
              <w:rPr>
                <w:rFonts w:eastAsia="Times New Roman"/>
                <w:color w:val="000000"/>
                <w:szCs w:val="24"/>
                <w:vertAlign w:val="superscript"/>
              </w:rPr>
              <w:t>2</w:t>
            </w:r>
            <w:r w:rsidRPr="00973052">
              <w:rPr>
                <w:rFonts w:eastAsia="Times New Roman"/>
                <w:color w:val="000000"/>
                <w:szCs w:val="24"/>
              </w:rPr>
              <w:t>N</w:t>
            </w:r>
            <w:r w:rsidRPr="00973052">
              <w:rPr>
                <w:rFonts w:eastAsia="Times New Roman"/>
                <w:color w:val="000000"/>
                <w:szCs w:val="24"/>
                <w:vertAlign w:val="superscript"/>
              </w:rPr>
              <w:t>2</w:t>
            </w:r>
            <w:r w:rsidRPr="00973052">
              <w:rPr>
                <w:rFonts w:eastAsia="Times New Roman"/>
                <w:color w:val="000000"/>
                <w:szCs w:val="24"/>
              </w:rPr>
              <w:t>)</w:t>
            </w:r>
          </w:p>
          <w:p w:rsidR="00973052" w:rsidRPr="00973052" w:rsidRDefault="00973052" w:rsidP="00973052">
            <w:pPr>
              <w:jc w:val="center"/>
              <w:rPr>
                <w:rFonts w:eastAsia="Times New Roman"/>
                <w:color w:val="000000"/>
                <w:szCs w:val="24"/>
                <w:vertAlign w:val="superscript"/>
              </w:rPr>
            </w:pPr>
            <w:r w:rsidRPr="00973052">
              <w:rPr>
                <w:rFonts w:eastAsia="Times New Roman"/>
                <w:color w:val="000000"/>
                <w:szCs w:val="24"/>
              </w:rPr>
              <w:t>/R</w:t>
            </w:r>
            <w:r w:rsidRPr="00973052">
              <w:rPr>
                <w:rFonts w:eastAsia="Times New Roman"/>
                <w:color w:val="000000"/>
                <w:szCs w:val="24"/>
                <w:vertAlign w:val="superscript"/>
              </w:rPr>
              <w:t>(4/3)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b/>
                <w:color w:val="000000"/>
                <w:sz w:val="24"/>
                <w:szCs w:val="24"/>
                <w:vertAlign w:val="subscript"/>
              </w:rPr>
            </w:pPr>
            <w:r w:rsidRPr="00973052">
              <w:rPr>
                <w:rFonts w:eastAsia="Times New Roman"/>
                <w:color w:val="000000"/>
                <w:sz w:val="24"/>
                <w:szCs w:val="24"/>
              </w:rPr>
              <w:t>Ṡ</w:t>
            </w:r>
            <w:r w:rsidRPr="00973052">
              <w:rPr>
                <w:rFonts w:eastAsia="Times New Roman"/>
                <w:b/>
                <w:color w:val="000000"/>
                <w:sz w:val="24"/>
                <w:szCs w:val="24"/>
                <w:vertAlign w:val="subscript"/>
              </w:rPr>
              <w:t>f</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052" w:rsidRPr="00973052" w:rsidRDefault="00973052" w:rsidP="00973052">
            <w:pPr>
              <w:jc w:val="center"/>
              <w:rPr>
                <w:rFonts w:eastAsia="Times New Roman"/>
                <w:b/>
                <w:color w:val="000000"/>
                <w:sz w:val="24"/>
                <w:szCs w:val="24"/>
                <w:vertAlign w:val="subscript"/>
              </w:rPr>
            </w:pPr>
            <w:r w:rsidRPr="00973052">
              <w:rPr>
                <w:rFonts w:eastAsia="Times New Roman"/>
                <w:color w:val="000000"/>
                <w:sz w:val="24"/>
                <w:szCs w:val="24"/>
              </w:rPr>
              <w:t>S</w:t>
            </w:r>
            <w:r w:rsidRPr="00973052">
              <w:rPr>
                <w:rFonts w:eastAsia="Times New Roman"/>
                <w:color w:val="000000"/>
                <w:sz w:val="24"/>
                <w:szCs w:val="24"/>
                <w:vertAlign w:val="subscript"/>
              </w:rPr>
              <w:t>b</w:t>
            </w:r>
            <w:r w:rsidRPr="00973052">
              <w:rPr>
                <w:rFonts w:eastAsia="Times New Roman"/>
                <w:color w:val="000000"/>
                <w:sz w:val="24"/>
                <w:szCs w:val="24"/>
              </w:rPr>
              <w:t>- Ṡ</w:t>
            </w:r>
            <w:r w:rsidRPr="00973052">
              <w:rPr>
                <w:rFonts w:eastAsia="Times New Roman"/>
                <w:b/>
                <w:color w:val="000000"/>
                <w:sz w:val="24"/>
                <w:szCs w:val="24"/>
                <w:vertAlign w:val="subscript"/>
              </w:rPr>
              <w:t>f</w:t>
            </w:r>
          </w:p>
        </w:tc>
      </w:tr>
      <w:tr w:rsidR="00973052" w:rsidRPr="00973052" w:rsidTr="00973052">
        <w:trPr>
          <w:trHeight w:val="42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16</w:t>
            </w:r>
          </w:p>
        </w:tc>
        <w:tc>
          <w:tcPr>
            <w:tcW w:w="805"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1.333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0.6875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0.012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2.012</w:t>
            </w:r>
          </w:p>
        </w:tc>
        <w:tc>
          <w:tcPr>
            <w:tcW w:w="810" w:type="dxa"/>
            <w:tcBorders>
              <w:top w:val="single" w:sz="4" w:space="0" w:color="auto"/>
              <w:left w:val="nil"/>
              <w:bottom w:val="nil"/>
              <w:right w:val="nil"/>
            </w:tcBorders>
            <w:shd w:val="clear" w:color="auto" w:fill="auto"/>
            <w:noWrap/>
            <w:vAlign w:val="center"/>
            <w:hideMark/>
          </w:tcPr>
          <w:p w:rsidR="00973052" w:rsidRPr="00973052" w:rsidRDefault="00973052" w:rsidP="00973052">
            <w:pPr>
              <w:jc w:val="center"/>
              <w:rPr>
                <w:rFonts w:eastAsia="Times New Roman"/>
                <w:color w:val="000000"/>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0.00020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p>
        </w:tc>
      </w:tr>
      <w:tr w:rsidR="00973052" w:rsidRPr="00973052" w:rsidTr="00973052">
        <w:trPr>
          <w:trHeight w:val="48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1.8</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14.4</w:t>
            </w:r>
          </w:p>
        </w:tc>
        <w:tc>
          <w:tcPr>
            <w:tcW w:w="805"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11.6</w:t>
            </w:r>
          </w:p>
        </w:tc>
        <w:tc>
          <w:tcPr>
            <w:tcW w:w="99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1.24</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0.764</w:t>
            </w:r>
          </w:p>
        </w:tc>
        <w:tc>
          <w:tcPr>
            <w:tcW w:w="81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0.029</w:t>
            </w:r>
          </w:p>
        </w:tc>
        <w:tc>
          <w:tcPr>
            <w:tcW w:w="90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1.829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0.183</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0.00026</w:t>
            </w:r>
          </w:p>
        </w:tc>
        <w:tc>
          <w:tcPr>
            <w:tcW w:w="108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0.00023</w:t>
            </w:r>
          </w:p>
        </w:tc>
        <w:tc>
          <w:tcPr>
            <w:tcW w:w="1026"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0.00137</w:t>
            </w:r>
          </w:p>
        </w:tc>
      </w:tr>
      <w:tr w:rsidR="00973052" w:rsidRPr="00973052" w:rsidTr="00973052">
        <w:trPr>
          <w:trHeight w:val="48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1.5</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12</w:t>
            </w:r>
          </w:p>
        </w:tc>
        <w:tc>
          <w:tcPr>
            <w:tcW w:w="805"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1.09</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0.92</w:t>
            </w:r>
          </w:p>
        </w:tc>
        <w:tc>
          <w:tcPr>
            <w:tcW w:w="81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0.043</w:t>
            </w:r>
          </w:p>
        </w:tc>
        <w:tc>
          <w:tcPr>
            <w:tcW w:w="90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1.543</w:t>
            </w:r>
          </w:p>
        </w:tc>
        <w:tc>
          <w:tcPr>
            <w:tcW w:w="81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0.286</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0.00046</w:t>
            </w:r>
          </w:p>
        </w:tc>
        <w:tc>
          <w:tcPr>
            <w:tcW w:w="108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0.00036</w:t>
            </w:r>
          </w:p>
        </w:tc>
        <w:tc>
          <w:tcPr>
            <w:tcW w:w="1026"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0.00124</w:t>
            </w:r>
          </w:p>
        </w:tc>
      </w:tr>
      <w:tr w:rsidR="00973052" w:rsidRPr="00973052" w:rsidTr="00973052">
        <w:trPr>
          <w:trHeight w:val="54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1.01</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8.08</w:t>
            </w:r>
          </w:p>
        </w:tc>
        <w:tc>
          <w:tcPr>
            <w:tcW w:w="805" w:type="dxa"/>
            <w:gridSpan w:val="2"/>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10.02</w:t>
            </w:r>
          </w:p>
        </w:tc>
        <w:tc>
          <w:tcPr>
            <w:tcW w:w="99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0.807</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1.37</w:t>
            </w:r>
          </w:p>
        </w:tc>
        <w:tc>
          <w:tcPr>
            <w:tcW w:w="81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0.097</w:t>
            </w:r>
          </w:p>
        </w:tc>
        <w:tc>
          <w:tcPr>
            <w:tcW w:w="90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1.107</w:t>
            </w:r>
          </w:p>
        </w:tc>
        <w:tc>
          <w:tcPr>
            <w:tcW w:w="81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0.436</w:t>
            </w:r>
          </w:p>
        </w:tc>
        <w:tc>
          <w:tcPr>
            <w:tcW w:w="117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0.00114</w:t>
            </w:r>
          </w:p>
        </w:tc>
        <w:tc>
          <w:tcPr>
            <w:tcW w:w="1080"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0.00079</w:t>
            </w:r>
          </w:p>
        </w:tc>
        <w:tc>
          <w:tcPr>
            <w:tcW w:w="1026" w:type="dxa"/>
            <w:tcBorders>
              <w:top w:val="nil"/>
              <w:left w:val="nil"/>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0.00082</w:t>
            </w:r>
          </w:p>
        </w:tc>
      </w:tr>
      <w:tr w:rsidR="00973052" w:rsidRPr="00973052" w:rsidTr="00973052">
        <w:trPr>
          <w:gridAfter w:val="9"/>
          <w:wAfter w:w="8015" w:type="dxa"/>
          <w:trHeight w:val="144"/>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∆x=∆E/</w:t>
            </w:r>
          </w:p>
          <w:p w:rsidR="00973052" w:rsidRPr="00973052" w:rsidRDefault="00973052" w:rsidP="00973052">
            <w:pPr>
              <w:jc w:val="center"/>
              <w:rPr>
                <w:rFonts w:eastAsia="Times New Roman"/>
                <w:color w:val="000000"/>
                <w:sz w:val="24"/>
                <w:szCs w:val="24"/>
              </w:rPr>
            </w:pPr>
            <w:r w:rsidRPr="00973052">
              <w:rPr>
                <w:rFonts w:eastAsia="Times New Roman"/>
                <w:color w:val="000000"/>
                <w:sz w:val="24"/>
                <w:szCs w:val="24"/>
              </w:rPr>
              <w:t>( S</w:t>
            </w:r>
            <w:r w:rsidRPr="00973052">
              <w:rPr>
                <w:rFonts w:eastAsia="Times New Roman"/>
                <w:color w:val="000000"/>
                <w:sz w:val="24"/>
                <w:szCs w:val="24"/>
                <w:vertAlign w:val="subscript"/>
              </w:rPr>
              <w:t>b</w:t>
            </w:r>
            <w:r w:rsidRPr="00973052">
              <w:rPr>
                <w:rFonts w:eastAsia="Times New Roman"/>
                <w:color w:val="000000"/>
                <w:sz w:val="24"/>
                <w:szCs w:val="24"/>
              </w:rPr>
              <w:t>- Ṡ</w:t>
            </w:r>
            <w:r w:rsidRPr="00973052">
              <w:rPr>
                <w:rFonts w:eastAsia="Times New Roman"/>
                <w:b/>
                <w:color w:val="000000"/>
                <w:sz w:val="24"/>
                <w:szCs w:val="24"/>
                <w:vertAlign w:val="subscript"/>
              </w:rPr>
              <w:t>f</w:t>
            </w:r>
            <w:r w:rsidRPr="00973052">
              <w:rPr>
                <w:rFonts w:eastAsia="Times New Roman"/>
                <w:color w:val="000000"/>
                <w:sz w:val="24"/>
                <w:szCs w:val="24"/>
              </w:rPr>
              <w:t>)</w:t>
            </w:r>
          </w:p>
        </w:tc>
        <w:tc>
          <w:tcPr>
            <w:tcW w:w="1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3052" w:rsidRPr="00973052" w:rsidRDefault="00973052" w:rsidP="00973052">
            <w:pPr>
              <w:jc w:val="center"/>
              <w:rPr>
                <w:rFonts w:eastAsia="Times New Roman"/>
                <w:b/>
                <w:color w:val="000000"/>
                <w:sz w:val="24"/>
                <w:szCs w:val="24"/>
                <w:vertAlign w:val="subscript"/>
              </w:rPr>
            </w:pPr>
            <w:r w:rsidRPr="00973052">
              <w:rPr>
                <w:rFonts w:eastAsia="Times New Roman"/>
                <w:color w:val="000000"/>
                <w:sz w:val="24"/>
                <w:szCs w:val="24"/>
              </w:rPr>
              <w:t>L (m)</w:t>
            </w:r>
          </w:p>
        </w:tc>
      </w:tr>
      <w:tr w:rsidR="00973052" w:rsidRPr="00973052" w:rsidTr="00973052">
        <w:trPr>
          <w:gridAfter w:val="9"/>
          <w:wAfter w:w="8015" w:type="dxa"/>
          <w:trHeight w:val="144"/>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rsidR="00973052" w:rsidRPr="00973052" w:rsidRDefault="00973052" w:rsidP="00973052">
            <w:pPr>
              <w:spacing w:after="200" w:line="276" w:lineRule="auto"/>
              <w:rPr>
                <w:rFonts w:eastAsiaTheme="minorHAnsi"/>
                <w:sz w:val="24"/>
              </w:rPr>
            </w:pPr>
            <w:r w:rsidRPr="00973052">
              <w:rPr>
                <w:rFonts w:eastAsiaTheme="minorHAnsi"/>
                <w:sz w:val="24"/>
              </w:rPr>
              <w:t xml:space="preserve"> </w:t>
            </w:r>
          </w:p>
        </w:tc>
        <w:tc>
          <w:tcPr>
            <w:tcW w:w="1026" w:type="dxa"/>
            <w:gridSpan w:val="2"/>
            <w:vMerge w:val="restart"/>
            <w:tcBorders>
              <w:top w:val="single" w:sz="4" w:space="0" w:color="auto"/>
              <w:left w:val="nil"/>
              <w:right w:val="single" w:sz="4" w:space="0" w:color="auto"/>
            </w:tcBorders>
            <w:shd w:val="clear" w:color="auto" w:fill="auto"/>
            <w:noWrap/>
            <w:vAlign w:val="center"/>
          </w:tcPr>
          <w:p w:rsidR="00973052" w:rsidRPr="00973052" w:rsidRDefault="00973052" w:rsidP="00973052">
            <w:pPr>
              <w:spacing w:after="200" w:line="276" w:lineRule="auto"/>
              <w:jc w:val="center"/>
              <w:rPr>
                <w:rFonts w:eastAsiaTheme="minorHAnsi"/>
                <w:sz w:val="24"/>
              </w:rPr>
            </w:pPr>
            <w:r w:rsidRPr="00973052">
              <w:rPr>
                <w:rFonts w:eastAsiaTheme="minorHAnsi"/>
                <w:sz w:val="24"/>
              </w:rPr>
              <w:t>897.207</w:t>
            </w:r>
          </w:p>
        </w:tc>
      </w:tr>
      <w:tr w:rsidR="00973052" w:rsidRPr="00973052" w:rsidTr="00973052">
        <w:trPr>
          <w:gridAfter w:val="9"/>
          <w:wAfter w:w="8015" w:type="dxa"/>
          <w:trHeight w:val="144"/>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r w:rsidRPr="00973052">
              <w:rPr>
                <w:rFonts w:eastAsiaTheme="minorHAnsi"/>
                <w:sz w:val="24"/>
              </w:rPr>
              <w:t>133.6</w:t>
            </w:r>
          </w:p>
        </w:tc>
        <w:tc>
          <w:tcPr>
            <w:tcW w:w="1026" w:type="dxa"/>
            <w:gridSpan w:val="2"/>
            <w:vMerge/>
            <w:tcBorders>
              <w:left w:val="nil"/>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p>
        </w:tc>
      </w:tr>
      <w:tr w:rsidR="00973052" w:rsidRPr="00973052" w:rsidTr="00973052">
        <w:trPr>
          <w:gridAfter w:val="9"/>
          <w:wAfter w:w="8015" w:type="dxa"/>
          <w:trHeight w:val="144"/>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r w:rsidRPr="00973052">
              <w:rPr>
                <w:rFonts w:eastAsiaTheme="minorHAnsi"/>
                <w:sz w:val="24"/>
              </w:rPr>
              <w:t>230.6</w:t>
            </w:r>
          </w:p>
        </w:tc>
        <w:tc>
          <w:tcPr>
            <w:tcW w:w="1026" w:type="dxa"/>
            <w:gridSpan w:val="2"/>
            <w:vMerge/>
            <w:tcBorders>
              <w:left w:val="nil"/>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p>
        </w:tc>
      </w:tr>
      <w:tr w:rsidR="00973052" w:rsidRPr="00973052" w:rsidTr="00973052">
        <w:trPr>
          <w:gridAfter w:val="9"/>
          <w:wAfter w:w="8015" w:type="dxa"/>
          <w:trHeight w:val="144"/>
        </w:trPr>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r w:rsidRPr="00973052">
              <w:rPr>
                <w:rFonts w:eastAsiaTheme="minorHAnsi"/>
                <w:sz w:val="24"/>
              </w:rPr>
              <w:t>533.007</w:t>
            </w:r>
          </w:p>
        </w:tc>
        <w:tc>
          <w:tcPr>
            <w:tcW w:w="1026" w:type="dxa"/>
            <w:gridSpan w:val="2"/>
            <w:vMerge/>
            <w:tcBorders>
              <w:left w:val="nil"/>
              <w:bottom w:val="single" w:sz="4" w:space="0" w:color="auto"/>
              <w:right w:val="single" w:sz="4" w:space="0" w:color="auto"/>
            </w:tcBorders>
            <w:shd w:val="clear" w:color="auto" w:fill="auto"/>
            <w:noWrap/>
            <w:vAlign w:val="bottom"/>
          </w:tcPr>
          <w:p w:rsidR="00973052" w:rsidRPr="00973052" w:rsidRDefault="00973052" w:rsidP="00973052">
            <w:pPr>
              <w:spacing w:after="200" w:line="276" w:lineRule="auto"/>
              <w:rPr>
                <w:rFonts w:eastAsiaTheme="minorHAnsi"/>
                <w:sz w:val="24"/>
              </w:rPr>
            </w:pPr>
          </w:p>
        </w:tc>
      </w:tr>
    </w:tbl>
    <w:p w:rsidR="00973052" w:rsidRPr="00973052" w:rsidRDefault="00973052" w:rsidP="00973052">
      <w:pPr>
        <w:spacing w:after="200" w:line="276" w:lineRule="auto"/>
        <w:rPr>
          <w:rFonts w:eastAsia="Times New Roman"/>
          <w:sz w:val="24"/>
          <w:szCs w:val="20"/>
        </w:rPr>
      </w:pPr>
    </w:p>
    <w:p w:rsidR="00973052" w:rsidRPr="00973052" w:rsidRDefault="00973052" w:rsidP="00973052">
      <w:pPr>
        <w:spacing w:after="200" w:line="276" w:lineRule="auto"/>
        <w:rPr>
          <w:rFonts w:eastAsia="Times New Roman"/>
          <w:sz w:val="24"/>
          <w:szCs w:val="20"/>
        </w:rPr>
      </w:pPr>
      <w:r w:rsidRPr="00973052">
        <w:rPr>
          <w:rFonts w:eastAsia="Times New Roman"/>
          <w:sz w:val="24"/>
          <w:szCs w:val="20"/>
        </w:rPr>
        <w:t>Therefore, the total length of the profile L = 897.204m</w:t>
      </w:r>
    </w:p>
    <w:p w:rsidR="00973052" w:rsidRPr="00973052" w:rsidRDefault="00973052" w:rsidP="00973052">
      <w:pPr>
        <w:spacing w:after="200" w:line="276" w:lineRule="auto"/>
        <w:rPr>
          <w:rFonts w:eastAsia="Times New Roman"/>
          <w:sz w:val="24"/>
          <w:szCs w:val="20"/>
        </w:rPr>
      </w:pPr>
    </w:p>
    <w:p w:rsidR="00973052" w:rsidRPr="00973052" w:rsidRDefault="00973052" w:rsidP="00973052">
      <w:pPr>
        <w:spacing w:after="200" w:line="276" w:lineRule="auto"/>
        <w:rPr>
          <w:rFonts w:eastAsia="Times New Roman"/>
          <w:b/>
          <w:sz w:val="24"/>
          <w:szCs w:val="20"/>
        </w:rPr>
      </w:pPr>
      <w:r w:rsidRPr="00973052">
        <w:rPr>
          <w:rFonts w:eastAsia="Times New Roman"/>
          <w:b/>
          <w:sz w:val="24"/>
          <w:szCs w:val="20"/>
        </w:rPr>
        <w:br w:type="page"/>
      </w:r>
    </w:p>
    <w:p w:rsidR="00973052" w:rsidRPr="00973052" w:rsidRDefault="00973052" w:rsidP="00973052">
      <w:pPr>
        <w:spacing w:after="200" w:line="276" w:lineRule="auto"/>
        <w:rPr>
          <w:rFonts w:eastAsia="Times New Roman"/>
          <w:b/>
          <w:sz w:val="24"/>
          <w:szCs w:val="20"/>
        </w:rPr>
      </w:pPr>
      <w:r w:rsidRPr="00973052">
        <w:rPr>
          <w:rFonts w:eastAsia="Times New Roman"/>
          <w:b/>
          <w:sz w:val="24"/>
          <w:szCs w:val="20"/>
        </w:rPr>
        <w:lastRenderedPageBreak/>
        <w:t xml:space="preserve">Control sections or control points: </w:t>
      </w:r>
    </w:p>
    <w:p w:rsidR="00973052" w:rsidRPr="00973052" w:rsidRDefault="00973052" w:rsidP="00973052">
      <w:pPr>
        <w:spacing w:after="200" w:line="276" w:lineRule="auto"/>
        <w:jc w:val="both"/>
        <w:rPr>
          <w:rFonts w:eastAsia="Times New Roman"/>
          <w:sz w:val="24"/>
          <w:szCs w:val="20"/>
        </w:rPr>
      </w:pPr>
      <w:r w:rsidRPr="00973052">
        <w:rPr>
          <w:rFonts w:eastAsia="Times New Roman"/>
          <w:b/>
          <w:sz w:val="24"/>
          <w:szCs w:val="20"/>
        </w:rPr>
        <w:tab/>
      </w:r>
      <w:r w:rsidRPr="00973052">
        <w:rPr>
          <w:rFonts w:eastAsia="Times New Roman"/>
          <w:sz w:val="24"/>
          <w:szCs w:val="20"/>
        </w:rPr>
        <w:t xml:space="preserve">Control section is defined as a section in which fixed relationship between </w:t>
      </w:r>
      <w:r w:rsidRPr="00973052">
        <w:rPr>
          <w:rFonts w:eastAsia="Times New Roman"/>
          <w:sz w:val="24"/>
          <w:szCs w:val="20"/>
        </w:rPr>
        <w:tab/>
      </w:r>
      <w:r w:rsidRPr="00973052">
        <w:rPr>
          <w:rFonts w:eastAsia="Times New Roman"/>
          <w:sz w:val="24"/>
          <w:szCs w:val="20"/>
        </w:rPr>
        <w:tab/>
      </w:r>
      <w:r w:rsidRPr="00973052">
        <w:rPr>
          <w:rFonts w:eastAsia="Times New Roman"/>
          <w:sz w:val="24"/>
          <w:szCs w:val="20"/>
        </w:rPr>
        <w:tab/>
      </w:r>
      <w:r w:rsidRPr="00973052">
        <w:rPr>
          <w:rFonts w:eastAsia="Times New Roman"/>
          <w:sz w:val="24"/>
          <w:szCs w:val="20"/>
        </w:rPr>
        <w:tab/>
        <w:t>discharge and depth.</w:t>
      </w:r>
    </w:p>
    <w:p w:rsidR="00973052" w:rsidRPr="00973052" w:rsidRDefault="00973052" w:rsidP="00973052">
      <w:pPr>
        <w:spacing w:after="200" w:line="276" w:lineRule="auto"/>
        <w:jc w:val="both"/>
        <w:rPr>
          <w:rFonts w:eastAsia="Times New Roman"/>
          <w:sz w:val="24"/>
          <w:szCs w:val="20"/>
        </w:rPr>
      </w:pPr>
      <w:r w:rsidRPr="00973052">
        <w:rPr>
          <w:rFonts w:eastAsia="Times New Roman"/>
          <w:sz w:val="24"/>
          <w:szCs w:val="20"/>
        </w:rPr>
        <w:tab/>
        <w:t>Examples are weir, dam, sluice gates and change in slopes.</w:t>
      </w:r>
    </w:p>
    <w:p w:rsidR="00973052" w:rsidRPr="00973052" w:rsidRDefault="00973052" w:rsidP="00973052">
      <w:pPr>
        <w:spacing w:after="200" w:line="276" w:lineRule="auto"/>
        <w:jc w:val="both"/>
        <w:rPr>
          <w:rFonts w:eastAsia="Times New Roman"/>
          <w:sz w:val="24"/>
          <w:szCs w:val="20"/>
        </w:rPr>
      </w:pPr>
      <w:r w:rsidRPr="00973052">
        <w:rPr>
          <w:rFonts w:eastAsia="Times New Roman"/>
          <w:sz w:val="24"/>
          <w:szCs w:val="20"/>
        </w:rPr>
        <w:tab/>
        <w:t xml:space="preserve">Control sections are classified into two categories </w:t>
      </w:r>
    </w:p>
    <w:p w:rsidR="00973052" w:rsidRPr="00973052" w:rsidRDefault="00973052" w:rsidP="00973052">
      <w:pPr>
        <w:spacing w:after="200" w:line="276" w:lineRule="auto"/>
        <w:jc w:val="both"/>
        <w:rPr>
          <w:rFonts w:eastAsia="Times New Roman"/>
          <w:sz w:val="24"/>
          <w:szCs w:val="20"/>
        </w:rPr>
      </w:pPr>
      <w:r w:rsidRPr="00973052">
        <w:rPr>
          <w:rFonts w:eastAsia="Times New Roman"/>
          <w:sz w:val="24"/>
          <w:szCs w:val="20"/>
        </w:rPr>
        <w:tab/>
      </w:r>
      <w:r w:rsidRPr="00973052">
        <w:rPr>
          <w:rFonts w:eastAsia="Times New Roman"/>
          <w:sz w:val="24"/>
          <w:szCs w:val="20"/>
        </w:rPr>
        <w:tab/>
        <w:t>(i) Downstream control section (ii) Upstream control section</w:t>
      </w:r>
    </w:p>
    <w:p w:rsidR="00973052" w:rsidRPr="00973052" w:rsidRDefault="00973052" w:rsidP="00973052">
      <w:pPr>
        <w:spacing w:after="200" w:line="276" w:lineRule="auto"/>
        <w:jc w:val="both"/>
        <w:rPr>
          <w:rFonts w:eastAsia="Times New Roman"/>
          <w:sz w:val="24"/>
          <w:szCs w:val="20"/>
        </w:rPr>
      </w:pPr>
    </w:p>
    <w:p w:rsidR="00973052" w:rsidRPr="00973052" w:rsidRDefault="00973052" w:rsidP="00973052">
      <w:pPr>
        <w:spacing w:after="200" w:line="276" w:lineRule="auto"/>
        <w:rPr>
          <w:rFonts w:eastAsia="Times New Roman"/>
          <w:b/>
          <w:sz w:val="24"/>
          <w:szCs w:val="20"/>
        </w:rPr>
      </w:pPr>
      <w:r w:rsidRPr="00973052">
        <w:rPr>
          <w:rFonts w:eastAsia="Times New Roman"/>
          <w:sz w:val="24"/>
          <w:szCs w:val="20"/>
        </w:rPr>
        <w:t xml:space="preserve">(i) </w:t>
      </w:r>
      <w:r w:rsidRPr="00973052">
        <w:rPr>
          <w:rFonts w:eastAsia="Times New Roman"/>
          <w:b/>
          <w:sz w:val="24"/>
          <w:szCs w:val="20"/>
        </w:rPr>
        <w:t xml:space="preserve">Downstream control section: </w:t>
      </w:r>
    </w:p>
    <w:p w:rsidR="00973052" w:rsidRPr="00973052" w:rsidRDefault="00973052" w:rsidP="00973052">
      <w:pPr>
        <w:spacing w:after="200" w:line="276" w:lineRule="auto"/>
        <w:jc w:val="both"/>
        <w:rPr>
          <w:rFonts w:eastAsia="Times New Roman"/>
          <w:sz w:val="24"/>
          <w:szCs w:val="20"/>
        </w:rPr>
      </w:pPr>
      <w:r w:rsidRPr="00973052">
        <w:rPr>
          <w:rFonts w:eastAsia="Times New Roman"/>
          <w:b/>
          <w:sz w:val="24"/>
          <w:szCs w:val="20"/>
        </w:rPr>
        <w:tab/>
      </w:r>
      <w:r w:rsidRPr="00973052">
        <w:rPr>
          <w:rFonts w:eastAsia="Times New Roman"/>
          <w:sz w:val="24"/>
          <w:szCs w:val="20"/>
        </w:rPr>
        <w:t xml:space="preserve">Sub critical flow is controlled by the downstream control it is located just in front of the </w:t>
      </w:r>
      <w:r w:rsidRPr="00973052">
        <w:rPr>
          <w:rFonts w:eastAsia="Times New Roman"/>
          <w:sz w:val="24"/>
          <w:szCs w:val="20"/>
        </w:rPr>
        <w:tab/>
        <w:t>obstruction. (</w:t>
      </w:r>
      <w:proofErr w:type="gramStart"/>
      <w:r w:rsidRPr="00973052">
        <w:rPr>
          <w:rFonts w:eastAsia="Times New Roman"/>
          <w:sz w:val="24"/>
          <w:szCs w:val="20"/>
        </w:rPr>
        <w:t>such</w:t>
      </w:r>
      <w:proofErr w:type="gramEnd"/>
      <w:r w:rsidRPr="00973052">
        <w:rPr>
          <w:rFonts w:eastAsia="Times New Roman"/>
          <w:sz w:val="24"/>
          <w:szCs w:val="20"/>
        </w:rPr>
        <w:t xml:space="preserve"> as weir, dam and etc.)</w:t>
      </w:r>
    </w:p>
    <w:p w:rsidR="00973052" w:rsidRPr="00973052" w:rsidRDefault="00973052" w:rsidP="00973052">
      <w:pPr>
        <w:spacing w:after="200" w:line="276" w:lineRule="auto"/>
        <w:rPr>
          <w:rFonts w:eastAsia="Times New Roman"/>
          <w:b/>
          <w:sz w:val="24"/>
          <w:szCs w:val="20"/>
        </w:rPr>
      </w:pPr>
      <w:r w:rsidRPr="00973052">
        <w:rPr>
          <w:rFonts w:eastAsia="Times New Roman"/>
          <w:sz w:val="24"/>
          <w:szCs w:val="20"/>
        </w:rPr>
        <w:t xml:space="preserve">(ii) </w:t>
      </w:r>
      <w:r w:rsidRPr="00973052">
        <w:rPr>
          <w:rFonts w:eastAsia="Times New Roman"/>
          <w:b/>
          <w:sz w:val="24"/>
          <w:szCs w:val="20"/>
        </w:rPr>
        <w:t xml:space="preserve">Upstream control section: </w:t>
      </w:r>
    </w:p>
    <w:p w:rsidR="00973052" w:rsidRPr="00973052" w:rsidRDefault="00973052" w:rsidP="00973052">
      <w:pPr>
        <w:spacing w:after="200" w:line="276" w:lineRule="auto"/>
        <w:jc w:val="both"/>
        <w:rPr>
          <w:rFonts w:eastAsia="Times New Roman"/>
          <w:sz w:val="24"/>
          <w:szCs w:val="20"/>
        </w:rPr>
      </w:pPr>
      <w:r w:rsidRPr="00973052">
        <w:rPr>
          <w:rFonts w:eastAsia="Times New Roman"/>
          <w:b/>
          <w:sz w:val="24"/>
          <w:szCs w:val="20"/>
        </w:rPr>
        <w:tab/>
      </w:r>
      <w:r w:rsidRPr="00973052">
        <w:rPr>
          <w:rFonts w:eastAsia="Times New Roman"/>
          <w:sz w:val="24"/>
          <w:szCs w:val="20"/>
        </w:rPr>
        <w:t xml:space="preserve">Super critical flow is controlled by upstream control and it is located just behind the </w:t>
      </w:r>
      <w:r w:rsidRPr="00973052">
        <w:rPr>
          <w:rFonts w:eastAsia="Times New Roman"/>
          <w:sz w:val="24"/>
          <w:szCs w:val="20"/>
        </w:rPr>
        <w:tab/>
        <w:t>obstruction. (Such as change in slope).</w:t>
      </w:r>
    </w:p>
    <w:p w:rsidR="00973052" w:rsidRPr="00973052" w:rsidRDefault="00973052" w:rsidP="00973052">
      <w:pPr>
        <w:spacing w:after="200" w:line="276" w:lineRule="auto"/>
        <w:jc w:val="center"/>
        <w:rPr>
          <w:rFonts w:eastAsia="Times New Roman"/>
          <w:sz w:val="24"/>
          <w:szCs w:val="20"/>
        </w:rPr>
      </w:pPr>
      <w:r w:rsidRPr="00973052">
        <w:rPr>
          <w:rFonts w:asciiTheme="minorHAnsi" w:eastAsiaTheme="minorHAnsi" w:hAnsiTheme="minorHAnsi" w:cstheme="minorBidi"/>
          <w:noProof/>
        </w:rPr>
        <w:drawing>
          <wp:inline distT="0" distB="0" distL="0" distR="0" wp14:anchorId="2975FF37" wp14:editId="2ECCAE62">
            <wp:extent cx="4610100" cy="22098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3"/>
                    <a:stretch>
                      <a:fillRect/>
                    </a:stretch>
                  </pic:blipFill>
                  <pic:spPr>
                    <a:xfrm>
                      <a:off x="0" y="0"/>
                      <a:ext cx="4610100" cy="2209800"/>
                    </a:xfrm>
                    <a:prstGeom prst="rect">
                      <a:avLst/>
                    </a:prstGeom>
                  </pic:spPr>
                </pic:pic>
              </a:graphicData>
            </a:graphic>
          </wp:inline>
        </w:drawing>
      </w:r>
    </w:p>
    <w:p w:rsidR="00973052" w:rsidRPr="00973052" w:rsidRDefault="00973052" w:rsidP="00973052">
      <w:pPr>
        <w:spacing w:after="200" w:line="276" w:lineRule="auto"/>
        <w:jc w:val="center"/>
        <w:rPr>
          <w:rFonts w:eastAsia="Times New Roman"/>
          <w:b/>
          <w:sz w:val="28"/>
          <w:szCs w:val="20"/>
        </w:rPr>
      </w:pPr>
      <w:r w:rsidRPr="00973052">
        <w:rPr>
          <w:rFonts w:eastAsia="Times New Roman"/>
          <w:b/>
          <w:sz w:val="24"/>
          <w:szCs w:val="20"/>
        </w:rPr>
        <w:t>Upstream &amp; Downstream control sections</w:t>
      </w:r>
    </w:p>
    <w:p w:rsidR="00973052" w:rsidRPr="00973052" w:rsidRDefault="00973052" w:rsidP="00973052">
      <w:pPr>
        <w:spacing w:after="200" w:line="276" w:lineRule="auto"/>
        <w:jc w:val="center"/>
        <w:rPr>
          <w:rFonts w:eastAsia="Times New Roman"/>
          <w:b/>
          <w:sz w:val="28"/>
          <w:szCs w:val="20"/>
        </w:rPr>
      </w:pPr>
    </w:p>
    <w:p w:rsidR="00973052" w:rsidRPr="00973052" w:rsidRDefault="00973052" w:rsidP="00973052">
      <w:pPr>
        <w:spacing w:after="200" w:line="276" w:lineRule="auto"/>
        <w:jc w:val="center"/>
        <w:rPr>
          <w:rFonts w:eastAsia="Times New Roman"/>
          <w:b/>
          <w:sz w:val="28"/>
          <w:szCs w:val="20"/>
        </w:rPr>
      </w:pPr>
    </w:p>
    <w:p w:rsidR="00973052" w:rsidRPr="00973052" w:rsidRDefault="00973052" w:rsidP="00973052">
      <w:pPr>
        <w:spacing w:after="200" w:line="276" w:lineRule="auto"/>
        <w:jc w:val="center"/>
        <w:rPr>
          <w:rFonts w:eastAsia="Times New Roman"/>
          <w:b/>
          <w:sz w:val="28"/>
          <w:szCs w:val="20"/>
        </w:rPr>
      </w:pPr>
    </w:p>
    <w:p w:rsidR="00973052" w:rsidRPr="00973052" w:rsidRDefault="00973052" w:rsidP="00973052">
      <w:pPr>
        <w:spacing w:after="200" w:line="276" w:lineRule="auto"/>
        <w:jc w:val="center"/>
        <w:rPr>
          <w:rFonts w:eastAsia="Times New Roman"/>
          <w:b/>
          <w:sz w:val="28"/>
          <w:szCs w:val="20"/>
        </w:rPr>
      </w:pPr>
    </w:p>
    <w:p w:rsidR="00973052" w:rsidRPr="00973052" w:rsidRDefault="00973052" w:rsidP="00973052">
      <w:pPr>
        <w:spacing w:after="200" w:line="276" w:lineRule="auto"/>
        <w:jc w:val="center"/>
        <w:rPr>
          <w:rFonts w:eastAsia="Times New Roman"/>
          <w:b/>
          <w:sz w:val="28"/>
          <w:szCs w:val="20"/>
        </w:rPr>
      </w:pPr>
    </w:p>
    <w:p w:rsidR="00973052" w:rsidRPr="00973052" w:rsidRDefault="00973052" w:rsidP="00973052">
      <w:pPr>
        <w:spacing w:after="200" w:line="276" w:lineRule="auto"/>
        <w:jc w:val="center"/>
        <w:rPr>
          <w:rFonts w:eastAsia="Times New Roman"/>
          <w:b/>
          <w:sz w:val="28"/>
          <w:szCs w:val="20"/>
        </w:rPr>
      </w:pPr>
      <w:r w:rsidRPr="00973052">
        <w:rPr>
          <w:rFonts w:eastAsia="Times New Roman"/>
          <w:b/>
          <w:sz w:val="28"/>
          <w:szCs w:val="20"/>
        </w:rPr>
        <w:lastRenderedPageBreak/>
        <w:t>UNIT 5</w:t>
      </w:r>
    </w:p>
    <w:p w:rsidR="00973052" w:rsidRPr="00973052" w:rsidRDefault="00973052" w:rsidP="00973052">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eastAsia="Times New Roman"/>
          <w:b/>
          <w:sz w:val="28"/>
          <w:szCs w:val="20"/>
        </w:rPr>
      </w:pPr>
      <w:r w:rsidRPr="00973052">
        <w:rPr>
          <w:rFonts w:eastAsia="Times New Roman"/>
          <w:b/>
          <w:sz w:val="28"/>
          <w:szCs w:val="20"/>
        </w:rPr>
        <w:t>RAPIDLY VARIED FLOW</w:t>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0"/>
          <w:szCs w:val="20"/>
        </w:rPr>
      </w:pPr>
      <w:r w:rsidRPr="00973052">
        <w:rPr>
          <w:rFonts w:eastAsia="Times New Roman"/>
          <w:sz w:val="24"/>
          <w:szCs w:val="20"/>
        </w:rPr>
        <w:t>The most common application of the momentum equation in open channel flow</w:t>
      </w:r>
      <w:r w:rsidRPr="00973052">
        <w:rPr>
          <w:rFonts w:eastAsia="Times New Roman"/>
          <w:sz w:val="24"/>
          <w:szCs w:val="20"/>
        </w:rPr>
        <w:br/>
        <w:t xml:space="preserve">deals with the analysis of the hydraulic jump. The rise in water level, which occurs during the transformation of the unstable ‘rapid’ or supercritical flow to the stable tranquil” or subcritical flow, is called hydraulic jump. Manifesting itself as a standing wave at the place where the hydraulic jump occurs. A lot of energy of the flowing liquid is dissipated (mainly into heat energy). This hydraulic jump is said to be a dissipater of the surplus energy of the water. Beyond the hydraulic jump the water flows with </w:t>
      </w:r>
      <w:proofErr w:type="gramStart"/>
      <w:r w:rsidRPr="00973052">
        <w:rPr>
          <w:rFonts w:eastAsia="Times New Roman"/>
          <w:sz w:val="24"/>
          <w:szCs w:val="20"/>
        </w:rPr>
        <w:t>a</w:t>
      </w:r>
      <w:proofErr w:type="gramEnd"/>
      <w:r w:rsidRPr="00973052">
        <w:rPr>
          <w:rFonts w:eastAsia="Times New Roman"/>
          <w:sz w:val="24"/>
          <w:szCs w:val="20"/>
        </w:rPr>
        <w:t xml:space="preserve"> eater depth. </w:t>
      </w:r>
      <w:proofErr w:type="gramStart"/>
      <w:r w:rsidRPr="00973052">
        <w:rPr>
          <w:rFonts w:eastAsia="Times New Roman"/>
          <w:sz w:val="24"/>
          <w:szCs w:val="20"/>
        </w:rPr>
        <w:t>And therefore with a less velocity.</w:t>
      </w:r>
      <w:proofErr w:type="gramEnd"/>
      <w:r w:rsidRPr="00973052">
        <w:rPr>
          <w:rFonts w:eastAsia="Times New Roman"/>
          <w:sz w:val="20"/>
          <w:szCs w:val="20"/>
        </w:rPr>
        <w:br/>
      </w:r>
    </w:p>
    <w:p w:rsidR="00973052" w:rsidRPr="00973052" w:rsidRDefault="00973052" w:rsidP="00973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rPr>
      </w:pPr>
      <w:r w:rsidRPr="00973052">
        <w:rPr>
          <w:rFonts w:eastAsia="Times New Roman"/>
          <w:sz w:val="24"/>
          <w:szCs w:val="20"/>
        </w:rPr>
        <w:t xml:space="preserve">The hydraulic jump </w:t>
      </w:r>
      <w:proofErr w:type="gramStart"/>
      <w:r w:rsidRPr="00973052">
        <w:rPr>
          <w:rFonts w:eastAsia="Times New Roman"/>
          <w:sz w:val="24"/>
          <w:szCs w:val="20"/>
        </w:rPr>
        <w:t>lies</w:t>
      </w:r>
      <w:proofErr w:type="gramEnd"/>
      <w:r w:rsidRPr="00973052">
        <w:rPr>
          <w:rFonts w:eastAsia="Times New Roman"/>
          <w:sz w:val="24"/>
          <w:szCs w:val="20"/>
        </w:rPr>
        <w:t xml:space="preserve"> many practical and useful applications. Among them are the</w:t>
      </w:r>
      <w:r w:rsidRPr="00973052">
        <w:rPr>
          <w:rFonts w:eastAsia="Times New Roman"/>
          <w:sz w:val="20"/>
          <w:szCs w:val="20"/>
        </w:rPr>
        <w:t xml:space="preserve"> </w:t>
      </w:r>
      <w:r w:rsidRPr="00973052">
        <w:rPr>
          <w:rFonts w:eastAsia="Times New Roman"/>
          <w:sz w:val="24"/>
          <w:szCs w:val="20"/>
        </w:rPr>
        <w:t>following:</w:t>
      </w:r>
      <w:r w:rsidRPr="00973052">
        <w:rPr>
          <w:rFonts w:ascii="Courier New" w:eastAsia="Times New Roman" w:hAnsi="Courier New" w:cs="Courier New"/>
          <w:sz w:val="20"/>
          <w:szCs w:val="20"/>
        </w:rPr>
        <w:br/>
      </w:r>
    </w:p>
    <w:p w:rsidR="00973052" w:rsidRPr="00973052" w:rsidRDefault="00973052" w:rsidP="00973052">
      <w:pPr>
        <w:numPr>
          <w:ilvl w:val="0"/>
          <w:numId w:val="33"/>
        </w:numPr>
        <w:autoSpaceDE w:val="0"/>
        <w:autoSpaceDN w:val="0"/>
        <w:adjustRightInd w:val="0"/>
        <w:spacing w:after="200" w:line="360" w:lineRule="auto"/>
        <w:contextualSpacing/>
        <w:jc w:val="both"/>
        <w:rPr>
          <w:rFonts w:eastAsiaTheme="minorHAnsi"/>
          <w:sz w:val="24"/>
          <w:szCs w:val="23"/>
        </w:rPr>
      </w:pPr>
      <w:r w:rsidRPr="00973052">
        <w:rPr>
          <w:rFonts w:eastAsiaTheme="minorHAnsi"/>
          <w:sz w:val="24"/>
          <w:szCs w:val="23"/>
        </w:rPr>
        <w:t>Reduction of the energy and velocity downstream of a dam or chute in order to minimize and control erosion of the channel bed.</w:t>
      </w:r>
    </w:p>
    <w:p w:rsidR="00973052" w:rsidRPr="00973052" w:rsidRDefault="00973052" w:rsidP="00973052">
      <w:pPr>
        <w:numPr>
          <w:ilvl w:val="0"/>
          <w:numId w:val="33"/>
        </w:numPr>
        <w:autoSpaceDE w:val="0"/>
        <w:autoSpaceDN w:val="0"/>
        <w:adjustRightInd w:val="0"/>
        <w:spacing w:after="200" w:line="360" w:lineRule="auto"/>
        <w:contextualSpacing/>
        <w:jc w:val="both"/>
        <w:rPr>
          <w:rFonts w:eastAsiaTheme="minorHAnsi"/>
          <w:sz w:val="24"/>
          <w:szCs w:val="23"/>
        </w:rPr>
      </w:pPr>
      <w:proofErr w:type="gramStart"/>
      <w:r w:rsidRPr="00973052">
        <w:rPr>
          <w:rFonts w:eastAsiaTheme="minorHAnsi"/>
          <w:sz w:val="24"/>
          <w:szCs w:val="23"/>
        </w:rPr>
        <w:t>Raising</w:t>
      </w:r>
      <w:proofErr w:type="gramEnd"/>
      <w:r w:rsidRPr="00973052">
        <w:rPr>
          <w:rFonts w:eastAsiaTheme="minorHAnsi"/>
          <w:sz w:val="24"/>
          <w:szCs w:val="23"/>
        </w:rPr>
        <w:t xml:space="preserve"> of the downstream water level in irrigation channels. </w:t>
      </w:r>
    </w:p>
    <w:p w:rsidR="00973052" w:rsidRPr="00973052" w:rsidRDefault="00973052" w:rsidP="00973052">
      <w:pPr>
        <w:numPr>
          <w:ilvl w:val="0"/>
          <w:numId w:val="33"/>
        </w:numPr>
        <w:autoSpaceDE w:val="0"/>
        <w:autoSpaceDN w:val="0"/>
        <w:adjustRightInd w:val="0"/>
        <w:spacing w:after="200" w:line="360" w:lineRule="auto"/>
        <w:contextualSpacing/>
        <w:jc w:val="both"/>
        <w:rPr>
          <w:rFonts w:eastAsiaTheme="minorHAnsi"/>
          <w:sz w:val="24"/>
          <w:szCs w:val="23"/>
        </w:rPr>
      </w:pPr>
      <w:r w:rsidRPr="00973052">
        <w:rPr>
          <w:rFonts w:eastAsiaTheme="minorHAnsi"/>
          <w:sz w:val="24"/>
          <w:szCs w:val="23"/>
        </w:rPr>
        <w:t>Acting as a mixing device for the addition and mixing of chemicals in industrial and water and wastewater treatment plants. In natural channels the hydraulic jump is also used to provide aeration of the water for pollution control purposes.</w:t>
      </w:r>
    </w:p>
    <w:p w:rsidR="00973052" w:rsidRPr="00973052" w:rsidRDefault="00973052" w:rsidP="00973052">
      <w:pPr>
        <w:autoSpaceDE w:val="0"/>
        <w:autoSpaceDN w:val="0"/>
        <w:adjustRightInd w:val="0"/>
        <w:spacing w:line="360" w:lineRule="auto"/>
        <w:jc w:val="both"/>
        <w:rPr>
          <w:rFonts w:eastAsiaTheme="minorHAnsi"/>
          <w:sz w:val="23"/>
          <w:szCs w:val="23"/>
        </w:rPr>
      </w:pPr>
      <w:r w:rsidRPr="00973052">
        <w:rPr>
          <w:rFonts w:eastAsiaTheme="minorHAnsi"/>
          <w:sz w:val="24"/>
          <w:szCs w:val="23"/>
        </w:rPr>
        <w:t>However, before dealing with the hydraulic jump in detail, it is necessary to understand the principle of the so-called specific energy. We will apply this principle for explaining the hydraulic jump phenomenon</w:t>
      </w:r>
      <w:r w:rsidRPr="00973052">
        <w:rPr>
          <w:rFonts w:eastAsiaTheme="minorHAnsi"/>
          <w:sz w:val="23"/>
          <w:szCs w:val="23"/>
        </w:rPr>
        <w:t>.</w:t>
      </w:r>
    </w:p>
    <w:p w:rsidR="00973052" w:rsidRPr="00973052" w:rsidRDefault="00973052" w:rsidP="00973052">
      <w:pPr>
        <w:autoSpaceDE w:val="0"/>
        <w:autoSpaceDN w:val="0"/>
        <w:adjustRightInd w:val="0"/>
        <w:rPr>
          <w:rFonts w:eastAsiaTheme="minorHAnsi"/>
          <w:b/>
          <w:sz w:val="24"/>
          <w:szCs w:val="23"/>
        </w:rPr>
      </w:pPr>
    </w:p>
    <w:p w:rsidR="00973052" w:rsidRPr="00973052" w:rsidRDefault="00973052" w:rsidP="00973052">
      <w:pPr>
        <w:autoSpaceDE w:val="0"/>
        <w:autoSpaceDN w:val="0"/>
        <w:adjustRightInd w:val="0"/>
        <w:spacing w:line="360" w:lineRule="auto"/>
        <w:rPr>
          <w:rFonts w:eastAsiaTheme="minorHAnsi"/>
          <w:b/>
          <w:sz w:val="23"/>
          <w:szCs w:val="23"/>
        </w:rPr>
      </w:pPr>
      <w:r w:rsidRPr="00973052">
        <w:rPr>
          <w:rFonts w:eastAsiaTheme="minorHAnsi"/>
          <w:b/>
          <w:sz w:val="24"/>
          <w:szCs w:val="23"/>
        </w:rPr>
        <w:t>Hydraulic jump features:</w:t>
      </w:r>
    </w:p>
    <w:p w:rsidR="00973052" w:rsidRPr="00973052" w:rsidRDefault="00973052" w:rsidP="00973052">
      <w:pPr>
        <w:autoSpaceDE w:val="0"/>
        <w:autoSpaceDN w:val="0"/>
        <w:adjustRightInd w:val="0"/>
        <w:spacing w:line="360" w:lineRule="auto"/>
        <w:jc w:val="both"/>
        <w:rPr>
          <w:rFonts w:eastAsiaTheme="minorHAnsi"/>
          <w:sz w:val="23"/>
          <w:szCs w:val="23"/>
        </w:rPr>
      </w:pPr>
      <w:r w:rsidRPr="00973052">
        <w:rPr>
          <w:rFonts w:eastAsiaTheme="minorHAnsi"/>
          <w:sz w:val="23"/>
          <w:szCs w:val="23"/>
        </w:rPr>
        <w:tab/>
      </w:r>
    </w:p>
    <w:p w:rsidR="00973052" w:rsidRPr="00973052" w:rsidRDefault="00973052" w:rsidP="00973052">
      <w:pPr>
        <w:autoSpaceDE w:val="0"/>
        <w:autoSpaceDN w:val="0"/>
        <w:adjustRightInd w:val="0"/>
        <w:spacing w:line="360" w:lineRule="auto"/>
        <w:jc w:val="both"/>
        <w:rPr>
          <w:rFonts w:eastAsiaTheme="minorHAnsi"/>
          <w:sz w:val="24"/>
          <w:szCs w:val="23"/>
        </w:rPr>
      </w:pPr>
      <w:r w:rsidRPr="00973052">
        <w:rPr>
          <w:rFonts w:eastAsiaTheme="minorHAnsi"/>
          <w:sz w:val="24"/>
          <w:szCs w:val="23"/>
        </w:rPr>
        <w:t>The following features are associated with the transition from supercritical to subcritical flow:</w:t>
      </w:r>
    </w:p>
    <w:p w:rsidR="00973052" w:rsidRPr="00973052" w:rsidRDefault="00973052" w:rsidP="00973052">
      <w:pPr>
        <w:numPr>
          <w:ilvl w:val="0"/>
          <w:numId w:val="35"/>
        </w:numPr>
        <w:autoSpaceDE w:val="0"/>
        <w:autoSpaceDN w:val="0"/>
        <w:adjustRightInd w:val="0"/>
        <w:spacing w:after="200" w:line="360" w:lineRule="auto"/>
        <w:contextualSpacing/>
        <w:rPr>
          <w:rFonts w:eastAsiaTheme="minorHAnsi"/>
          <w:sz w:val="24"/>
          <w:szCs w:val="23"/>
        </w:rPr>
      </w:pPr>
      <w:r w:rsidRPr="00973052">
        <w:rPr>
          <w:rFonts w:eastAsiaTheme="minorHAnsi"/>
          <w:sz w:val="24"/>
          <w:szCs w:val="23"/>
        </w:rPr>
        <w:t>Highly turbulent flow with significantly dynamic velocity and pressure components;</w:t>
      </w:r>
    </w:p>
    <w:p w:rsidR="00973052" w:rsidRPr="00973052" w:rsidRDefault="00973052" w:rsidP="00973052">
      <w:pPr>
        <w:numPr>
          <w:ilvl w:val="0"/>
          <w:numId w:val="35"/>
        </w:numPr>
        <w:autoSpaceDE w:val="0"/>
        <w:autoSpaceDN w:val="0"/>
        <w:adjustRightInd w:val="0"/>
        <w:spacing w:after="200" w:line="360" w:lineRule="auto"/>
        <w:contextualSpacing/>
        <w:rPr>
          <w:rFonts w:eastAsiaTheme="minorHAnsi"/>
          <w:sz w:val="24"/>
          <w:szCs w:val="23"/>
        </w:rPr>
      </w:pPr>
      <w:r w:rsidRPr="00973052">
        <w:rPr>
          <w:rFonts w:eastAsiaTheme="minorHAnsi"/>
          <w:sz w:val="24"/>
          <w:szCs w:val="23"/>
        </w:rPr>
        <w:t>Pulsations of both pressure and velocity, and wave development downstream of the jump;</w:t>
      </w:r>
    </w:p>
    <w:p w:rsidR="00973052" w:rsidRPr="00973052" w:rsidRDefault="00973052" w:rsidP="00973052">
      <w:pPr>
        <w:numPr>
          <w:ilvl w:val="0"/>
          <w:numId w:val="35"/>
        </w:numPr>
        <w:autoSpaceDE w:val="0"/>
        <w:autoSpaceDN w:val="0"/>
        <w:adjustRightInd w:val="0"/>
        <w:spacing w:after="200" w:line="360" w:lineRule="auto"/>
        <w:contextualSpacing/>
        <w:rPr>
          <w:rFonts w:eastAsiaTheme="minorHAnsi"/>
          <w:sz w:val="24"/>
          <w:szCs w:val="23"/>
        </w:rPr>
      </w:pPr>
      <w:r w:rsidRPr="00973052">
        <w:rPr>
          <w:rFonts w:eastAsiaTheme="minorHAnsi"/>
          <w:sz w:val="24"/>
          <w:szCs w:val="23"/>
        </w:rPr>
        <w:t>Two-phase flow due to air entrainment;</w:t>
      </w:r>
    </w:p>
    <w:p w:rsidR="00973052" w:rsidRPr="00973052" w:rsidRDefault="00973052" w:rsidP="00973052">
      <w:pPr>
        <w:numPr>
          <w:ilvl w:val="0"/>
          <w:numId w:val="35"/>
        </w:numPr>
        <w:autoSpaceDE w:val="0"/>
        <w:autoSpaceDN w:val="0"/>
        <w:adjustRightInd w:val="0"/>
        <w:spacing w:after="200" w:line="360" w:lineRule="auto"/>
        <w:contextualSpacing/>
        <w:rPr>
          <w:rFonts w:eastAsiaTheme="minorHAnsi"/>
          <w:sz w:val="24"/>
          <w:szCs w:val="23"/>
        </w:rPr>
      </w:pPr>
      <w:r w:rsidRPr="00973052">
        <w:rPr>
          <w:rFonts w:eastAsiaTheme="minorHAnsi"/>
          <w:sz w:val="24"/>
          <w:szCs w:val="23"/>
        </w:rPr>
        <w:t>Erosive pattern due to increased macro-scale vortex development;</w:t>
      </w:r>
    </w:p>
    <w:p w:rsidR="00973052" w:rsidRPr="00973052" w:rsidRDefault="00973052" w:rsidP="00973052">
      <w:pPr>
        <w:numPr>
          <w:ilvl w:val="0"/>
          <w:numId w:val="35"/>
        </w:numPr>
        <w:autoSpaceDE w:val="0"/>
        <w:autoSpaceDN w:val="0"/>
        <w:adjustRightInd w:val="0"/>
        <w:spacing w:after="200" w:line="360" w:lineRule="auto"/>
        <w:contextualSpacing/>
        <w:rPr>
          <w:rFonts w:eastAsiaTheme="minorHAnsi"/>
          <w:sz w:val="24"/>
          <w:szCs w:val="23"/>
        </w:rPr>
      </w:pPr>
      <w:r w:rsidRPr="00973052">
        <w:rPr>
          <w:rFonts w:eastAsiaTheme="minorHAnsi"/>
          <w:sz w:val="24"/>
          <w:szCs w:val="23"/>
        </w:rPr>
        <w:t>Sound generation and energy dissipation as a result of turbulence production.</w:t>
      </w:r>
    </w:p>
    <w:p w:rsidR="00973052" w:rsidRPr="00973052" w:rsidRDefault="00973052" w:rsidP="00973052">
      <w:pPr>
        <w:autoSpaceDE w:val="0"/>
        <w:autoSpaceDN w:val="0"/>
        <w:adjustRightInd w:val="0"/>
        <w:spacing w:line="360" w:lineRule="auto"/>
        <w:jc w:val="both"/>
        <w:rPr>
          <w:rFonts w:eastAsiaTheme="minorHAnsi"/>
          <w:sz w:val="24"/>
          <w:szCs w:val="23"/>
        </w:rPr>
      </w:pPr>
      <w:r w:rsidRPr="00973052">
        <w:rPr>
          <w:rFonts w:eastAsiaTheme="minorHAnsi"/>
          <w:sz w:val="24"/>
          <w:szCs w:val="23"/>
        </w:rPr>
        <w:lastRenderedPageBreak/>
        <w:t>A hydraulic jump thus includes several features by which excess mechanical energy may be dissipated into heat. The action of energy dissipation may even be amplified by applying energy dissipators.</w:t>
      </w:r>
    </w:p>
    <w:p w:rsidR="00973052" w:rsidRPr="00973052" w:rsidRDefault="00973052" w:rsidP="00973052">
      <w:pPr>
        <w:autoSpaceDE w:val="0"/>
        <w:autoSpaceDN w:val="0"/>
        <w:adjustRightInd w:val="0"/>
        <w:spacing w:before="240" w:line="360" w:lineRule="auto"/>
        <w:jc w:val="both"/>
        <w:rPr>
          <w:rFonts w:eastAsiaTheme="minorHAnsi"/>
          <w:b/>
          <w:sz w:val="24"/>
          <w:szCs w:val="24"/>
        </w:rPr>
      </w:pPr>
      <w:r w:rsidRPr="00973052">
        <w:rPr>
          <w:rFonts w:eastAsiaTheme="minorHAnsi"/>
          <w:b/>
          <w:sz w:val="24"/>
          <w:szCs w:val="24"/>
        </w:rPr>
        <w:t>Hydraulic jump analysis:</w:t>
      </w:r>
      <w:r w:rsidRPr="00973052">
        <w:rPr>
          <w:rFonts w:eastAsiaTheme="minorHAnsi"/>
          <w:b/>
          <w:position w:val="-10"/>
          <w:sz w:val="24"/>
          <w:szCs w:val="24"/>
        </w:rPr>
        <w:object w:dxaOrig="180" w:dyaOrig="340">
          <v:shape id="_x0000_i1244" type="#_x0000_t75" style="width:9pt;height:17.25pt" o:ole="">
            <v:imagedata r:id="rId124" o:title=""/>
          </v:shape>
          <o:OLEObject Type="Embed" ProgID="Equation.3" ShapeID="_x0000_i1244" DrawAspect="Content" ObjectID="_1573375435" r:id="rId494"/>
        </w:object>
      </w:r>
    </w:p>
    <w:p w:rsidR="00973052" w:rsidRPr="00973052" w:rsidRDefault="00973052" w:rsidP="00973052">
      <w:pPr>
        <w:autoSpaceDE w:val="0"/>
        <w:autoSpaceDN w:val="0"/>
        <w:adjustRightInd w:val="0"/>
        <w:spacing w:before="240" w:line="360" w:lineRule="auto"/>
        <w:jc w:val="both"/>
        <w:rPr>
          <w:rFonts w:eastAsiaTheme="minorHAnsi"/>
          <w:sz w:val="24"/>
          <w:szCs w:val="24"/>
        </w:rPr>
      </w:pPr>
      <w:r w:rsidRPr="00973052">
        <w:rPr>
          <w:rFonts w:eastAsiaTheme="minorHAnsi"/>
          <w:b/>
          <w:sz w:val="24"/>
          <w:szCs w:val="24"/>
        </w:rPr>
        <w:tab/>
      </w:r>
      <w:r w:rsidRPr="00973052">
        <w:rPr>
          <w:rFonts w:eastAsiaTheme="minorHAnsi"/>
          <w:sz w:val="24"/>
          <w:szCs w:val="24"/>
        </w:rPr>
        <w:t xml:space="preserve">For mathematical analysis, momentum equation is considered. Energy equation is not taken into consideration as a lot of energy in the jump is lost. By writing the momentum equation considering small reach </w:t>
      </w:r>
      <w:r w:rsidRPr="00973052">
        <w:rPr>
          <w:rFonts w:eastAsiaTheme="minorHAnsi"/>
          <w:i/>
          <w:sz w:val="24"/>
          <w:szCs w:val="24"/>
        </w:rPr>
        <w:t>L</w:t>
      </w:r>
      <w:r w:rsidRPr="00973052">
        <w:rPr>
          <w:rFonts w:eastAsiaTheme="minorHAnsi"/>
          <w:i/>
          <w:sz w:val="24"/>
          <w:szCs w:val="24"/>
          <w:vertAlign w:val="subscript"/>
        </w:rPr>
        <w:t>j</w:t>
      </w:r>
      <w:r w:rsidRPr="00973052">
        <w:rPr>
          <w:rFonts w:eastAsiaTheme="minorHAnsi"/>
          <w:i/>
          <w:sz w:val="24"/>
          <w:szCs w:val="24"/>
        </w:rPr>
        <w:t xml:space="preserve"> </w:t>
      </w:r>
      <w:r w:rsidRPr="00973052">
        <w:rPr>
          <w:rFonts w:eastAsiaTheme="minorHAnsi"/>
          <w:sz w:val="24"/>
          <w:szCs w:val="24"/>
        </w:rPr>
        <w:t xml:space="preserve">i.e. between two sections 1-1 and 2-2.     </w:t>
      </w: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r>
      <w:r w:rsidRPr="00973052">
        <w:rPr>
          <w:rFonts w:asciiTheme="minorHAnsi" w:eastAsiaTheme="minorHAnsi" w:hAnsiTheme="minorHAnsi" w:cstheme="minorBidi"/>
          <w:noProof/>
        </w:rPr>
        <w:drawing>
          <wp:inline distT="0" distB="0" distL="0" distR="0" wp14:anchorId="4803FE7B" wp14:editId="5C469A23">
            <wp:extent cx="3543300" cy="122872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3543300" cy="1228725"/>
                    </a:xfrm>
                    <a:prstGeom prst="rect">
                      <a:avLst/>
                    </a:prstGeom>
                  </pic:spPr>
                </pic:pic>
              </a:graphicData>
            </a:graphic>
          </wp:inline>
        </w:drawing>
      </w:r>
    </w:p>
    <w:p w:rsidR="00973052" w:rsidRPr="00973052" w:rsidRDefault="00973052" w:rsidP="00973052">
      <w:pPr>
        <w:autoSpaceDE w:val="0"/>
        <w:autoSpaceDN w:val="0"/>
        <w:adjustRightInd w:val="0"/>
        <w:spacing w:before="240" w:line="360" w:lineRule="auto"/>
        <w:jc w:val="both"/>
        <w:rPr>
          <w:rFonts w:eastAsiaTheme="minorHAnsi"/>
          <w:b/>
          <w:sz w:val="24"/>
          <w:szCs w:val="24"/>
        </w:rPr>
      </w:pPr>
      <w:r w:rsidRPr="00973052">
        <w:rPr>
          <w:rFonts w:eastAsiaTheme="minorHAnsi"/>
          <w:sz w:val="24"/>
          <w:szCs w:val="24"/>
        </w:rPr>
        <w:t xml:space="preserve">               </w:t>
      </w:r>
      <w:r w:rsidRPr="00973052">
        <w:rPr>
          <w:rFonts w:eastAsiaTheme="minorHAnsi"/>
          <w:b/>
          <w:sz w:val="24"/>
          <w:szCs w:val="24"/>
        </w:rPr>
        <w:t xml:space="preserve">Fig 5.1Definition sketch of momentum equation </w:t>
      </w:r>
    </w:p>
    <w:p w:rsidR="00973052" w:rsidRPr="00973052" w:rsidRDefault="00973052" w:rsidP="00973052">
      <w:pPr>
        <w:autoSpaceDE w:val="0"/>
        <w:autoSpaceDN w:val="0"/>
        <w:adjustRightInd w:val="0"/>
        <w:spacing w:before="240" w:line="360" w:lineRule="auto"/>
        <w:jc w:val="both"/>
        <w:rPr>
          <w:rFonts w:eastAsiaTheme="minorHAnsi"/>
          <w:b/>
          <w:sz w:val="24"/>
          <w:szCs w:val="24"/>
        </w:rPr>
      </w:pPr>
      <w:r w:rsidRPr="00973052">
        <w:rPr>
          <w:rFonts w:eastAsiaTheme="minorHAnsi"/>
          <w:b/>
          <w:sz w:val="24"/>
          <w:szCs w:val="24"/>
        </w:rPr>
        <w:t xml:space="preserve">                </w:t>
      </w:r>
      <w:r w:rsidRPr="00973052">
        <w:rPr>
          <w:rFonts w:eastAsiaTheme="minorHAnsi"/>
          <w:position w:val="-28"/>
          <w:sz w:val="24"/>
          <w:szCs w:val="24"/>
        </w:rPr>
        <w:object w:dxaOrig="3660" w:dyaOrig="660">
          <v:shape id="_x0000_i1245" type="#_x0000_t75" style="width:183pt;height:33pt" o:ole="">
            <v:imagedata r:id="rId496" o:title=""/>
          </v:shape>
          <o:OLEObject Type="Embed" ProgID="Equation.3" ShapeID="_x0000_i1245" DrawAspect="Content" ObjectID="_1573375436" r:id="rId497"/>
        </w:object>
      </w:r>
    </w:p>
    <w:p w:rsidR="00973052" w:rsidRPr="00973052" w:rsidRDefault="00973052" w:rsidP="00973052">
      <w:pPr>
        <w:autoSpaceDE w:val="0"/>
        <w:autoSpaceDN w:val="0"/>
        <w:adjustRightInd w:val="0"/>
        <w:spacing w:before="240" w:line="360" w:lineRule="auto"/>
        <w:jc w:val="both"/>
        <w:rPr>
          <w:rFonts w:eastAsiaTheme="minorHAnsi"/>
          <w:sz w:val="24"/>
          <w:szCs w:val="24"/>
        </w:rPr>
      </w:pPr>
      <w:r w:rsidRPr="00973052">
        <w:rPr>
          <w:rFonts w:eastAsiaTheme="minorHAnsi"/>
          <w:sz w:val="24"/>
          <w:szCs w:val="24"/>
        </w:rPr>
        <w:t>The following assumptions are required for jump analysis.</w:t>
      </w:r>
    </w:p>
    <w:p w:rsidR="00973052" w:rsidRPr="00973052" w:rsidRDefault="00973052" w:rsidP="00973052">
      <w:pPr>
        <w:numPr>
          <w:ilvl w:val="0"/>
          <w:numId w:val="31"/>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 xml:space="preserve">Length of the jump </w:t>
      </w:r>
      <w:r w:rsidRPr="00973052">
        <w:rPr>
          <w:rFonts w:eastAsiaTheme="minorHAnsi"/>
          <w:i/>
          <w:sz w:val="24"/>
          <w:szCs w:val="24"/>
        </w:rPr>
        <w:t>L</w:t>
      </w:r>
      <w:r w:rsidRPr="00973052">
        <w:rPr>
          <w:rFonts w:eastAsiaTheme="minorHAnsi"/>
          <w:i/>
          <w:sz w:val="24"/>
          <w:szCs w:val="24"/>
          <w:vertAlign w:val="subscript"/>
        </w:rPr>
        <w:t>j</w:t>
      </w:r>
      <w:r w:rsidRPr="00973052">
        <w:rPr>
          <w:rFonts w:eastAsiaTheme="minorHAnsi"/>
          <w:sz w:val="24"/>
          <w:szCs w:val="24"/>
        </w:rPr>
        <w:t xml:space="preserve"> is small as it is RVF, so force of friction or resistance </w:t>
      </w:r>
      <w:proofErr w:type="spellStart"/>
      <w:r w:rsidRPr="00973052">
        <w:rPr>
          <w:rFonts w:eastAsiaTheme="minorHAnsi"/>
          <w:i/>
          <w:sz w:val="24"/>
          <w:szCs w:val="24"/>
        </w:rPr>
        <w:t>F</w:t>
      </w:r>
      <w:r w:rsidRPr="00973052">
        <w:rPr>
          <w:rFonts w:eastAsiaTheme="minorHAnsi"/>
          <w:i/>
          <w:sz w:val="24"/>
          <w:szCs w:val="24"/>
          <w:vertAlign w:val="subscript"/>
        </w:rPr>
        <w:t>f</w:t>
      </w:r>
      <w:proofErr w:type="spellEnd"/>
      <w:r w:rsidRPr="00973052">
        <w:rPr>
          <w:rFonts w:eastAsiaTheme="minorHAnsi"/>
          <w:sz w:val="24"/>
          <w:szCs w:val="24"/>
        </w:rPr>
        <w:t xml:space="preserve"> is small and neglected.</w:t>
      </w:r>
    </w:p>
    <w:p w:rsidR="00973052" w:rsidRPr="00973052" w:rsidRDefault="00973052" w:rsidP="00973052">
      <w:pPr>
        <w:numPr>
          <w:ilvl w:val="0"/>
          <w:numId w:val="31"/>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Bed slope θ is very small, hence sinθ ≈ 0 thus W sinθ ≈ 0.</w:t>
      </w:r>
    </w:p>
    <w:p w:rsidR="00973052" w:rsidRPr="00973052" w:rsidRDefault="00973052" w:rsidP="00973052">
      <w:pPr>
        <w:numPr>
          <w:ilvl w:val="0"/>
          <w:numId w:val="31"/>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Hydrostatic pressures P</w:t>
      </w:r>
      <w:r w:rsidRPr="00973052">
        <w:rPr>
          <w:rFonts w:eastAsiaTheme="minorHAnsi"/>
          <w:sz w:val="24"/>
          <w:szCs w:val="24"/>
          <w:vertAlign w:val="subscript"/>
        </w:rPr>
        <w:t>1</w:t>
      </w:r>
      <w:r w:rsidRPr="00973052">
        <w:rPr>
          <w:rFonts w:eastAsiaTheme="minorHAnsi"/>
          <w:sz w:val="24"/>
          <w:szCs w:val="24"/>
        </w:rPr>
        <w:t xml:space="preserve"> (at 1-1) and P</w:t>
      </w:r>
      <w:r w:rsidRPr="00973052">
        <w:rPr>
          <w:rFonts w:eastAsiaTheme="minorHAnsi"/>
          <w:sz w:val="24"/>
          <w:szCs w:val="24"/>
          <w:vertAlign w:val="subscript"/>
        </w:rPr>
        <w:t>2</w:t>
      </w:r>
      <w:r w:rsidRPr="00973052">
        <w:rPr>
          <w:rFonts w:eastAsiaTheme="minorHAnsi"/>
          <w:sz w:val="24"/>
          <w:szCs w:val="24"/>
        </w:rPr>
        <w:t xml:space="preserve"> (at 2-2) prevail before and after the jump. </w:t>
      </w:r>
    </w:p>
    <w:p w:rsidR="00973052" w:rsidRPr="00973052" w:rsidRDefault="00973052" w:rsidP="00973052">
      <w:pPr>
        <w:numPr>
          <w:ilvl w:val="0"/>
          <w:numId w:val="31"/>
        </w:numPr>
        <w:autoSpaceDE w:val="0"/>
        <w:autoSpaceDN w:val="0"/>
        <w:adjustRightInd w:val="0"/>
        <w:spacing w:before="240" w:after="200" w:line="360" w:lineRule="auto"/>
        <w:contextualSpacing/>
        <w:jc w:val="both"/>
        <w:rPr>
          <w:rFonts w:eastAsiaTheme="minorHAnsi"/>
          <w:sz w:val="24"/>
          <w:szCs w:val="24"/>
        </w:rPr>
      </w:pPr>
      <w:r w:rsidRPr="00973052">
        <w:rPr>
          <w:rFonts w:eastAsiaTheme="minorHAnsi"/>
          <w:sz w:val="24"/>
          <w:szCs w:val="24"/>
        </w:rPr>
        <w:t xml:space="preserve">Flow is uniform before and after the jump i.e. depth </w:t>
      </w:r>
      <w:r w:rsidRPr="00973052">
        <w:rPr>
          <w:rFonts w:eastAsiaTheme="minorHAnsi"/>
          <w:i/>
          <w:sz w:val="24"/>
          <w:szCs w:val="24"/>
        </w:rPr>
        <w:t>y</w:t>
      </w:r>
      <w:r w:rsidRPr="00973052">
        <w:rPr>
          <w:rFonts w:eastAsiaTheme="minorHAnsi"/>
          <w:i/>
          <w:sz w:val="24"/>
          <w:szCs w:val="24"/>
          <w:vertAlign w:val="subscript"/>
        </w:rPr>
        <w:t>1</w:t>
      </w:r>
      <w:r w:rsidRPr="00973052">
        <w:rPr>
          <w:rFonts w:eastAsiaTheme="minorHAnsi"/>
          <w:sz w:val="24"/>
          <w:szCs w:val="24"/>
        </w:rPr>
        <w:t xml:space="preserve"> before the jump and depth </w:t>
      </w:r>
      <w:r w:rsidRPr="00973052">
        <w:rPr>
          <w:rFonts w:eastAsiaTheme="minorHAnsi"/>
          <w:i/>
          <w:sz w:val="24"/>
          <w:szCs w:val="24"/>
        </w:rPr>
        <w:t>y</w:t>
      </w:r>
      <w:r w:rsidRPr="00973052">
        <w:rPr>
          <w:rFonts w:eastAsiaTheme="minorHAnsi"/>
          <w:i/>
          <w:sz w:val="24"/>
          <w:szCs w:val="24"/>
          <w:vertAlign w:val="subscript"/>
        </w:rPr>
        <w:t>2</w:t>
      </w:r>
      <w:r w:rsidRPr="00973052">
        <w:rPr>
          <w:rFonts w:eastAsiaTheme="minorHAnsi"/>
          <w:sz w:val="24"/>
          <w:szCs w:val="24"/>
        </w:rPr>
        <w:t xml:space="preserve"> after the jump remain constant. Thus, considering the control volume of liquid between 1-1 and 2-2, momentum equation with above assumptions, becomes</w:t>
      </w:r>
    </w:p>
    <w:p w:rsidR="00973052" w:rsidRPr="00973052" w:rsidRDefault="00973052" w:rsidP="00973052">
      <w:pPr>
        <w:autoSpaceDE w:val="0"/>
        <w:autoSpaceDN w:val="0"/>
        <w:adjustRightInd w:val="0"/>
        <w:spacing w:before="240" w:line="360" w:lineRule="auto"/>
        <w:contextualSpacing/>
        <w:jc w:val="both"/>
        <w:rPr>
          <w:rFonts w:eastAsiaTheme="minorHAnsi"/>
          <w:sz w:val="24"/>
          <w:szCs w:val="24"/>
        </w:rPr>
      </w:pPr>
      <w:r w:rsidRPr="00973052">
        <w:rPr>
          <w:rFonts w:eastAsiaTheme="minorHAnsi"/>
          <w:sz w:val="24"/>
          <w:szCs w:val="24"/>
        </w:rPr>
        <w:t xml:space="preserve">                              </w:t>
      </w:r>
      <w:r w:rsidRPr="00973052">
        <w:rPr>
          <w:rFonts w:eastAsiaTheme="minorHAnsi"/>
          <w:position w:val="-28"/>
          <w:sz w:val="24"/>
          <w:szCs w:val="24"/>
        </w:rPr>
        <w:object w:dxaOrig="2240" w:dyaOrig="660">
          <v:shape id="_x0000_i1246" type="#_x0000_t75" style="width:111.75pt;height:33pt" o:ole="">
            <v:imagedata r:id="rId498" o:title=""/>
          </v:shape>
          <o:OLEObject Type="Embed" ProgID="Equation.3" ShapeID="_x0000_i1246" DrawAspect="Content" ObjectID="_1573375437" r:id="rId499"/>
        </w:object>
      </w:r>
    </w:p>
    <w:p w:rsidR="00973052" w:rsidRPr="00973052" w:rsidRDefault="00973052" w:rsidP="00973052">
      <w:pPr>
        <w:autoSpaceDE w:val="0"/>
        <w:autoSpaceDN w:val="0"/>
        <w:adjustRightInd w:val="0"/>
        <w:spacing w:before="240" w:line="360" w:lineRule="auto"/>
        <w:jc w:val="both"/>
        <w:rPr>
          <w:rFonts w:eastAsiaTheme="minorHAnsi"/>
          <w:position w:val="-28"/>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t xml:space="preserve">      </w:t>
      </w:r>
      <w:r w:rsidRPr="00973052">
        <w:rPr>
          <w:rFonts w:eastAsiaTheme="minorHAnsi"/>
          <w:position w:val="-28"/>
          <w:sz w:val="24"/>
          <w:szCs w:val="24"/>
        </w:rPr>
        <w:object w:dxaOrig="2460" w:dyaOrig="660">
          <v:shape id="_x0000_i1247" type="#_x0000_t75" style="width:123pt;height:33pt" o:ole="">
            <v:imagedata r:id="rId500" o:title=""/>
          </v:shape>
          <o:OLEObject Type="Embed" ProgID="Equation.3" ShapeID="_x0000_i1247" DrawAspect="Content" ObjectID="_1573375438" r:id="rId501"/>
        </w:object>
      </w:r>
    </w:p>
    <w:p w:rsidR="00973052" w:rsidRPr="00973052" w:rsidRDefault="00973052" w:rsidP="00973052">
      <w:pPr>
        <w:autoSpaceDE w:val="0"/>
        <w:autoSpaceDN w:val="0"/>
        <w:adjustRightInd w:val="0"/>
        <w:spacing w:before="240" w:line="360" w:lineRule="auto"/>
        <w:jc w:val="both"/>
        <w:rPr>
          <w:rFonts w:eastAsiaTheme="minorHAnsi"/>
          <w:position w:val="-28"/>
          <w:sz w:val="24"/>
          <w:szCs w:val="24"/>
        </w:rPr>
      </w:pPr>
      <w:r w:rsidRPr="00973052">
        <w:rPr>
          <w:rFonts w:eastAsiaTheme="minorHAnsi"/>
          <w:sz w:val="24"/>
          <w:szCs w:val="24"/>
        </w:rPr>
        <w:lastRenderedPageBreak/>
        <w:tab/>
      </w:r>
      <w:r w:rsidRPr="00973052">
        <w:rPr>
          <w:rFonts w:eastAsiaTheme="minorHAnsi"/>
          <w:sz w:val="24"/>
          <w:szCs w:val="24"/>
        </w:rPr>
        <w:tab/>
      </w:r>
      <w:r w:rsidRPr="00973052">
        <w:rPr>
          <w:rFonts w:eastAsiaTheme="minorHAnsi"/>
          <w:sz w:val="24"/>
          <w:szCs w:val="24"/>
        </w:rPr>
        <w:tab/>
      </w:r>
      <w:r w:rsidRPr="00973052">
        <w:rPr>
          <w:rFonts w:eastAsiaTheme="minorHAnsi"/>
          <w:position w:val="-28"/>
          <w:sz w:val="24"/>
          <w:szCs w:val="24"/>
        </w:rPr>
        <w:object w:dxaOrig="3240" w:dyaOrig="660">
          <v:shape id="_x0000_i1248" type="#_x0000_t75" style="width:162pt;height:33pt" o:ole="">
            <v:imagedata r:id="rId502" o:title=""/>
          </v:shape>
          <o:OLEObject Type="Embed" ProgID="Equation.3" ShapeID="_x0000_i1248" DrawAspect="Content" ObjectID="_1573375439" r:id="rId503"/>
        </w:object>
      </w:r>
    </w:p>
    <w:p w:rsidR="00973052" w:rsidRPr="00973052" w:rsidRDefault="00973052" w:rsidP="00973052">
      <w:pPr>
        <w:autoSpaceDE w:val="0"/>
        <w:autoSpaceDN w:val="0"/>
        <w:adjustRightInd w:val="0"/>
        <w:spacing w:before="240" w:line="360" w:lineRule="auto"/>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object w:dxaOrig="2600" w:dyaOrig="660">
          <v:shape id="_x0000_i1249" type="#_x0000_t75" style="width:129.75pt;height:33pt" o:ole="">
            <v:imagedata r:id="rId504" o:title=""/>
          </v:shape>
          <o:OLEObject Type="Embed" ProgID="Equation.3" ShapeID="_x0000_i1249" DrawAspect="Content" ObjectID="_1573375440" r:id="rId505"/>
        </w:object>
      </w:r>
    </w:p>
    <w:p w:rsidR="00760F73" w:rsidRDefault="00973052" w:rsidP="00973052">
      <w:pPr>
        <w:autoSpaceDE w:val="0"/>
        <w:autoSpaceDN w:val="0"/>
        <w:adjustRightInd w:val="0"/>
        <w:spacing w:before="240" w:line="360" w:lineRule="auto"/>
        <w:jc w:val="both"/>
        <w:rPr>
          <w:rFonts w:eastAsiaTheme="minorHAnsi"/>
          <w:sz w:val="24"/>
          <w:szCs w:val="24"/>
        </w:rPr>
      </w:pPr>
      <w:r w:rsidRPr="00973052">
        <w:rPr>
          <w:rFonts w:eastAsiaTheme="minorHAnsi"/>
          <w:sz w:val="24"/>
          <w:szCs w:val="24"/>
        </w:rPr>
        <w:t xml:space="preserve">                                                   </w:t>
      </w:r>
      <w:r w:rsidRPr="00973052">
        <w:rPr>
          <w:rFonts w:eastAsiaTheme="minorHAnsi"/>
          <w:position w:val="-10"/>
          <w:sz w:val="24"/>
          <w:szCs w:val="24"/>
        </w:rPr>
        <w:object w:dxaOrig="1200" w:dyaOrig="340">
          <v:shape id="_x0000_i1250" type="#_x0000_t75" style="width:60pt;height:17.25pt" o:ole="">
            <v:imagedata r:id="rId506" o:title=""/>
          </v:shape>
          <o:OLEObject Type="Embed" ProgID="Equation.3" ShapeID="_x0000_i1250" DrawAspect="Content" ObjectID="_1573375441" r:id="rId507"/>
        </w:object>
      </w:r>
    </w:p>
    <w:p w:rsidR="00973052" w:rsidRPr="00973052" w:rsidRDefault="00973052" w:rsidP="00973052">
      <w:pPr>
        <w:autoSpaceDE w:val="0"/>
        <w:autoSpaceDN w:val="0"/>
        <w:adjustRightInd w:val="0"/>
        <w:spacing w:before="240" w:line="360" w:lineRule="auto"/>
        <w:jc w:val="both"/>
        <w:rPr>
          <w:rFonts w:eastAsiaTheme="minorHAnsi"/>
          <w:sz w:val="24"/>
          <w:szCs w:val="24"/>
        </w:rPr>
      </w:pPr>
      <w:r w:rsidRPr="00973052">
        <w:rPr>
          <w:rFonts w:eastAsiaTheme="minorHAnsi"/>
          <w:sz w:val="24"/>
          <w:szCs w:val="24"/>
        </w:rPr>
        <w:t>The above term on L.H.S is specific force at section 1-1. It is the summation of force per unit weight of water and momentum of the flow passing the channel section per unit time per unit weight of water.</w:t>
      </w:r>
    </w:p>
    <w:p w:rsidR="00973052" w:rsidRPr="00973052" w:rsidRDefault="00973052" w:rsidP="00973052">
      <w:pPr>
        <w:autoSpaceDE w:val="0"/>
        <w:autoSpaceDN w:val="0"/>
        <w:adjustRightInd w:val="0"/>
        <w:spacing w:before="240"/>
        <w:jc w:val="both"/>
        <w:rPr>
          <w:rFonts w:eastAsiaTheme="minorHAnsi"/>
          <w:sz w:val="24"/>
          <w:szCs w:val="24"/>
        </w:rPr>
      </w:pPr>
      <w:r w:rsidRPr="00973052">
        <w:rPr>
          <w:rFonts w:eastAsiaTheme="minorHAnsi"/>
          <w:sz w:val="24"/>
          <w:szCs w:val="24"/>
        </w:rPr>
        <w:t xml:space="preserve">Assume channel is rectangular </w:t>
      </w:r>
    </w:p>
    <w:p w:rsidR="00973052" w:rsidRPr="00973052" w:rsidRDefault="00973052" w:rsidP="00973052">
      <w:pPr>
        <w:autoSpaceDE w:val="0"/>
        <w:autoSpaceDN w:val="0"/>
        <w:adjustRightInd w:val="0"/>
        <w:spacing w:before="240"/>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object w:dxaOrig="2600" w:dyaOrig="660">
          <v:shape id="_x0000_i1251" type="#_x0000_t75" style="width:129.75pt;height:33pt" o:ole="">
            <v:imagedata r:id="rId504" o:title=""/>
          </v:shape>
          <o:OLEObject Type="Embed" ProgID="Equation.3" ShapeID="_x0000_i1251" DrawAspect="Content" ObjectID="_1573375442" r:id="rId508"/>
        </w:object>
      </w:r>
    </w:p>
    <w:p w:rsidR="00973052" w:rsidRPr="00973052" w:rsidRDefault="00973052" w:rsidP="00973052">
      <w:pPr>
        <w:autoSpaceDE w:val="0"/>
        <w:autoSpaceDN w:val="0"/>
        <w:adjustRightInd w:val="0"/>
        <w:spacing w:before="240"/>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object w:dxaOrig="2500" w:dyaOrig="740">
          <v:shape id="_x0000_i1252" type="#_x0000_t75" style="width:125.25pt;height:36.75pt" o:ole="">
            <v:imagedata r:id="rId509" o:title=""/>
          </v:shape>
          <o:OLEObject Type="Embed" ProgID="Equation.3" ShapeID="_x0000_i1252" DrawAspect="Content" ObjectID="_1573375443" r:id="rId510"/>
        </w:object>
      </w:r>
    </w:p>
    <w:p w:rsidR="00973052" w:rsidRPr="00973052" w:rsidRDefault="00973052" w:rsidP="00973052">
      <w:pPr>
        <w:autoSpaceDE w:val="0"/>
        <w:autoSpaceDN w:val="0"/>
        <w:adjustRightInd w:val="0"/>
        <w:spacing w:before="240"/>
        <w:jc w:val="both"/>
        <w:rPr>
          <w:rFonts w:eastAsiaTheme="minorHAnsi"/>
          <w:sz w:val="24"/>
          <w:szCs w:val="24"/>
        </w:rPr>
      </w:pPr>
      <w:r w:rsidRPr="00973052">
        <w:rPr>
          <w:rFonts w:eastAsiaTheme="minorHAnsi"/>
          <w:sz w:val="24"/>
          <w:szCs w:val="24"/>
        </w:rPr>
        <w:tab/>
        <w:t xml:space="preserve">For rectangular channel of bottom width B, </w:t>
      </w:r>
    </w:p>
    <w:p w:rsidR="00973052" w:rsidRPr="00973052" w:rsidRDefault="00973052" w:rsidP="00973052">
      <w:pPr>
        <w:autoSpaceDE w:val="0"/>
        <w:autoSpaceDN w:val="0"/>
        <w:adjustRightInd w:val="0"/>
        <w:spacing w:before="240"/>
        <w:jc w:val="both"/>
        <w:rPr>
          <w:rFonts w:eastAsiaTheme="minorHAnsi"/>
          <w:position w:val="-28"/>
          <w:sz w:val="24"/>
          <w:szCs w:val="24"/>
        </w:rPr>
      </w:pPr>
      <w:r w:rsidRPr="00973052">
        <w:rPr>
          <w:rFonts w:eastAsiaTheme="minorHAnsi"/>
          <w:sz w:val="24"/>
          <w:szCs w:val="24"/>
        </w:rPr>
        <w:tab/>
      </w:r>
      <w:r w:rsidRPr="00973052">
        <w:rPr>
          <w:rFonts w:eastAsiaTheme="minorHAnsi"/>
          <w:sz w:val="24"/>
          <w:szCs w:val="24"/>
        </w:rPr>
        <w:tab/>
      </w:r>
      <w:r w:rsidRPr="00973052">
        <w:rPr>
          <w:rFonts w:eastAsiaTheme="minorHAnsi"/>
          <w:sz w:val="24"/>
          <w:szCs w:val="24"/>
        </w:rPr>
        <w:tab/>
        <w:t xml:space="preserve">         </w:t>
      </w:r>
      <w:r w:rsidRPr="00973052">
        <w:rPr>
          <w:rFonts w:eastAsiaTheme="minorHAnsi"/>
          <w:position w:val="-28"/>
          <w:sz w:val="24"/>
          <w:szCs w:val="24"/>
        </w:rPr>
        <w:object w:dxaOrig="3180" w:dyaOrig="740">
          <v:shape id="_x0000_i1253" type="#_x0000_t75" style="width:159pt;height:36.75pt" o:ole="">
            <v:imagedata r:id="rId511" o:title=""/>
          </v:shape>
          <o:OLEObject Type="Embed" ProgID="Equation.3" ShapeID="_x0000_i1253" DrawAspect="Content" ObjectID="_1573375444" r:id="rId512"/>
        </w:object>
      </w:r>
      <w:r w:rsidRPr="00973052">
        <w:rPr>
          <w:rFonts w:eastAsiaTheme="minorHAnsi"/>
          <w:position w:val="-28"/>
          <w:sz w:val="24"/>
          <w:szCs w:val="24"/>
        </w:rPr>
        <w:t xml:space="preserve">               </w:t>
      </w:r>
      <w:r w:rsidRPr="00973052">
        <w:rPr>
          <w:rFonts w:eastAsiaTheme="minorHAnsi"/>
          <w:position w:val="-24"/>
          <w:sz w:val="24"/>
          <w:szCs w:val="24"/>
        </w:rPr>
        <w:object w:dxaOrig="1880" w:dyaOrig="620">
          <v:shape id="_x0000_i1254" type="#_x0000_t75" style="width:93.75pt;height:30.75pt" o:ole="">
            <v:imagedata r:id="rId513" o:title=""/>
          </v:shape>
          <o:OLEObject Type="Embed" ProgID="Equation.3" ShapeID="_x0000_i1254" DrawAspect="Content" ObjectID="_1573375445" r:id="rId514"/>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sz w:val="24"/>
          <w:szCs w:val="24"/>
        </w:rPr>
        <w:tab/>
        <w:t xml:space="preserve">Multiplying by </w:t>
      </w:r>
      <w:r w:rsidRPr="00973052">
        <w:rPr>
          <w:rFonts w:eastAsiaTheme="minorHAnsi"/>
          <w:position w:val="-24"/>
          <w:sz w:val="24"/>
          <w:szCs w:val="24"/>
        </w:rPr>
        <w:object w:dxaOrig="279" w:dyaOrig="620">
          <v:shape id="_x0000_i1255" type="#_x0000_t75" style="width:14.25pt;height:30.75pt" o:ole="">
            <v:imagedata r:id="rId515" o:title=""/>
          </v:shape>
          <o:OLEObject Type="Embed" ProgID="Equation.3" ShapeID="_x0000_i1255" DrawAspect="Content" ObjectID="_1573375446" r:id="rId516"/>
        </w:object>
      </w:r>
      <w:r w:rsidRPr="00973052">
        <w:rPr>
          <w:rFonts w:eastAsiaTheme="minorHAnsi"/>
          <w:sz w:val="24"/>
          <w:szCs w:val="24"/>
        </w:rPr>
        <w:t xml:space="preserve">       </w:t>
      </w:r>
      <w:r w:rsidRPr="00973052">
        <w:rPr>
          <w:rFonts w:eastAsiaTheme="minorHAnsi"/>
          <w:position w:val="-34"/>
          <w:sz w:val="24"/>
          <w:szCs w:val="24"/>
        </w:rPr>
        <w:object w:dxaOrig="2640" w:dyaOrig="800">
          <v:shape id="_x0000_i1256" type="#_x0000_t75" style="width:132pt;height:39.75pt" o:ole="">
            <v:imagedata r:id="rId517" o:title=""/>
          </v:shape>
          <o:OLEObject Type="Embed" ProgID="Equation.3" ShapeID="_x0000_i1256" DrawAspect="Content" ObjectID="_1573375447" r:id="rId518"/>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 xml:space="preserve">                                               </w:t>
      </w:r>
      <w:r w:rsidRPr="00973052">
        <w:rPr>
          <w:rFonts w:eastAsiaTheme="minorHAnsi"/>
          <w:position w:val="-34"/>
          <w:sz w:val="24"/>
          <w:szCs w:val="24"/>
        </w:rPr>
        <w:object w:dxaOrig="2560" w:dyaOrig="800">
          <v:shape id="_x0000_i1257" type="#_x0000_t75" style="width:128.25pt;height:39.75pt" o:ole="">
            <v:imagedata r:id="rId519" o:title=""/>
          </v:shape>
          <o:OLEObject Type="Embed" ProgID="Equation.3" ShapeID="_x0000_i1257" DrawAspect="Content" ObjectID="_1573375448" r:id="rId520"/>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34"/>
          <w:sz w:val="24"/>
          <w:szCs w:val="24"/>
        </w:rPr>
        <w:object w:dxaOrig="3480" w:dyaOrig="800">
          <v:shape id="_x0000_i1258" type="#_x0000_t75" style="width:174pt;height:39.75pt" o:ole="">
            <v:imagedata r:id="rId521" o:title=""/>
          </v:shape>
          <o:OLEObject Type="Embed" ProgID="Equation.3" ShapeID="_x0000_i1258" DrawAspect="Content" ObjectID="_1573375449" r:id="rId522"/>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object w:dxaOrig="3180" w:dyaOrig="800">
          <v:shape id="_x0000_i1259" type="#_x0000_t75" style="width:159pt;height:39.75pt" o:ole="">
            <v:imagedata r:id="rId523" o:title=""/>
          </v:shape>
          <o:OLEObject Type="Embed" ProgID="Equation.3" ShapeID="_x0000_i1259" DrawAspect="Content" ObjectID="_1573375450" r:id="rId524"/>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28"/>
          <w:sz w:val="24"/>
          <w:szCs w:val="24"/>
        </w:rPr>
        <w:object w:dxaOrig="2060" w:dyaOrig="740">
          <v:shape id="_x0000_i1260" type="#_x0000_t75" style="width:102.75pt;height:36.75pt" o:ole="">
            <v:imagedata r:id="rId525" o:title=""/>
          </v:shape>
          <o:OLEObject Type="Embed" ProgID="Equation.3" ShapeID="_x0000_i1260" DrawAspect="Content" ObjectID="_1573375451" r:id="rId526"/>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lastRenderedPageBreak/>
        <w:t xml:space="preserve">                                               </w:t>
      </w:r>
      <w:r w:rsidRPr="00973052">
        <w:rPr>
          <w:rFonts w:eastAsiaTheme="minorHAnsi"/>
          <w:position w:val="-28"/>
          <w:sz w:val="24"/>
          <w:szCs w:val="24"/>
        </w:rPr>
        <w:object w:dxaOrig="2260" w:dyaOrig="740">
          <v:shape id="_x0000_i1261" type="#_x0000_t75" style="width:113.25pt;height:36.75pt" o:ole="">
            <v:imagedata r:id="rId527" o:title=""/>
          </v:shape>
          <o:OLEObject Type="Embed" ProgID="Equation.3" ShapeID="_x0000_i1261" DrawAspect="Content" ObjectID="_1573375452" r:id="rId528"/>
        </w:object>
      </w:r>
    </w:p>
    <w:p w:rsidR="00973052" w:rsidRPr="00973052" w:rsidRDefault="00973052" w:rsidP="00973052">
      <w:pPr>
        <w:autoSpaceDE w:val="0"/>
        <w:autoSpaceDN w:val="0"/>
        <w:adjustRightInd w:val="0"/>
        <w:spacing w:before="240" w:line="276" w:lineRule="auto"/>
        <w:jc w:val="both"/>
        <w:rPr>
          <w:rFonts w:eastAsiaTheme="minorHAnsi"/>
          <w:i/>
          <w:position w:val="-34"/>
          <w:sz w:val="24"/>
          <w:szCs w:val="24"/>
          <w:vertAlign w:val="subscript"/>
        </w:rPr>
      </w:pPr>
      <w:r w:rsidRPr="00973052">
        <w:rPr>
          <w:rFonts w:eastAsiaTheme="minorHAnsi"/>
          <w:position w:val="-34"/>
          <w:sz w:val="24"/>
          <w:szCs w:val="24"/>
        </w:rPr>
        <w:t xml:space="preserve">The above equation is in quadratic form, solving for </w:t>
      </w:r>
      <w:r w:rsidRPr="00973052">
        <w:rPr>
          <w:rFonts w:eastAsiaTheme="minorHAnsi"/>
          <w:i/>
          <w:position w:val="-34"/>
          <w:sz w:val="24"/>
          <w:szCs w:val="24"/>
        </w:rPr>
        <w:t>y</w:t>
      </w:r>
      <w:r w:rsidRPr="00973052">
        <w:rPr>
          <w:rFonts w:eastAsiaTheme="minorHAnsi"/>
          <w:i/>
          <w:position w:val="-34"/>
          <w:sz w:val="24"/>
          <w:szCs w:val="24"/>
          <w:vertAlign w:val="subscript"/>
        </w:rPr>
        <w:t>2</w:t>
      </w:r>
    </w:p>
    <w:p w:rsidR="00973052" w:rsidRPr="00973052" w:rsidRDefault="00973052" w:rsidP="00973052">
      <w:pPr>
        <w:autoSpaceDE w:val="0"/>
        <w:autoSpaceDN w:val="0"/>
        <w:adjustRightInd w:val="0"/>
        <w:spacing w:before="240" w:line="276" w:lineRule="auto"/>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28"/>
          <w:sz w:val="24"/>
          <w:szCs w:val="24"/>
        </w:rPr>
        <w:object w:dxaOrig="2580" w:dyaOrig="1140">
          <v:shape id="_x0000_i1262" type="#_x0000_t75" style="width:129pt;height:57pt" o:ole="">
            <v:imagedata r:id="rId529" o:title=""/>
          </v:shape>
          <o:OLEObject Type="Embed" ProgID="Equation.3" ShapeID="_x0000_i1262" DrawAspect="Content" ObjectID="_1573375453" r:id="rId530"/>
        </w:object>
      </w:r>
      <w:r w:rsidRPr="00973052">
        <w:rPr>
          <w:rFonts w:eastAsiaTheme="minorHAnsi"/>
          <w:position w:val="-34"/>
          <w:sz w:val="24"/>
          <w:szCs w:val="24"/>
        </w:rPr>
        <w:t xml:space="preserve"> </w:t>
      </w:r>
      <w:r w:rsidRPr="00973052">
        <w:rPr>
          <w:rFonts w:eastAsiaTheme="minorHAnsi"/>
          <w:position w:val="-10"/>
          <w:sz w:val="24"/>
          <w:szCs w:val="24"/>
        </w:rPr>
        <w:object w:dxaOrig="1800" w:dyaOrig="320">
          <v:shape id="_x0000_i1263" type="#_x0000_t75" style="width:90pt;height:15.75pt" o:ole="">
            <v:imagedata r:id="rId531" o:title=""/>
          </v:shape>
          <o:OLEObject Type="Embed" ProgID="Equation.3" ShapeID="_x0000_i1263" DrawAspect="Content" ObjectID="_1573375454" r:id="rId532"/>
        </w:object>
      </w:r>
    </w:p>
    <w:p w:rsidR="00973052" w:rsidRPr="00973052" w:rsidRDefault="00973052" w:rsidP="00973052">
      <w:pPr>
        <w:autoSpaceDE w:val="0"/>
        <w:autoSpaceDN w:val="0"/>
        <w:adjustRightInd w:val="0"/>
        <w:spacing w:before="240" w:line="276" w:lineRule="auto"/>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42"/>
          <w:sz w:val="24"/>
          <w:szCs w:val="24"/>
        </w:rPr>
        <w:object w:dxaOrig="3000" w:dyaOrig="960">
          <v:shape id="_x0000_i1264" type="#_x0000_t75" style="width:150pt;height:48pt" o:ole="">
            <v:imagedata r:id="rId533" o:title=""/>
          </v:shape>
          <o:OLEObject Type="Embed" ProgID="Equation.3" ShapeID="_x0000_i1264" DrawAspect="Content" ObjectID="_1573375455" r:id="rId534"/>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 xml:space="preserve">     </w: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 xml:space="preserve">  </w:t>
      </w:r>
      <w:r w:rsidRPr="00973052">
        <w:rPr>
          <w:rFonts w:eastAsiaTheme="minorHAnsi"/>
          <w:position w:val="-42"/>
          <w:sz w:val="24"/>
          <w:szCs w:val="24"/>
        </w:rPr>
        <w:object w:dxaOrig="2960" w:dyaOrig="960">
          <v:shape id="_x0000_i1265" type="#_x0000_t75" style="width:147.75pt;height:48pt" o:ole="">
            <v:imagedata r:id="rId535" o:title=""/>
          </v:shape>
          <o:OLEObject Type="Embed" ProgID="Equation.3" ShapeID="_x0000_i1265" DrawAspect="Content" ObjectID="_1573375456" r:id="rId536"/>
        </w:object>
      </w:r>
      <w:r w:rsidRPr="00973052">
        <w:rPr>
          <w:rFonts w:eastAsiaTheme="minorHAnsi"/>
          <w:position w:val="-34"/>
          <w:sz w:val="24"/>
          <w:szCs w:val="24"/>
        </w:rPr>
        <w:t xml:space="preserve">         </w:t>
      </w:r>
      <w:r w:rsidRPr="00973052">
        <w:rPr>
          <w:rFonts w:asciiTheme="minorHAnsi" w:eastAsiaTheme="minorHAnsi" w:hAnsiTheme="minorHAnsi" w:cstheme="minorBidi"/>
          <w:position w:val="-36"/>
        </w:rPr>
        <w:object w:dxaOrig="4599" w:dyaOrig="880">
          <v:shape id="_x0000_i1266" type="#_x0000_t75" style="width:230.25pt;height:44.25pt" o:ole="">
            <v:imagedata r:id="rId537" o:title=""/>
          </v:shape>
          <o:OLEObject Type="Embed" ProgID="Equation.3" ShapeID="_x0000_i1266" DrawAspect="Content" ObjectID="_1573375457" r:id="rId538"/>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 xml:space="preserve"> </w:t>
      </w: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26"/>
          <w:sz w:val="24"/>
          <w:szCs w:val="24"/>
        </w:rPr>
        <w:object w:dxaOrig="2740" w:dyaOrig="639">
          <v:shape id="_x0000_i1267" type="#_x0000_t75" style="width:137.25pt;height:32.25pt" o:ole="">
            <v:imagedata r:id="rId539" o:title=""/>
          </v:shape>
          <o:OLEObject Type="Embed" ProgID="Equation.3" ShapeID="_x0000_i1267" DrawAspect="Content" ObjectID="_1573375458" r:id="rId540"/>
        </w:objec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28"/>
          <w:sz w:val="24"/>
          <w:szCs w:val="24"/>
        </w:rPr>
        <w:object w:dxaOrig="2420" w:dyaOrig="660">
          <v:shape id="_x0000_i1268" type="#_x0000_t75" style="width:120.75pt;height:33pt" o:ole="">
            <v:imagedata r:id="rId541" o:title=""/>
          </v:shape>
          <o:OLEObject Type="Embed" ProgID="Equation.3" ShapeID="_x0000_i1268" DrawAspect="Content" ObjectID="_1573375459" r:id="rId542"/>
        </w:object>
      </w:r>
    </w:p>
    <w:p w:rsidR="00973052" w:rsidRPr="00973052" w:rsidRDefault="00973052" w:rsidP="00973052">
      <w:pPr>
        <w:autoSpaceDE w:val="0"/>
        <w:autoSpaceDN w:val="0"/>
        <w:adjustRightInd w:val="0"/>
        <w:spacing w:before="240"/>
        <w:jc w:val="both"/>
        <w:rPr>
          <w:rFonts w:eastAsiaTheme="minorHAnsi"/>
          <w:position w:val="-34"/>
          <w:sz w:val="24"/>
          <w:szCs w:val="24"/>
          <w:vertAlign w:val="subscript"/>
        </w:rPr>
      </w:pPr>
      <w:r w:rsidRPr="00973052">
        <w:rPr>
          <w:rFonts w:eastAsiaTheme="minorHAnsi"/>
          <w:position w:val="-34"/>
          <w:sz w:val="24"/>
          <w:szCs w:val="24"/>
        </w:rPr>
        <w:t>Similarly it is solved for y</w:t>
      </w:r>
      <w:r w:rsidRPr="00973052">
        <w:rPr>
          <w:rFonts w:eastAsiaTheme="minorHAnsi"/>
          <w:position w:val="-34"/>
          <w:sz w:val="24"/>
          <w:szCs w:val="24"/>
          <w:vertAlign w:val="subscript"/>
        </w:rPr>
        <w:t xml:space="preserve">1  </w:t>
      </w:r>
    </w:p>
    <w:p w:rsidR="00973052" w:rsidRPr="00973052" w:rsidRDefault="00973052" w:rsidP="00973052">
      <w:pPr>
        <w:autoSpaceDE w:val="0"/>
        <w:autoSpaceDN w:val="0"/>
        <w:adjustRightInd w:val="0"/>
        <w:spacing w:before="240"/>
        <w:jc w:val="both"/>
        <w:rPr>
          <w:rFonts w:eastAsiaTheme="minorHAnsi"/>
          <w:position w:val="-34"/>
          <w:sz w:val="24"/>
          <w:szCs w:val="24"/>
        </w:rPr>
      </w:pPr>
      <w:r w:rsidRPr="00973052">
        <w:rPr>
          <w:rFonts w:eastAsiaTheme="minorHAnsi"/>
          <w:position w:val="-34"/>
          <w:sz w:val="24"/>
          <w:szCs w:val="24"/>
          <w:vertAlign w:val="subscript"/>
        </w:rPr>
        <w:tab/>
      </w:r>
      <w:r w:rsidRPr="00973052">
        <w:rPr>
          <w:rFonts w:eastAsiaTheme="minorHAnsi"/>
          <w:position w:val="-34"/>
          <w:sz w:val="24"/>
          <w:szCs w:val="24"/>
          <w:vertAlign w:val="subscript"/>
        </w:rPr>
        <w:tab/>
      </w:r>
      <w:r w:rsidRPr="00973052">
        <w:rPr>
          <w:rFonts w:eastAsiaTheme="minorHAnsi"/>
          <w:position w:val="-34"/>
          <w:sz w:val="24"/>
          <w:szCs w:val="24"/>
          <w:vertAlign w:val="subscript"/>
        </w:rPr>
        <w:tab/>
      </w:r>
      <w:r w:rsidRPr="00973052">
        <w:rPr>
          <w:rFonts w:eastAsiaTheme="minorHAnsi"/>
          <w:position w:val="-34"/>
          <w:sz w:val="24"/>
          <w:szCs w:val="24"/>
          <w:vertAlign w:val="subscript"/>
        </w:rPr>
        <w:tab/>
      </w:r>
      <w:r w:rsidRPr="00973052">
        <w:rPr>
          <w:rFonts w:eastAsiaTheme="minorHAnsi"/>
          <w:position w:val="-28"/>
          <w:sz w:val="24"/>
          <w:szCs w:val="24"/>
        </w:rPr>
        <w:object w:dxaOrig="2420" w:dyaOrig="660">
          <v:shape id="_x0000_i1269" type="#_x0000_t75" style="width:120.75pt;height:33pt" o:ole="">
            <v:imagedata r:id="rId543" o:title=""/>
          </v:shape>
          <o:OLEObject Type="Embed" ProgID="Equation.3" ShapeID="_x0000_i1269" DrawAspect="Content" ObjectID="_1573375460" r:id="rId544"/>
        </w:objec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Here,   y</w:t>
      </w:r>
      <w:r w:rsidRPr="00973052">
        <w:rPr>
          <w:rFonts w:eastAsiaTheme="minorHAnsi"/>
          <w:position w:val="-34"/>
          <w:sz w:val="24"/>
          <w:szCs w:val="24"/>
          <w:vertAlign w:val="subscript"/>
        </w:rPr>
        <w:t xml:space="preserve">1 </w:t>
      </w:r>
      <w:r w:rsidRPr="00973052">
        <w:rPr>
          <w:rFonts w:eastAsiaTheme="minorHAnsi"/>
          <w:position w:val="-34"/>
          <w:sz w:val="24"/>
          <w:szCs w:val="24"/>
        </w:rPr>
        <w:t xml:space="preserve">is before the jump </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r>
      <w:proofErr w:type="gramStart"/>
      <w:r w:rsidRPr="00973052">
        <w:rPr>
          <w:rFonts w:eastAsiaTheme="minorHAnsi"/>
          <w:position w:val="-34"/>
          <w:sz w:val="24"/>
          <w:szCs w:val="24"/>
        </w:rPr>
        <w:t>y</w:t>
      </w:r>
      <w:r w:rsidRPr="00973052">
        <w:rPr>
          <w:rFonts w:eastAsiaTheme="minorHAnsi"/>
          <w:position w:val="-34"/>
          <w:sz w:val="24"/>
          <w:szCs w:val="24"/>
          <w:vertAlign w:val="subscript"/>
        </w:rPr>
        <w:t>2</w:t>
      </w:r>
      <w:proofErr w:type="gramEnd"/>
      <w:r w:rsidRPr="00973052">
        <w:rPr>
          <w:rFonts w:eastAsiaTheme="minorHAnsi"/>
          <w:position w:val="-34"/>
          <w:sz w:val="24"/>
          <w:szCs w:val="24"/>
          <w:vertAlign w:val="subscript"/>
        </w:rPr>
        <w:t xml:space="preserve"> </w:t>
      </w:r>
      <w:r w:rsidRPr="00973052">
        <w:rPr>
          <w:rFonts w:eastAsiaTheme="minorHAnsi"/>
          <w:position w:val="-34"/>
          <w:sz w:val="24"/>
          <w:szCs w:val="24"/>
        </w:rPr>
        <w:t>is after the jump</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t>F</w:t>
      </w:r>
      <w:r w:rsidRPr="00973052">
        <w:rPr>
          <w:rFonts w:eastAsiaTheme="minorHAnsi"/>
          <w:position w:val="-34"/>
          <w:sz w:val="24"/>
          <w:szCs w:val="24"/>
          <w:vertAlign w:val="subscript"/>
        </w:rPr>
        <w:t>r1</w:t>
      </w:r>
      <w:r w:rsidRPr="00973052">
        <w:rPr>
          <w:rFonts w:eastAsiaTheme="minorHAnsi"/>
          <w:position w:val="-34"/>
          <w:sz w:val="24"/>
          <w:szCs w:val="24"/>
        </w:rPr>
        <w:t xml:space="preserve"> Froude’s no. before the jump &gt; 1</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t>F</w:t>
      </w:r>
      <w:r w:rsidRPr="00973052">
        <w:rPr>
          <w:rFonts w:eastAsiaTheme="minorHAnsi"/>
          <w:position w:val="-34"/>
          <w:sz w:val="24"/>
          <w:szCs w:val="24"/>
          <w:vertAlign w:val="subscript"/>
        </w:rPr>
        <w:t>r2</w:t>
      </w:r>
      <w:r w:rsidRPr="00973052">
        <w:rPr>
          <w:rFonts w:eastAsiaTheme="minorHAnsi"/>
          <w:position w:val="-34"/>
          <w:sz w:val="24"/>
          <w:szCs w:val="24"/>
        </w:rPr>
        <w:t xml:space="preserve"> Froude’s no. after the jump &lt; 1</w:t>
      </w:r>
    </w:p>
    <w:p w:rsidR="00973052" w:rsidRPr="00973052" w:rsidRDefault="00973052" w:rsidP="00973052">
      <w:pPr>
        <w:autoSpaceDE w:val="0"/>
        <w:autoSpaceDN w:val="0"/>
        <w:adjustRightInd w:val="0"/>
        <w:jc w:val="both"/>
        <w:rPr>
          <w:rFonts w:eastAsiaTheme="minorHAnsi"/>
          <w:position w:val="-34"/>
          <w:sz w:val="24"/>
          <w:szCs w:val="24"/>
        </w:rPr>
      </w:pPr>
    </w:p>
    <w:p w:rsidR="00973052" w:rsidRPr="00973052" w:rsidRDefault="00973052" w:rsidP="00973052">
      <w:pPr>
        <w:autoSpaceDE w:val="0"/>
        <w:autoSpaceDN w:val="0"/>
        <w:adjustRightInd w:val="0"/>
        <w:spacing w:line="360" w:lineRule="auto"/>
        <w:jc w:val="both"/>
        <w:rPr>
          <w:rFonts w:asciiTheme="minorHAnsi" w:eastAsiaTheme="minorHAnsi" w:hAnsiTheme="minorHAnsi" w:cstheme="minorBidi"/>
        </w:rPr>
      </w:pPr>
      <w:r w:rsidRPr="00973052">
        <w:rPr>
          <w:rFonts w:asciiTheme="minorHAnsi" w:eastAsiaTheme="minorHAnsi" w:hAnsiTheme="minorHAnsi" w:cstheme="minorBidi"/>
          <w:position w:val="-28"/>
        </w:rPr>
        <w:t xml:space="preserve">         </w:t>
      </w:r>
      <w:r w:rsidRPr="00973052">
        <w:rPr>
          <w:rFonts w:asciiTheme="minorHAnsi" w:eastAsiaTheme="minorHAnsi" w:hAnsiTheme="minorHAnsi" w:cstheme="minorBidi"/>
          <w:position w:val="-28"/>
        </w:rPr>
        <w:object w:dxaOrig="360" w:dyaOrig="660">
          <v:shape id="_x0000_i1270" type="#_x0000_t75" style="width:18pt;height:33pt" o:ole="">
            <v:imagedata r:id="rId545" o:title=""/>
          </v:shape>
          <o:OLEObject Type="Embed" ProgID="Equation.3" ShapeID="_x0000_i1270" DrawAspect="Content" ObjectID="_1573375461" r:id="rId546"/>
        </w:object>
      </w:r>
      <w:r w:rsidRPr="00973052">
        <w:rPr>
          <w:rFonts w:asciiTheme="minorHAnsi" w:eastAsiaTheme="minorHAnsi" w:hAnsiTheme="minorHAnsi" w:cstheme="minorBidi"/>
        </w:rPr>
        <w:t xml:space="preserve">  </w:t>
      </w:r>
      <w:proofErr w:type="gramStart"/>
      <w:r w:rsidRPr="00973052">
        <w:rPr>
          <w:rFonts w:eastAsiaTheme="minorHAnsi"/>
          <w:sz w:val="24"/>
        </w:rPr>
        <w:t>is</w:t>
      </w:r>
      <w:proofErr w:type="gramEnd"/>
      <w:r w:rsidRPr="00973052">
        <w:rPr>
          <w:rFonts w:eastAsiaTheme="minorHAnsi"/>
          <w:sz w:val="24"/>
        </w:rPr>
        <w:t xml:space="preserve"> called sequent depth ratio for the initial froude’s number  F</w:t>
      </w:r>
      <w:r w:rsidRPr="00973052">
        <w:rPr>
          <w:rFonts w:eastAsiaTheme="minorHAnsi"/>
          <w:sz w:val="24"/>
          <w:vertAlign w:val="subscript"/>
        </w:rPr>
        <w:t>r1</w:t>
      </w:r>
      <w:r w:rsidRPr="00973052">
        <w:rPr>
          <w:rFonts w:eastAsiaTheme="minorHAnsi"/>
          <w:sz w:val="24"/>
        </w:rPr>
        <w:t xml:space="preserve"> in horizontal friction </w:t>
      </w:r>
      <w:r w:rsidRPr="00973052">
        <w:rPr>
          <w:rFonts w:eastAsiaTheme="minorHAnsi"/>
          <w:sz w:val="24"/>
        </w:rPr>
        <w:tab/>
        <w:t xml:space="preserve">less rectangular channel and is known as Belanger momentum equation. For high value </w:t>
      </w:r>
      <w:r w:rsidRPr="00973052">
        <w:rPr>
          <w:rFonts w:eastAsiaTheme="minorHAnsi"/>
          <w:sz w:val="24"/>
        </w:rPr>
        <w:tab/>
        <w:t>of Fr</w:t>
      </w:r>
      <w:r w:rsidRPr="00973052">
        <w:rPr>
          <w:rFonts w:eastAsiaTheme="minorHAnsi"/>
          <w:sz w:val="24"/>
          <w:vertAlign w:val="subscript"/>
        </w:rPr>
        <w:t>1</w:t>
      </w:r>
      <w:r w:rsidRPr="00973052">
        <w:rPr>
          <w:rFonts w:eastAsiaTheme="minorHAnsi"/>
          <w:sz w:val="24"/>
        </w:rPr>
        <w:t xml:space="preserve"> &gt;8 is approximated to be </w:t>
      </w:r>
    </w:p>
    <w:p w:rsidR="00973052" w:rsidRPr="00760F73"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lastRenderedPageBreak/>
        <w:t xml:space="preserve">                                                 </w:t>
      </w:r>
      <w:r w:rsidRPr="00973052">
        <w:rPr>
          <w:rFonts w:eastAsiaTheme="minorHAnsi"/>
          <w:position w:val="-28"/>
          <w:sz w:val="24"/>
          <w:szCs w:val="24"/>
        </w:rPr>
        <w:object w:dxaOrig="1260" w:dyaOrig="660">
          <v:shape id="_x0000_i1271" type="#_x0000_t75" style="width:63pt;height:33pt" o:ole="">
            <v:imagedata r:id="rId547" o:title=""/>
          </v:shape>
          <o:OLEObject Type="Embed" ProgID="Equation.3" ShapeID="_x0000_i1271" DrawAspect="Content" ObjectID="_1573375462" r:id="rId548"/>
        </w:object>
      </w:r>
      <w:r w:rsidRPr="00973052">
        <w:rPr>
          <w:rFonts w:eastAsiaTheme="minorHAnsi"/>
          <w:b/>
          <w:position w:val="-34"/>
          <w:sz w:val="24"/>
          <w:szCs w:val="24"/>
        </w:rPr>
        <w:br w:type="page"/>
      </w:r>
      <w:r w:rsidRPr="00973052">
        <w:rPr>
          <w:rFonts w:eastAsiaTheme="minorHAnsi"/>
          <w:b/>
          <w:position w:val="-34"/>
          <w:sz w:val="24"/>
          <w:szCs w:val="24"/>
        </w:rPr>
        <w:lastRenderedPageBreak/>
        <w:t>Basic characteristics of the hydraulic jump:</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b/>
          <w:position w:val="-34"/>
          <w:sz w:val="24"/>
          <w:szCs w:val="24"/>
        </w:rPr>
        <w:tab/>
        <w:t xml:space="preserve">Loss of energy in jump:  </w:t>
      </w:r>
      <w:r w:rsidRPr="00973052">
        <w:rPr>
          <w:rFonts w:eastAsiaTheme="minorHAnsi"/>
          <w:position w:val="-34"/>
          <w:sz w:val="24"/>
          <w:szCs w:val="24"/>
        </w:rPr>
        <w:t>If E</w:t>
      </w:r>
      <w:r w:rsidRPr="00973052">
        <w:rPr>
          <w:rFonts w:eastAsiaTheme="minorHAnsi"/>
          <w:position w:val="-34"/>
          <w:sz w:val="24"/>
          <w:szCs w:val="24"/>
          <w:vertAlign w:val="subscript"/>
        </w:rPr>
        <w:t>1</w:t>
      </w:r>
      <w:r w:rsidRPr="00973052">
        <w:rPr>
          <w:rFonts w:eastAsiaTheme="minorHAnsi"/>
          <w:position w:val="-34"/>
          <w:sz w:val="24"/>
          <w:szCs w:val="24"/>
        </w:rPr>
        <w:t xml:space="preserve"> and E</w:t>
      </w:r>
      <w:r w:rsidRPr="00973052">
        <w:rPr>
          <w:rFonts w:eastAsiaTheme="minorHAnsi"/>
          <w:position w:val="-34"/>
          <w:sz w:val="24"/>
          <w:szCs w:val="24"/>
          <w:vertAlign w:val="subscript"/>
        </w:rPr>
        <w:t>2</w:t>
      </w:r>
      <w:r w:rsidRPr="00973052">
        <w:rPr>
          <w:rFonts w:eastAsiaTheme="minorHAnsi"/>
          <w:position w:val="-34"/>
          <w:sz w:val="24"/>
          <w:szCs w:val="24"/>
        </w:rPr>
        <w:t xml:space="preserve"> are the specific energies before and after the </w:t>
      </w:r>
      <w:proofErr w:type="gramStart"/>
      <w:r w:rsidRPr="00973052">
        <w:rPr>
          <w:rFonts w:eastAsiaTheme="minorHAnsi"/>
          <w:position w:val="-34"/>
          <w:sz w:val="24"/>
          <w:szCs w:val="24"/>
        </w:rPr>
        <w:t>jump  then</w:t>
      </w:r>
      <w:proofErr w:type="gramEnd"/>
      <w:r w:rsidRPr="00973052">
        <w:rPr>
          <w:rFonts w:eastAsiaTheme="minorHAnsi"/>
          <w:position w:val="-34"/>
          <w:sz w:val="24"/>
          <w:szCs w:val="24"/>
        </w:rPr>
        <w:t xml:space="preserve">,   </w:t>
      </w:r>
    </w:p>
    <w:p w:rsidR="00973052" w:rsidRPr="00973052" w:rsidRDefault="00973052" w:rsidP="00973052">
      <w:pPr>
        <w:autoSpaceDE w:val="0"/>
        <w:autoSpaceDN w:val="0"/>
        <w:adjustRightInd w:val="0"/>
        <w:jc w:val="both"/>
        <w:rPr>
          <w:rFonts w:eastAsiaTheme="minorHAnsi"/>
          <w:position w:val="-34"/>
          <w:sz w:val="24"/>
          <w:szCs w:val="24"/>
        </w:rPr>
      </w:pP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 xml:space="preserve">                                 </w:t>
      </w:r>
      <w:r w:rsidRPr="00973052">
        <w:rPr>
          <w:rFonts w:eastAsiaTheme="minorHAnsi"/>
          <w:position w:val="-10"/>
          <w:sz w:val="24"/>
          <w:szCs w:val="24"/>
        </w:rPr>
        <w:object w:dxaOrig="2760" w:dyaOrig="340">
          <v:shape id="_x0000_i1272" type="#_x0000_t75" style="width:138pt;height:17.25pt" o:ole="">
            <v:imagedata r:id="rId549" o:title=""/>
          </v:shape>
          <o:OLEObject Type="Embed" ProgID="Equation.3" ShapeID="_x0000_i1272" DrawAspect="Content" ObjectID="_1573375463" r:id="rId550"/>
        </w:objec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150"/>
          <w:sz w:val="24"/>
          <w:szCs w:val="24"/>
        </w:rPr>
        <w:object w:dxaOrig="3379" w:dyaOrig="3600">
          <v:shape id="_x0000_i1273" type="#_x0000_t75" style="width:189.75pt;height:180pt" o:ole="">
            <v:imagedata r:id="rId551" o:title=""/>
          </v:shape>
          <o:OLEObject Type="Embed" ProgID="Equation.3" ShapeID="_x0000_i1273" DrawAspect="Content" ObjectID="_1573375464" r:id="rId552"/>
        </w:object>
      </w:r>
    </w:p>
    <w:p w:rsidR="00973052" w:rsidRPr="00973052" w:rsidRDefault="00973052" w:rsidP="00973052">
      <w:pPr>
        <w:autoSpaceDE w:val="0"/>
        <w:autoSpaceDN w:val="0"/>
        <w:adjustRightInd w:val="0"/>
        <w:spacing w:line="360" w:lineRule="auto"/>
        <w:jc w:val="both"/>
        <w:rPr>
          <w:rFonts w:eastAsiaTheme="minorHAnsi"/>
          <w:position w:val="-34"/>
          <w:sz w:val="24"/>
          <w:szCs w:val="24"/>
        </w:rPr>
      </w:pPr>
      <w:r w:rsidRPr="00973052">
        <w:rPr>
          <w:rFonts w:eastAsiaTheme="minorHAnsi"/>
          <w:position w:val="-34"/>
          <w:sz w:val="24"/>
          <w:szCs w:val="24"/>
        </w:rPr>
        <w:t xml:space="preserve">The belanger momentum equation is    </w:t>
      </w:r>
    </w:p>
    <w:p w:rsidR="00973052" w:rsidRPr="00973052" w:rsidRDefault="00973052" w:rsidP="00973052">
      <w:pPr>
        <w:autoSpaceDE w:val="0"/>
        <w:autoSpaceDN w:val="0"/>
        <w:adjustRightInd w:val="0"/>
        <w:spacing w:line="360" w:lineRule="auto"/>
        <w:jc w:val="both"/>
        <w:rPr>
          <w:rFonts w:eastAsiaTheme="minorHAnsi"/>
          <w:position w:val="-28"/>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28"/>
          <w:sz w:val="24"/>
          <w:szCs w:val="24"/>
        </w:rPr>
        <w:object w:dxaOrig="2260" w:dyaOrig="740">
          <v:shape id="_x0000_i1274" type="#_x0000_t75" style="width:113.25pt;height:36.75pt" o:ole="">
            <v:imagedata r:id="rId527" o:title=""/>
          </v:shape>
          <o:OLEObject Type="Embed" ProgID="Equation.3" ShapeID="_x0000_i1274" DrawAspect="Content" ObjectID="_1573375465" r:id="rId553"/>
        </w:object>
      </w:r>
    </w:p>
    <w:p w:rsidR="00973052" w:rsidRPr="00973052" w:rsidRDefault="00973052" w:rsidP="00973052">
      <w:pPr>
        <w:autoSpaceDE w:val="0"/>
        <w:autoSpaceDN w:val="0"/>
        <w:adjustRightInd w:val="0"/>
        <w:spacing w:line="360" w:lineRule="auto"/>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object w:dxaOrig="2040" w:dyaOrig="740">
          <v:shape id="_x0000_i1275" type="#_x0000_t75" style="width:102pt;height:36.75pt" o:ole="">
            <v:imagedata r:id="rId554" o:title=""/>
          </v:shape>
          <o:OLEObject Type="Embed" ProgID="Equation.3" ShapeID="_x0000_i1275" DrawAspect="Content" ObjectID="_1573375466" r:id="rId555"/>
        </w:object>
      </w:r>
    </w:p>
    <w:p w:rsidR="00973052" w:rsidRPr="00973052" w:rsidRDefault="00973052" w:rsidP="00973052">
      <w:pPr>
        <w:autoSpaceDE w:val="0"/>
        <w:autoSpaceDN w:val="0"/>
        <w:adjustRightInd w:val="0"/>
        <w:spacing w:line="360" w:lineRule="auto"/>
        <w:jc w:val="both"/>
        <w:rPr>
          <w:rFonts w:eastAsiaTheme="minorHAnsi"/>
          <w:position w:val="-28"/>
          <w:sz w:val="24"/>
          <w:szCs w:val="24"/>
        </w:rPr>
      </w:pPr>
      <w:r w:rsidRPr="00973052">
        <w:rPr>
          <w:rFonts w:eastAsiaTheme="minorHAnsi"/>
          <w:position w:val="-28"/>
          <w:sz w:val="24"/>
          <w:szCs w:val="24"/>
        </w:rPr>
        <w:t xml:space="preserve">Substituting this   </w:t>
      </w:r>
    </w:p>
    <w:p w:rsidR="00973052" w:rsidRPr="00973052" w:rsidRDefault="00973052" w:rsidP="00973052">
      <w:pPr>
        <w:autoSpaceDE w:val="0"/>
        <w:autoSpaceDN w:val="0"/>
        <w:adjustRightInd w:val="0"/>
        <w:spacing w:line="360" w:lineRule="auto"/>
        <w:jc w:val="both"/>
        <w:rPr>
          <w:rFonts w:eastAsiaTheme="minorHAnsi"/>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rPr>
        <w:object w:dxaOrig="360" w:dyaOrig="740">
          <v:shape id="_x0000_i1276" type="#_x0000_t75" style="width:18pt;height:36.75pt" o:ole="">
            <v:imagedata r:id="rId556" o:title=""/>
          </v:shape>
          <o:OLEObject Type="Embed" ProgID="Equation.3" ShapeID="_x0000_i1276" DrawAspect="Content" ObjectID="_1573375467" r:id="rId557"/>
        </w:object>
      </w:r>
      <w:r w:rsidRPr="00973052">
        <w:rPr>
          <w:rFonts w:eastAsiaTheme="minorHAnsi"/>
        </w:rPr>
        <w:t xml:space="preserve">  From equation we get </w:t>
      </w:r>
    </w:p>
    <w:p w:rsidR="00973052" w:rsidRPr="00973052" w:rsidRDefault="00973052" w:rsidP="00973052">
      <w:pPr>
        <w:autoSpaceDE w:val="0"/>
        <w:autoSpaceDN w:val="0"/>
        <w:adjustRightInd w:val="0"/>
        <w:spacing w:line="360" w:lineRule="auto"/>
        <w:jc w:val="both"/>
        <w:rPr>
          <w:rFonts w:eastAsiaTheme="minorHAnsi"/>
          <w:position w:val="-130"/>
        </w:rPr>
      </w:pPr>
      <w:r w:rsidRPr="00973052">
        <w:rPr>
          <w:rFonts w:eastAsiaTheme="minorHAnsi"/>
        </w:rPr>
        <w:tab/>
      </w:r>
      <w:r w:rsidRPr="00973052">
        <w:rPr>
          <w:rFonts w:eastAsiaTheme="minorHAnsi"/>
        </w:rPr>
        <w:tab/>
      </w:r>
      <w:r w:rsidRPr="00973052">
        <w:rPr>
          <w:rFonts w:eastAsiaTheme="minorHAnsi"/>
        </w:rPr>
        <w:tab/>
      </w:r>
      <w:r w:rsidRPr="00973052">
        <w:rPr>
          <w:rFonts w:eastAsiaTheme="minorHAnsi"/>
        </w:rPr>
        <w:tab/>
      </w:r>
      <w:r w:rsidRPr="00973052">
        <w:rPr>
          <w:rFonts w:eastAsiaTheme="minorHAnsi"/>
          <w:position w:val="-188"/>
        </w:rPr>
        <w:object w:dxaOrig="5220" w:dyaOrig="3860">
          <v:shape id="_x0000_i1277" type="#_x0000_t75" style="width:261pt;height:192.75pt" o:ole="">
            <v:imagedata r:id="rId558" o:title=""/>
          </v:shape>
          <o:OLEObject Type="Embed" ProgID="Equation.3" ShapeID="_x0000_i1277" DrawAspect="Content" ObjectID="_1573375468" r:id="rId559"/>
        </w:object>
      </w:r>
    </w:p>
    <w:p w:rsidR="00973052" w:rsidRPr="00973052" w:rsidRDefault="00973052" w:rsidP="00973052">
      <w:pPr>
        <w:autoSpaceDE w:val="0"/>
        <w:autoSpaceDN w:val="0"/>
        <w:adjustRightInd w:val="0"/>
        <w:spacing w:line="360" w:lineRule="auto"/>
        <w:jc w:val="both"/>
        <w:rPr>
          <w:rFonts w:eastAsiaTheme="minorHAnsi"/>
          <w:sz w:val="24"/>
        </w:rPr>
      </w:pPr>
      <w:r w:rsidRPr="00973052">
        <w:rPr>
          <w:rFonts w:eastAsiaTheme="minorHAnsi"/>
          <w:position w:val="-130"/>
        </w:rPr>
        <w:lastRenderedPageBreak/>
        <w:tab/>
      </w:r>
    </w:p>
    <w:p w:rsidR="00973052" w:rsidRPr="00973052" w:rsidRDefault="00973052" w:rsidP="00973052">
      <w:pPr>
        <w:autoSpaceDE w:val="0"/>
        <w:autoSpaceDN w:val="0"/>
        <w:adjustRightInd w:val="0"/>
        <w:jc w:val="both"/>
        <w:rPr>
          <w:rFonts w:eastAsiaTheme="minorHAnsi"/>
          <w:sz w:val="24"/>
        </w:rPr>
      </w:pPr>
      <w:r w:rsidRPr="00973052">
        <w:rPr>
          <w:rFonts w:asciiTheme="minorHAnsi" w:eastAsiaTheme="minorHAnsi" w:hAnsiTheme="minorHAnsi" w:cstheme="minorBidi"/>
        </w:rPr>
        <w:t xml:space="preserve"> </w:t>
      </w:r>
      <w:r w:rsidRPr="00973052">
        <w:rPr>
          <w:rFonts w:eastAsiaTheme="minorHAnsi"/>
          <w:sz w:val="24"/>
        </w:rPr>
        <w:t>It gives the loss of energy in hydraulic jump in rectangular channel.</w:t>
      </w:r>
    </w:p>
    <w:p w:rsidR="00973052" w:rsidRPr="00973052" w:rsidRDefault="00973052" w:rsidP="00973052">
      <w:pPr>
        <w:autoSpaceDE w:val="0"/>
        <w:autoSpaceDN w:val="0"/>
        <w:adjustRightInd w:val="0"/>
        <w:jc w:val="both"/>
        <w:rPr>
          <w:rFonts w:eastAsiaTheme="minorHAnsi"/>
          <w:b/>
          <w:position w:val="-34"/>
          <w:sz w:val="24"/>
          <w:szCs w:val="24"/>
        </w:rPr>
      </w:pP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b/>
          <w:position w:val="-34"/>
          <w:sz w:val="24"/>
          <w:szCs w:val="24"/>
        </w:rPr>
        <w:t xml:space="preserve">Efficiency of the jump: </w:t>
      </w:r>
      <w:r w:rsidRPr="00973052">
        <w:rPr>
          <w:rFonts w:eastAsiaTheme="minorHAnsi"/>
          <w:position w:val="-34"/>
          <w:sz w:val="24"/>
          <w:szCs w:val="24"/>
        </w:rPr>
        <w:t xml:space="preserve"> </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t>The ratio of specific energy after the jump (E2) to the energy before the jump (E</w:t>
      </w:r>
      <w:r w:rsidRPr="00973052">
        <w:rPr>
          <w:rFonts w:eastAsiaTheme="minorHAnsi"/>
          <w:position w:val="-34"/>
          <w:sz w:val="24"/>
          <w:szCs w:val="24"/>
          <w:vertAlign w:val="subscript"/>
        </w:rPr>
        <w:t>1</w:t>
      </w:r>
      <w:r w:rsidRPr="00973052">
        <w:rPr>
          <w:rFonts w:eastAsiaTheme="minorHAnsi"/>
          <w:position w:val="-34"/>
          <w:sz w:val="24"/>
          <w:szCs w:val="24"/>
        </w:rPr>
        <w:t xml:space="preserve">) is </w:t>
      </w:r>
      <w:r w:rsidRPr="00973052">
        <w:rPr>
          <w:rFonts w:eastAsiaTheme="minorHAnsi"/>
          <w:position w:val="-34"/>
          <w:sz w:val="24"/>
          <w:szCs w:val="24"/>
        </w:rPr>
        <w:tab/>
        <w:t>defined as the efficiency of the jump.</w:t>
      </w:r>
    </w:p>
    <w:p w:rsidR="00973052" w:rsidRPr="00973052" w:rsidRDefault="00973052" w:rsidP="00973052">
      <w:pPr>
        <w:autoSpaceDE w:val="0"/>
        <w:autoSpaceDN w:val="0"/>
        <w:adjustRightInd w:val="0"/>
        <w:jc w:val="both"/>
        <w:rPr>
          <w:rFonts w:eastAsiaTheme="minorHAnsi"/>
          <w:position w:val="-34"/>
          <w:sz w:val="24"/>
          <w:szCs w:val="24"/>
        </w:rPr>
      </w:pPr>
    </w:p>
    <w:p w:rsidR="00973052" w:rsidRPr="00973052" w:rsidRDefault="00973052" w:rsidP="00973052">
      <w:pPr>
        <w:autoSpaceDE w:val="0"/>
        <w:autoSpaceDN w:val="0"/>
        <w:adjustRightInd w:val="0"/>
        <w:jc w:val="both"/>
        <w:rPr>
          <w:rFonts w:eastAsiaTheme="minorHAnsi"/>
          <w:position w:val="-34"/>
          <w:sz w:val="24"/>
          <w:szCs w:val="24"/>
          <w:vertAlign w:val="subscript"/>
        </w:rPr>
      </w:pPr>
      <w:r w:rsidRPr="00973052">
        <w:rPr>
          <w:rFonts w:eastAsiaTheme="minorHAnsi"/>
          <w:position w:val="-34"/>
          <w:sz w:val="24"/>
          <w:szCs w:val="24"/>
        </w:rPr>
        <w:tab/>
        <w:t>i.e., Efficiency of the jump = E</w:t>
      </w:r>
      <w:r w:rsidRPr="00973052">
        <w:rPr>
          <w:rFonts w:eastAsiaTheme="minorHAnsi"/>
          <w:position w:val="-34"/>
          <w:sz w:val="24"/>
          <w:szCs w:val="24"/>
          <w:vertAlign w:val="subscript"/>
        </w:rPr>
        <w:t xml:space="preserve">2 </w:t>
      </w:r>
      <w:r w:rsidRPr="00973052">
        <w:rPr>
          <w:rFonts w:eastAsiaTheme="minorHAnsi"/>
          <w:position w:val="-34"/>
          <w:sz w:val="24"/>
          <w:szCs w:val="24"/>
        </w:rPr>
        <w:t>/ E</w:t>
      </w:r>
      <w:r w:rsidRPr="00973052">
        <w:rPr>
          <w:rFonts w:eastAsiaTheme="minorHAnsi"/>
          <w:position w:val="-34"/>
          <w:sz w:val="24"/>
          <w:szCs w:val="24"/>
          <w:vertAlign w:val="subscript"/>
        </w:rPr>
        <w:t>1</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66"/>
          <w:sz w:val="24"/>
          <w:szCs w:val="24"/>
        </w:rPr>
        <w:object w:dxaOrig="1480" w:dyaOrig="1440">
          <v:shape id="_x0000_i1278" type="#_x0000_t75" style="width:107.25pt;height:1in" o:ole="">
            <v:imagedata r:id="rId560" o:title=""/>
          </v:shape>
          <o:OLEObject Type="Embed" ProgID="Equation.3" ShapeID="_x0000_i1278" DrawAspect="Content" ObjectID="_1573375469" r:id="rId561"/>
        </w:object>
      </w:r>
    </w:p>
    <w:p w:rsidR="00973052" w:rsidRPr="00973052" w:rsidRDefault="00973052" w:rsidP="00973052">
      <w:pPr>
        <w:autoSpaceDE w:val="0"/>
        <w:autoSpaceDN w:val="0"/>
        <w:adjustRightInd w:val="0"/>
        <w:jc w:val="both"/>
        <w:rPr>
          <w:rFonts w:eastAsiaTheme="minorHAnsi"/>
          <w:b/>
          <w:position w:val="-34"/>
          <w:sz w:val="24"/>
          <w:szCs w:val="24"/>
        </w:rPr>
      </w:pPr>
      <w:r w:rsidRPr="00973052">
        <w:rPr>
          <w:rFonts w:eastAsiaTheme="minorHAnsi"/>
          <w:b/>
          <w:position w:val="-34"/>
          <w:sz w:val="24"/>
          <w:szCs w:val="24"/>
        </w:rPr>
        <w:t xml:space="preserve">Height of the jump: </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b/>
          <w:position w:val="-34"/>
          <w:sz w:val="24"/>
          <w:szCs w:val="24"/>
        </w:rPr>
        <w:tab/>
      </w:r>
      <w:r w:rsidRPr="00973052">
        <w:rPr>
          <w:rFonts w:eastAsiaTheme="minorHAnsi"/>
          <w:position w:val="-34"/>
          <w:sz w:val="24"/>
          <w:szCs w:val="24"/>
        </w:rPr>
        <w:t xml:space="preserve">The difference between the depths after and before the jump is the height of the jump. It </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r>
      <w:proofErr w:type="gramStart"/>
      <w:r w:rsidRPr="00973052">
        <w:rPr>
          <w:rFonts w:eastAsiaTheme="minorHAnsi"/>
          <w:position w:val="-34"/>
          <w:sz w:val="24"/>
          <w:szCs w:val="24"/>
        </w:rPr>
        <w:t>is</w:t>
      </w:r>
      <w:proofErr w:type="gramEnd"/>
      <w:r w:rsidRPr="00973052">
        <w:rPr>
          <w:rFonts w:eastAsiaTheme="minorHAnsi"/>
          <w:position w:val="-34"/>
          <w:sz w:val="24"/>
          <w:szCs w:val="24"/>
        </w:rPr>
        <w:t xml:space="preserve"> denoted by h</w:t>
      </w:r>
      <w:r w:rsidRPr="00973052">
        <w:rPr>
          <w:rFonts w:eastAsiaTheme="minorHAnsi"/>
          <w:position w:val="-34"/>
          <w:sz w:val="24"/>
          <w:szCs w:val="24"/>
          <w:vertAlign w:val="subscript"/>
        </w:rPr>
        <w:t>J</w:t>
      </w:r>
      <w:r w:rsidRPr="00973052">
        <w:rPr>
          <w:rFonts w:eastAsiaTheme="minorHAnsi"/>
          <w:position w:val="-34"/>
          <w:sz w:val="24"/>
          <w:szCs w:val="24"/>
        </w:rPr>
        <w:t xml:space="preserve">  </w:t>
      </w:r>
    </w:p>
    <w:p w:rsidR="00973052" w:rsidRPr="00973052" w:rsidRDefault="00973052" w:rsidP="00973052">
      <w:pPr>
        <w:autoSpaceDE w:val="0"/>
        <w:autoSpaceDN w:val="0"/>
        <w:adjustRightInd w:val="0"/>
        <w:jc w:val="both"/>
        <w:rPr>
          <w:rFonts w:eastAsiaTheme="minorHAnsi"/>
          <w:position w:val="-34"/>
          <w:sz w:val="24"/>
          <w:szCs w:val="24"/>
        </w:rPr>
      </w:pP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r>
      <w:r w:rsidRPr="00973052">
        <w:rPr>
          <w:rFonts w:eastAsiaTheme="minorHAnsi"/>
          <w:position w:val="-34"/>
          <w:sz w:val="24"/>
          <w:szCs w:val="24"/>
        </w:rPr>
        <w:tab/>
        <w:t xml:space="preserve">       </w:t>
      </w:r>
      <w:r w:rsidRPr="00973052">
        <w:rPr>
          <w:rFonts w:eastAsiaTheme="minorHAnsi"/>
          <w:position w:val="-10"/>
          <w:sz w:val="24"/>
          <w:szCs w:val="24"/>
        </w:rPr>
        <w:object w:dxaOrig="1240" w:dyaOrig="340">
          <v:shape id="_x0000_i1279" type="#_x0000_t75" style="width:57pt;height:16.5pt" o:ole="">
            <v:imagedata r:id="rId562" o:title=""/>
          </v:shape>
          <o:OLEObject Type="Embed" ProgID="Equation.3" ShapeID="_x0000_i1279" DrawAspect="Content" ObjectID="_1573375470" r:id="rId563"/>
        </w:object>
      </w:r>
      <w:r w:rsidRPr="00973052">
        <w:rPr>
          <w:rFonts w:eastAsiaTheme="minorHAnsi"/>
          <w:position w:val="-34"/>
          <w:sz w:val="24"/>
          <w:szCs w:val="24"/>
        </w:rPr>
        <w:t xml:space="preserve"> </w:t>
      </w:r>
    </w:p>
    <w:p w:rsidR="00973052" w:rsidRPr="00973052" w:rsidRDefault="00973052" w:rsidP="00973052">
      <w:pPr>
        <w:autoSpaceDE w:val="0"/>
        <w:autoSpaceDN w:val="0"/>
        <w:adjustRightInd w:val="0"/>
        <w:jc w:val="both"/>
        <w:rPr>
          <w:rFonts w:eastAsiaTheme="minorHAnsi"/>
          <w:position w:val="-34"/>
          <w:sz w:val="24"/>
          <w:szCs w:val="24"/>
        </w:rPr>
      </w:pPr>
    </w:p>
    <w:p w:rsidR="00973052" w:rsidRPr="00973052" w:rsidRDefault="00973052" w:rsidP="00973052">
      <w:pPr>
        <w:autoSpaceDE w:val="0"/>
        <w:autoSpaceDN w:val="0"/>
        <w:adjustRightInd w:val="0"/>
        <w:jc w:val="both"/>
        <w:rPr>
          <w:rFonts w:eastAsiaTheme="minorHAnsi"/>
          <w:b/>
          <w:sz w:val="23"/>
          <w:szCs w:val="23"/>
        </w:rPr>
      </w:pPr>
      <w:r w:rsidRPr="00973052">
        <w:rPr>
          <w:rFonts w:eastAsiaTheme="minorHAnsi"/>
          <w:b/>
          <w:sz w:val="24"/>
          <w:szCs w:val="23"/>
        </w:rPr>
        <w:t>Types of hydraulic jump:</w:t>
      </w:r>
    </w:p>
    <w:p w:rsidR="00973052" w:rsidRPr="00973052" w:rsidRDefault="00973052" w:rsidP="00973052">
      <w:pPr>
        <w:autoSpaceDE w:val="0"/>
        <w:autoSpaceDN w:val="0"/>
        <w:adjustRightInd w:val="0"/>
        <w:spacing w:line="360" w:lineRule="auto"/>
        <w:jc w:val="both"/>
        <w:rPr>
          <w:rFonts w:eastAsiaTheme="minorHAnsi"/>
          <w:sz w:val="24"/>
          <w:szCs w:val="23"/>
        </w:rPr>
      </w:pPr>
    </w:p>
    <w:p w:rsidR="00973052" w:rsidRPr="00973052" w:rsidRDefault="00973052" w:rsidP="00973052">
      <w:pPr>
        <w:autoSpaceDE w:val="0"/>
        <w:autoSpaceDN w:val="0"/>
        <w:adjustRightInd w:val="0"/>
        <w:spacing w:line="360" w:lineRule="auto"/>
        <w:jc w:val="both"/>
        <w:rPr>
          <w:rFonts w:eastAsiaTheme="minorHAnsi"/>
          <w:sz w:val="24"/>
          <w:szCs w:val="23"/>
        </w:rPr>
      </w:pPr>
      <w:r w:rsidRPr="00973052">
        <w:rPr>
          <w:rFonts w:eastAsiaTheme="minorHAnsi"/>
          <w:sz w:val="24"/>
          <w:szCs w:val="23"/>
        </w:rPr>
        <w:tab/>
        <w:t xml:space="preserve">Hydraulic jumps on a horizontal bottom can occur in several distinct forms. Based on the </w:t>
      </w:r>
      <w:r w:rsidRPr="00973052">
        <w:rPr>
          <w:rFonts w:eastAsiaTheme="minorHAnsi"/>
          <w:sz w:val="24"/>
          <w:szCs w:val="23"/>
        </w:rPr>
        <w:tab/>
        <w:t xml:space="preserve">Froude number of the supercritical flow directly upstream of the hydraulic jump, several </w:t>
      </w:r>
      <w:r w:rsidRPr="00973052">
        <w:rPr>
          <w:rFonts w:eastAsiaTheme="minorHAnsi"/>
          <w:sz w:val="24"/>
          <w:szCs w:val="23"/>
        </w:rPr>
        <w:tab/>
        <w:t xml:space="preserve">types can be distinguished. </w:t>
      </w:r>
    </w:p>
    <w:p w:rsidR="00973052" w:rsidRPr="00973052" w:rsidRDefault="00973052" w:rsidP="00973052">
      <w:pPr>
        <w:autoSpaceDE w:val="0"/>
        <w:autoSpaceDN w:val="0"/>
        <w:adjustRightInd w:val="0"/>
        <w:spacing w:line="360" w:lineRule="auto"/>
        <w:jc w:val="both"/>
        <w:rPr>
          <w:rFonts w:eastAsiaTheme="minorHAnsi"/>
          <w:sz w:val="24"/>
          <w:szCs w:val="23"/>
        </w:rPr>
      </w:pPr>
      <w:r w:rsidRPr="00973052">
        <w:rPr>
          <w:rFonts w:eastAsiaTheme="minorHAnsi"/>
          <w:sz w:val="24"/>
          <w:szCs w:val="23"/>
        </w:rPr>
        <w:tab/>
        <w:t xml:space="preserve">It should be noted that the ranges of the Froude number given in Table for the various </w:t>
      </w:r>
      <w:r w:rsidRPr="00973052">
        <w:rPr>
          <w:rFonts w:eastAsiaTheme="minorHAnsi"/>
          <w:sz w:val="24"/>
          <w:szCs w:val="23"/>
        </w:rPr>
        <w:tab/>
        <w:t xml:space="preserve">types of jump are not clear-cut but overlap to a certain extent depending on local </w:t>
      </w:r>
      <w:r w:rsidRPr="00973052">
        <w:rPr>
          <w:rFonts w:eastAsiaTheme="minorHAnsi"/>
          <w:sz w:val="24"/>
          <w:szCs w:val="23"/>
        </w:rPr>
        <w:tab/>
        <w:t xml:space="preserve">conditions. Given the simplicity of channel geometry and the significance in the </w:t>
      </w:r>
      <w:r w:rsidRPr="00973052">
        <w:rPr>
          <w:rFonts w:eastAsiaTheme="minorHAnsi"/>
          <w:sz w:val="24"/>
          <w:szCs w:val="23"/>
        </w:rPr>
        <w:tab/>
        <w:t xml:space="preserve">design </w:t>
      </w:r>
      <w:r w:rsidRPr="00973052">
        <w:rPr>
          <w:rFonts w:eastAsiaTheme="minorHAnsi"/>
          <w:sz w:val="24"/>
          <w:szCs w:val="23"/>
        </w:rPr>
        <w:tab/>
        <w:t xml:space="preserve">of stilling basins, the classical hydraulic jump received considerable attention during the </w:t>
      </w:r>
      <w:r w:rsidRPr="00973052">
        <w:rPr>
          <w:rFonts w:eastAsiaTheme="minorHAnsi"/>
          <w:sz w:val="24"/>
          <w:szCs w:val="23"/>
        </w:rPr>
        <w:tab/>
        <w:t>last sixty years. Of particular interest were:</w:t>
      </w:r>
    </w:p>
    <w:p w:rsidR="00973052" w:rsidRPr="00973052" w:rsidRDefault="00973052" w:rsidP="00973052">
      <w:pPr>
        <w:autoSpaceDE w:val="0"/>
        <w:autoSpaceDN w:val="0"/>
        <w:adjustRightInd w:val="0"/>
        <w:spacing w:line="360" w:lineRule="auto"/>
        <w:rPr>
          <w:rFonts w:eastAsiaTheme="minorHAnsi"/>
          <w:sz w:val="24"/>
          <w:szCs w:val="23"/>
        </w:rPr>
      </w:pPr>
      <w:r w:rsidRPr="00973052">
        <w:rPr>
          <w:rFonts w:eastAsiaTheme="minorHAnsi"/>
          <w:sz w:val="24"/>
          <w:szCs w:val="23"/>
        </w:rPr>
        <w:tab/>
        <w:t xml:space="preserve">The ratio of sequent depths, which is the flow depths upstream and downstream of the </w:t>
      </w:r>
      <w:r w:rsidRPr="00973052">
        <w:rPr>
          <w:rFonts w:eastAsiaTheme="minorHAnsi"/>
          <w:sz w:val="24"/>
          <w:szCs w:val="23"/>
        </w:rPr>
        <w:tab/>
        <w:t>jump, and the length of jump, measured from the toe to some tail water zone.</w:t>
      </w:r>
    </w:p>
    <w:p w:rsidR="00973052" w:rsidRPr="00973052" w:rsidRDefault="00973052" w:rsidP="00973052">
      <w:pPr>
        <w:spacing w:after="200" w:line="276" w:lineRule="auto"/>
        <w:rPr>
          <w:rFonts w:eastAsiaTheme="minorHAnsi"/>
          <w:b/>
          <w:sz w:val="24"/>
          <w:szCs w:val="21"/>
        </w:rPr>
      </w:pPr>
      <w:r w:rsidRPr="00973052">
        <w:rPr>
          <w:rFonts w:eastAsiaTheme="minorHAnsi"/>
          <w:b/>
          <w:sz w:val="24"/>
          <w:szCs w:val="21"/>
        </w:rPr>
        <w:br w:type="page"/>
      </w:r>
    </w:p>
    <w:p w:rsidR="00973052" w:rsidRPr="00973052" w:rsidRDefault="00973052" w:rsidP="00973052">
      <w:pPr>
        <w:autoSpaceDE w:val="0"/>
        <w:autoSpaceDN w:val="0"/>
        <w:adjustRightInd w:val="0"/>
        <w:spacing w:before="240" w:line="360" w:lineRule="auto"/>
        <w:jc w:val="both"/>
        <w:rPr>
          <w:rFonts w:eastAsiaTheme="minorHAnsi"/>
          <w:b/>
          <w:sz w:val="24"/>
          <w:szCs w:val="21"/>
        </w:rPr>
      </w:pPr>
      <w:r w:rsidRPr="00973052">
        <w:rPr>
          <w:rFonts w:eastAsiaTheme="minorHAnsi"/>
          <w:b/>
          <w:sz w:val="24"/>
          <w:szCs w:val="21"/>
        </w:rPr>
        <w:lastRenderedPageBreak/>
        <w:t>1. Undular jump:</w:t>
      </w:r>
    </w:p>
    <w:p w:rsidR="00973052" w:rsidRPr="00973052" w:rsidRDefault="00973052" w:rsidP="00973052">
      <w:pPr>
        <w:autoSpaceDE w:val="0"/>
        <w:autoSpaceDN w:val="0"/>
        <w:adjustRightInd w:val="0"/>
        <w:spacing w:before="240" w:line="360" w:lineRule="auto"/>
        <w:jc w:val="both"/>
        <w:rPr>
          <w:rFonts w:eastAsiaTheme="minorHAnsi"/>
          <w:sz w:val="24"/>
          <w:szCs w:val="21"/>
        </w:rPr>
      </w:pPr>
      <w:r w:rsidRPr="00973052">
        <w:rPr>
          <w:rFonts w:eastAsiaTheme="minorHAnsi"/>
          <w:sz w:val="24"/>
          <w:szCs w:val="21"/>
        </w:rPr>
        <w:tab/>
        <w:t xml:space="preserve">Undular jump occurs if Froude’s number at pre-jump in between </w:t>
      </w:r>
      <w:r w:rsidRPr="00973052">
        <w:rPr>
          <w:rFonts w:eastAsiaTheme="minorHAnsi"/>
          <w:b/>
          <w:sz w:val="24"/>
          <w:szCs w:val="21"/>
        </w:rPr>
        <w:t>1 and 1.7</w:t>
      </w:r>
      <w:r w:rsidRPr="00973052">
        <w:rPr>
          <w:rFonts w:eastAsiaTheme="minorHAnsi"/>
          <w:sz w:val="24"/>
          <w:szCs w:val="21"/>
        </w:rPr>
        <w:t xml:space="preserve">.The water </w:t>
      </w:r>
      <w:r w:rsidRPr="00973052">
        <w:rPr>
          <w:rFonts w:eastAsiaTheme="minorHAnsi"/>
          <w:sz w:val="24"/>
          <w:szCs w:val="21"/>
        </w:rPr>
        <w:tab/>
        <w:t xml:space="preserve">surface shows undulations and energy dissipation is less than </w:t>
      </w:r>
      <w:r w:rsidRPr="00973052">
        <w:rPr>
          <w:rFonts w:eastAsiaTheme="minorHAnsi"/>
          <w:b/>
          <w:sz w:val="24"/>
          <w:szCs w:val="21"/>
        </w:rPr>
        <w:t>5%</w:t>
      </w:r>
      <w:r w:rsidRPr="00973052">
        <w:rPr>
          <w:rFonts w:eastAsiaTheme="minorHAnsi"/>
          <w:sz w:val="24"/>
          <w:szCs w:val="21"/>
        </w:rPr>
        <w:t>.</w:t>
      </w:r>
    </w:p>
    <w:p w:rsidR="00973052" w:rsidRPr="00973052" w:rsidRDefault="00973052" w:rsidP="00973052">
      <w:pPr>
        <w:autoSpaceDE w:val="0"/>
        <w:autoSpaceDN w:val="0"/>
        <w:adjustRightInd w:val="0"/>
        <w:spacing w:before="240" w:line="360" w:lineRule="auto"/>
        <w:jc w:val="center"/>
        <w:rPr>
          <w:rFonts w:eastAsiaTheme="minorHAnsi"/>
          <w:b/>
          <w:sz w:val="24"/>
          <w:szCs w:val="21"/>
        </w:rPr>
      </w:pPr>
      <w:r w:rsidRPr="00973052">
        <w:rPr>
          <w:rFonts w:asciiTheme="minorHAnsi" w:eastAsiaTheme="minorHAnsi" w:hAnsiTheme="minorHAnsi" w:cstheme="minorBidi"/>
          <w:noProof/>
        </w:rPr>
        <w:drawing>
          <wp:inline distT="0" distB="0" distL="0" distR="0" wp14:anchorId="10F076CC" wp14:editId="740A3531">
            <wp:extent cx="3257550" cy="1143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4"/>
                    <a:stretch>
                      <a:fillRect/>
                    </a:stretch>
                  </pic:blipFill>
                  <pic:spPr>
                    <a:xfrm>
                      <a:off x="0" y="0"/>
                      <a:ext cx="3257550" cy="1143000"/>
                    </a:xfrm>
                    <a:prstGeom prst="rect">
                      <a:avLst/>
                    </a:prstGeom>
                  </pic:spPr>
                </pic:pic>
              </a:graphicData>
            </a:graphic>
          </wp:inline>
        </w:drawing>
      </w:r>
    </w:p>
    <w:p w:rsidR="00973052" w:rsidRPr="00973052" w:rsidRDefault="00973052" w:rsidP="00973052">
      <w:pPr>
        <w:autoSpaceDE w:val="0"/>
        <w:autoSpaceDN w:val="0"/>
        <w:adjustRightInd w:val="0"/>
        <w:spacing w:before="240" w:line="360" w:lineRule="auto"/>
        <w:jc w:val="center"/>
        <w:rPr>
          <w:rFonts w:eastAsiaTheme="minorHAnsi"/>
          <w:sz w:val="24"/>
          <w:szCs w:val="21"/>
        </w:rPr>
      </w:pPr>
      <w:r w:rsidRPr="00973052">
        <w:rPr>
          <w:rFonts w:eastAsiaTheme="minorHAnsi"/>
          <w:b/>
          <w:sz w:val="24"/>
          <w:szCs w:val="21"/>
        </w:rPr>
        <w:t>Fig 5.2 Undular jump:</w:t>
      </w:r>
    </w:p>
    <w:p w:rsidR="00973052" w:rsidRPr="00973052" w:rsidRDefault="00973052" w:rsidP="00973052">
      <w:pPr>
        <w:autoSpaceDE w:val="0"/>
        <w:autoSpaceDN w:val="0"/>
        <w:adjustRightInd w:val="0"/>
        <w:spacing w:before="240" w:line="360" w:lineRule="auto"/>
        <w:jc w:val="both"/>
        <w:rPr>
          <w:rFonts w:eastAsiaTheme="minorHAnsi"/>
          <w:b/>
          <w:sz w:val="24"/>
          <w:szCs w:val="21"/>
        </w:rPr>
      </w:pPr>
    </w:p>
    <w:p w:rsidR="00973052" w:rsidRPr="00973052" w:rsidRDefault="00973052" w:rsidP="00973052">
      <w:pPr>
        <w:autoSpaceDE w:val="0"/>
        <w:autoSpaceDN w:val="0"/>
        <w:adjustRightInd w:val="0"/>
        <w:spacing w:before="240" w:line="360" w:lineRule="auto"/>
        <w:jc w:val="both"/>
        <w:rPr>
          <w:rFonts w:eastAsiaTheme="minorHAnsi"/>
          <w:b/>
          <w:sz w:val="24"/>
          <w:szCs w:val="21"/>
        </w:rPr>
      </w:pPr>
    </w:p>
    <w:p w:rsidR="00973052" w:rsidRPr="00973052" w:rsidRDefault="00973052" w:rsidP="00973052">
      <w:pPr>
        <w:autoSpaceDE w:val="0"/>
        <w:autoSpaceDN w:val="0"/>
        <w:adjustRightInd w:val="0"/>
        <w:spacing w:before="240" w:line="360" w:lineRule="auto"/>
        <w:jc w:val="both"/>
        <w:rPr>
          <w:rFonts w:eastAsiaTheme="minorHAnsi"/>
          <w:b/>
          <w:sz w:val="24"/>
          <w:szCs w:val="21"/>
        </w:rPr>
      </w:pPr>
      <w:r w:rsidRPr="00973052">
        <w:rPr>
          <w:rFonts w:eastAsiaTheme="minorHAnsi"/>
          <w:b/>
          <w:sz w:val="24"/>
          <w:szCs w:val="21"/>
        </w:rPr>
        <w:t>2. Weak jump:</w:t>
      </w:r>
    </w:p>
    <w:p w:rsidR="00973052" w:rsidRPr="00973052" w:rsidRDefault="00973052" w:rsidP="00973052">
      <w:pPr>
        <w:autoSpaceDE w:val="0"/>
        <w:autoSpaceDN w:val="0"/>
        <w:adjustRightInd w:val="0"/>
        <w:spacing w:before="240" w:line="360" w:lineRule="auto"/>
        <w:jc w:val="both"/>
        <w:rPr>
          <w:rFonts w:eastAsiaTheme="minorHAnsi"/>
          <w:sz w:val="24"/>
          <w:szCs w:val="21"/>
        </w:rPr>
      </w:pPr>
      <w:r w:rsidRPr="00973052">
        <w:rPr>
          <w:rFonts w:eastAsiaTheme="minorHAnsi"/>
          <w:b/>
          <w:sz w:val="24"/>
          <w:szCs w:val="21"/>
        </w:rPr>
        <w:tab/>
      </w:r>
      <w:r w:rsidRPr="00973052">
        <w:rPr>
          <w:rFonts w:eastAsiaTheme="minorHAnsi"/>
          <w:sz w:val="24"/>
          <w:szCs w:val="21"/>
        </w:rPr>
        <w:t xml:space="preserve">Weak jump occurs if Froude’s number at pre-jump in between </w:t>
      </w:r>
      <w:r w:rsidRPr="00973052">
        <w:rPr>
          <w:rFonts w:eastAsiaTheme="minorHAnsi"/>
          <w:b/>
          <w:sz w:val="24"/>
          <w:szCs w:val="21"/>
        </w:rPr>
        <w:t>1.7 and 2.5</w:t>
      </w:r>
      <w:r w:rsidRPr="00973052">
        <w:rPr>
          <w:rFonts w:eastAsiaTheme="minorHAnsi"/>
          <w:sz w:val="24"/>
          <w:szCs w:val="21"/>
        </w:rPr>
        <w:t xml:space="preserve">. And energy </w:t>
      </w:r>
      <w:r w:rsidRPr="00973052">
        <w:rPr>
          <w:rFonts w:eastAsiaTheme="minorHAnsi"/>
          <w:sz w:val="24"/>
          <w:szCs w:val="21"/>
        </w:rPr>
        <w:tab/>
        <w:t xml:space="preserve">dissipation is varies from </w:t>
      </w:r>
      <w:r w:rsidRPr="00973052">
        <w:rPr>
          <w:rFonts w:eastAsiaTheme="minorHAnsi"/>
          <w:b/>
          <w:sz w:val="24"/>
          <w:szCs w:val="21"/>
        </w:rPr>
        <w:t>5 to 15%</w:t>
      </w:r>
      <w:r w:rsidRPr="00973052">
        <w:rPr>
          <w:rFonts w:eastAsiaTheme="minorHAnsi"/>
          <w:sz w:val="24"/>
          <w:szCs w:val="21"/>
        </w:rPr>
        <w:t xml:space="preserve">.A series of small rollers develop on the surface of the </w:t>
      </w:r>
      <w:r w:rsidRPr="00973052">
        <w:rPr>
          <w:rFonts w:eastAsiaTheme="minorHAnsi"/>
          <w:sz w:val="24"/>
          <w:szCs w:val="21"/>
        </w:rPr>
        <w:tab/>
        <w:t xml:space="preserve">jump, </w:t>
      </w:r>
      <w:r w:rsidRPr="00973052">
        <w:rPr>
          <w:rFonts w:eastAsiaTheme="minorHAnsi"/>
          <w:sz w:val="24"/>
          <w:szCs w:val="21"/>
        </w:rPr>
        <w:tab/>
        <w:t xml:space="preserve">but the downstream water surface remains smooth. The velocity throughout is </w:t>
      </w:r>
      <w:r w:rsidRPr="00973052">
        <w:rPr>
          <w:rFonts w:eastAsiaTheme="minorHAnsi"/>
          <w:sz w:val="24"/>
          <w:szCs w:val="21"/>
        </w:rPr>
        <w:tab/>
        <w:t xml:space="preserve">fairly </w:t>
      </w:r>
      <w:r w:rsidRPr="00973052">
        <w:rPr>
          <w:rFonts w:eastAsiaTheme="minorHAnsi"/>
          <w:sz w:val="24"/>
          <w:szCs w:val="21"/>
        </w:rPr>
        <w:tab/>
        <w:t>uniform, and the energy loss is low.</w:t>
      </w:r>
    </w:p>
    <w:p w:rsidR="00973052" w:rsidRPr="00973052" w:rsidRDefault="00973052" w:rsidP="00973052">
      <w:pPr>
        <w:autoSpaceDE w:val="0"/>
        <w:autoSpaceDN w:val="0"/>
        <w:adjustRightInd w:val="0"/>
        <w:spacing w:line="360" w:lineRule="auto"/>
        <w:jc w:val="center"/>
        <w:rPr>
          <w:rFonts w:eastAsiaTheme="minorHAnsi"/>
          <w:b/>
          <w:sz w:val="24"/>
          <w:szCs w:val="21"/>
        </w:rPr>
      </w:pPr>
      <w:r w:rsidRPr="00973052">
        <w:rPr>
          <w:rFonts w:asciiTheme="minorHAnsi" w:eastAsiaTheme="minorHAnsi" w:hAnsiTheme="minorHAnsi" w:cstheme="minorBidi"/>
          <w:noProof/>
        </w:rPr>
        <w:drawing>
          <wp:inline distT="0" distB="0" distL="0" distR="0" wp14:anchorId="008A62A0" wp14:editId="57F64846">
            <wp:extent cx="3333750" cy="12763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5"/>
                    <a:stretch>
                      <a:fillRect/>
                    </a:stretch>
                  </pic:blipFill>
                  <pic:spPr>
                    <a:xfrm>
                      <a:off x="0" y="0"/>
                      <a:ext cx="3333750" cy="1276350"/>
                    </a:xfrm>
                    <a:prstGeom prst="rect">
                      <a:avLst/>
                    </a:prstGeom>
                  </pic:spPr>
                </pic:pic>
              </a:graphicData>
            </a:graphic>
          </wp:inline>
        </w:drawing>
      </w:r>
    </w:p>
    <w:p w:rsidR="00973052" w:rsidRPr="00973052" w:rsidRDefault="00973052" w:rsidP="00973052">
      <w:pPr>
        <w:autoSpaceDE w:val="0"/>
        <w:autoSpaceDN w:val="0"/>
        <w:adjustRightInd w:val="0"/>
        <w:spacing w:before="240" w:line="360" w:lineRule="auto"/>
        <w:jc w:val="center"/>
        <w:rPr>
          <w:rFonts w:eastAsiaTheme="minorHAnsi"/>
          <w:sz w:val="24"/>
          <w:szCs w:val="21"/>
        </w:rPr>
      </w:pPr>
      <w:r w:rsidRPr="00973052">
        <w:rPr>
          <w:rFonts w:eastAsiaTheme="minorHAnsi"/>
          <w:b/>
          <w:sz w:val="24"/>
          <w:szCs w:val="21"/>
        </w:rPr>
        <w:t>Fig 5.3 Weak jump:</w:t>
      </w:r>
    </w:p>
    <w:p w:rsidR="00973052" w:rsidRPr="00973052" w:rsidRDefault="00973052" w:rsidP="00973052">
      <w:pPr>
        <w:autoSpaceDE w:val="0"/>
        <w:autoSpaceDN w:val="0"/>
        <w:adjustRightInd w:val="0"/>
        <w:spacing w:line="360" w:lineRule="auto"/>
        <w:jc w:val="both"/>
        <w:rPr>
          <w:rFonts w:eastAsiaTheme="minorHAnsi"/>
          <w:b/>
          <w:sz w:val="24"/>
          <w:szCs w:val="21"/>
        </w:rPr>
      </w:pPr>
    </w:p>
    <w:p w:rsidR="00973052" w:rsidRPr="00973052" w:rsidRDefault="00973052" w:rsidP="00973052">
      <w:pPr>
        <w:spacing w:after="200" w:line="276" w:lineRule="auto"/>
        <w:rPr>
          <w:rFonts w:eastAsiaTheme="minorHAnsi"/>
          <w:b/>
          <w:sz w:val="24"/>
          <w:szCs w:val="21"/>
        </w:rPr>
      </w:pPr>
      <w:r w:rsidRPr="00973052">
        <w:rPr>
          <w:rFonts w:eastAsiaTheme="minorHAnsi"/>
          <w:b/>
          <w:sz w:val="24"/>
          <w:szCs w:val="21"/>
        </w:rPr>
        <w:br w:type="page"/>
      </w:r>
    </w:p>
    <w:p w:rsidR="00973052" w:rsidRPr="00973052" w:rsidRDefault="00973052" w:rsidP="00973052">
      <w:pPr>
        <w:autoSpaceDE w:val="0"/>
        <w:autoSpaceDN w:val="0"/>
        <w:adjustRightInd w:val="0"/>
        <w:spacing w:line="360" w:lineRule="auto"/>
        <w:jc w:val="both"/>
        <w:rPr>
          <w:rFonts w:eastAsiaTheme="minorHAnsi"/>
          <w:b/>
          <w:sz w:val="24"/>
          <w:szCs w:val="21"/>
        </w:rPr>
      </w:pPr>
      <w:r w:rsidRPr="00973052">
        <w:rPr>
          <w:rFonts w:eastAsiaTheme="minorHAnsi"/>
          <w:b/>
          <w:sz w:val="24"/>
          <w:szCs w:val="21"/>
        </w:rPr>
        <w:lastRenderedPageBreak/>
        <w:t>3. Oscillating jump:</w:t>
      </w:r>
    </w:p>
    <w:p w:rsidR="00973052" w:rsidRPr="00973052" w:rsidRDefault="00973052" w:rsidP="00973052">
      <w:pPr>
        <w:autoSpaceDE w:val="0"/>
        <w:autoSpaceDN w:val="0"/>
        <w:adjustRightInd w:val="0"/>
        <w:spacing w:line="360" w:lineRule="auto"/>
        <w:jc w:val="both"/>
        <w:rPr>
          <w:rFonts w:eastAsiaTheme="minorHAnsi"/>
          <w:sz w:val="24"/>
          <w:szCs w:val="21"/>
        </w:rPr>
      </w:pPr>
      <w:r w:rsidRPr="00973052">
        <w:rPr>
          <w:rFonts w:eastAsiaTheme="minorHAnsi"/>
          <w:sz w:val="24"/>
          <w:szCs w:val="21"/>
        </w:rPr>
        <w:tab/>
        <w:t xml:space="preserve">Oscillating jump occurs if Froude’s number at pre-jump in between </w:t>
      </w:r>
      <w:r w:rsidRPr="00973052">
        <w:rPr>
          <w:rFonts w:eastAsiaTheme="minorHAnsi"/>
          <w:b/>
          <w:sz w:val="24"/>
          <w:szCs w:val="21"/>
        </w:rPr>
        <w:t>2.5 and 4.5</w:t>
      </w:r>
      <w:r w:rsidRPr="00973052">
        <w:rPr>
          <w:rFonts w:eastAsiaTheme="minorHAnsi"/>
          <w:sz w:val="24"/>
          <w:szCs w:val="21"/>
        </w:rPr>
        <w:t xml:space="preserve">. And </w:t>
      </w:r>
      <w:r w:rsidRPr="00973052">
        <w:rPr>
          <w:rFonts w:eastAsiaTheme="minorHAnsi"/>
          <w:sz w:val="24"/>
          <w:szCs w:val="21"/>
        </w:rPr>
        <w:tab/>
        <w:t xml:space="preserve">energy </w:t>
      </w:r>
      <w:r w:rsidRPr="00973052">
        <w:rPr>
          <w:rFonts w:eastAsiaTheme="minorHAnsi"/>
          <w:sz w:val="24"/>
          <w:szCs w:val="21"/>
        </w:rPr>
        <w:tab/>
        <w:t xml:space="preserve">dissipation is varies from </w:t>
      </w:r>
      <w:r w:rsidRPr="00973052">
        <w:rPr>
          <w:rFonts w:eastAsiaTheme="minorHAnsi"/>
          <w:b/>
          <w:sz w:val="24"/>
          <w:szCs w:val="21"/>
        </w:rPr>
        <w:t>15 to 45%</w:t>
      </w:r>
      <w:r w:rsidRPr="00973052">
        <w:rPr>
          <w:rFonts w:eastAsiaTheme="minorHAnsi"/>
          <w:sz w:val="24"/>
          <w:szCs w:val="21"/>
        </w:rPr>
        <w:t xml:space="preserve">.There is an oscillating jet entering the jump </w:t>
      </w:r>
      <w:r w:rsidRPr="00973052">
        <w:rPr>
          <w:rFonts w:eastAsiaTheme="minorHAnsi"/>
          <w:sz w:val="24"/>
          <w:szCs w:val="21"/>
        </w:rPr>
        <w:tab/>
      </w:r>
      <w:r w:rsidRPr="00973052">
        <w:rPr>
          <w:rFonts w:eastAsiaTheme="minorHAnsi"/>
          <w:sz w:val="24"/>
          <w:szCs w:val="21"/>
        </w:rPr>
        <w:tab/>
        <w:t xml:space="preserve">from </w:t>
      </w:r>
      <w:r w:rsidRPr="00973052">
        <w:rPr>
          <w:rFonts w:eastAsiaTheme="minorHAnsi"/>
          <w:sz w:val="24"/>
          <w:szCs w:val="21"/>
        </w:rPr>
        <w:tab/>
        <w:t xml:space="preserve">bottom to surface and back again with no periodicity. Each oscillation produces a </w:t>
      </w:r>
      <w:r w:rsidRPr="00973052">
        <w:rPr>
          <w:rFonts w:eastAsiaTheme="minorHAnsi"/>
          <w:sz w:val="24"/>
          <w:szCs w:val="21"/>
        </w:rPr>
        <w:tab/>
        <w:t xml:space="preserve">large </w:t>
      </w:r>
      <w:r w:rsidRPr="00973052">
        <w:rPr>
          <w:rFonts w:eastAsiaTheme="minorHAnsi"/>
          <w:sz w:val="24"/>
          <w:szCs w:val="21"/>
        </w:rPr>
        <w:tab/>
        <w:t xml:space="preserve">wave of irregular period which, very </w:t>
      </w:r>
      <w:r w:rsidRPr="00973052">
        <w:rPr>
          <w:rFonts w:eastAsiaTheme="minorHAnsi"/>
          <w:sz w:val="24"/>
          <w:szCs w:val="21"/>
        </w:rPr>
        <w:tab/>
        <w:t xml:space="preserve">commonly in canals, can travel for meters </w:t>
      </w:r>
      <w:r w:rsidRPr="00973052">
        <w:rPr>
          <w:rFonts w:eastAsiaTheme="minorHAnsi"/>
          <w:sz w:val="24"/>
          <w:szCs w:val="21"/>
        </w:rPr>
        <w:tab/>
        <w:t xml:space="preserve">doing </w:t>
      </w:r>
      <w:r w:rsidRPr="00973052">
        <w:rPr>
          <w:rFonts w:eastAsiaTheme="minorHAnsi"/>
          <w:sz w:val="24"/>
          <w:szCs w:val="21"/>
        </w:rPr>
        <w:tab/>
        <w:t>unlimited damage to earthen banks and rip-raps.</w:t>
      </w:r>
    </w:p>
    <w:p w:rsidR="00973052" w:rsidRPr="00973052" w:rsidRDefault="00973052" w:rsidP="00973052">
      <w:pPr>
        <w:autoSpaceDE w:val="0"/>
        <w:autoSpaceDN w:val="0"/>
        <w:adjustRightInd w:val="0"/>
        <w:spacing w:line="360" w:lineRule="auto"/>
        <w:jc w:val="both"/>
        <w:rPr>
          <w:rFonts w:eastAsiaTheme="minorHAnsi"/>
          <w:sz w:val="24"/>
          <w:szCs w:val="21"/>
        </w:rPr>
      </w:pPr>
    </w:p>
    <w:p w:rsidR="00973052" w:rsidRPr="00973052" w:rsidRDefault="00973052" w:rsidP="00973052">
      <w:pPr>
        <w:autoSpaceDE w:val="0"/>
        <w:autoSpaceDN w:val="0"/>
        <w:adjustRightInd w:val="0"/>
        <w:spacing w:line="360" w:lineRule="auto"/>
        <w:jc w:val="center"/>
        <w:rPr>
          <w:rFonts w:eastAsiaTheme="minorHAnsi"/>
          <w:sz w:val="24"/>
          <w:szCs w:val="21"/>
        </w:rPr>
      </w:pPr>
      <w:r w:rsidRPr="00973052">
        <w:rPr>
          <w:rFonts w:asciiTheme="minorHAnsi" w:eastAsiaTheme="minorHAnsi" w:hAnsiTheme="minorHAnsi" w:cstheme="minorBidi"/>
          <w:noProof/>
        </w:rPr>
        <w:drawing>
          <wp:inline distT="0" distB="0" distL="0" distR="0" wp14:anchorId="018F87F7" wp14:editId="7A5FAE6C">
            <wp:extent cx="3228975" cy="123825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6"/>
                    <a:stretch>
                      <a:fillRect/>
                    </a:stretch>
                  </pic:blipFill>
                  <pic:spPr>
                    <a:xfrm>
                      <a:off x="0" y="0"/>
                      <a:ext cx="3228975" cy="1238250"/>
                    </a:xfrm>
                    <a:prstGeom prst="rect">
                      <a:avLst/>
                    </a:prstGeom>
                  </pic:spPr>
                </pic:pic>
              </a:graphicData>
            </a:graphic>
          </wp:inline>
        </w:drawing>
      </w:r>
    </w:p>
    <w:p w:rsidR="00973052" w:rsidRPr="00973052" w:rsidRDefault="00973052" w:rsidP="00973052">
      <w:pPr>
        <w:autoSpaceDE w:val="0"/>
        <w:autoSpaceDN w:val="0"/>
        <w:adjustRightInd w:val="0"/>
        <w:spacing w:before="240" w:line="360" w:lineRule="auto"/>
        <w:jc w:val="center"/>
        <w:rPr>
          <w:rFonts w:eastAsiaTheme="minorHAnsi"/>
          <w:sz w:val="24"/>
          <w:szCs w:val="21"/>
        </w:rPr>
      </w:pPr>
      <w:r w:rsidRPr="00973052">
        <w:rPr>
          <w:rFonts w:eastAsiaTheme="minorHAnsi"/>
          <w:b/>
          <w:sz w:val="24"/>
          <w:szCs w:val="21"/>
        </w:rPr>
        <w:t>Fig 5.4 Oscillating jump:</w:t>
      </w:r>
    </w:p>
    <w:p w:rsidR="00973052" w:rsidRPr="00973052" w:rsidRDefault="00973052" w:rsidP="00973052">
      <w:pPr>
        <w:autoSpaceDE w:val="0"/>
        <w:autoSpaceDN w:val="0"/>
        <w:adjustRightInd w:val="0"/>
        <w:spacing w:line="360" w:lineRule="auto"/>
        <w:jc w:val="both"/>
        <w:rPr>
          <w:rFonts w:eastAsiaTheme="minorHAnsi"/>
          <w:b/>
          <w:sz w:val="24"/>
          <w:szCs w:val="21"/>
        </w:rPr>
      </w:pPr>
      <w:r w:rsidRPr="00973052">
        <w:rPr>
          <w:rFonts w:eastAsiaTheme="minorHAnsi"/>
          <w:b/>
          <w:sz w:val="24"/>
          <w:szCs w:val="21"/>
        </w:rPr>
        <w:t>4. Steady jump:</w:t>
      </w:r>
      <w:r w:rsidRPr="00973052">
        <w:rPr>
          <w:rFonts w:eastAsiaTheme="minorHAnsi"/>
          <w:b/>
          <w:sz w:val="24"/>
          <w:szCs w:val="21"/>
        </w:rPr>
        <w:tab/>
      </w:r>
    </w:p>
    <w:p w:rsidR="00973052" w:rsidRPr="00973052" w:rsidRDefault="00973052" w:rsidP="00973052">
      <w:pPr>
        <w:autoSpaceDE w:val="0"/>
        <w:autoSpaceDN w:val="0"/>
        <w:adjustRightInd w:val="0"/>
        <w:spacing w:line="360" w:lineRule="auto"/>
        <w:jc w:val="both"/>
        <w:rPr>
          <w:rFonts w:eastAsiaTheme="minorHAnsi"/>
          <w:b/>
          <w:sz w:val="24"/>
          <w:szCs w:val="21"/>
        </w:rPr>
      </w:pPr>
      <w:r w:rsidRPr="00973052">
        <w:rPr>
          <w:rFonts w:eastAsiaTheme="minorHAnsi"/>
          <w:sz w:val="24"/>
          <w:szCs w:val="21"/>
        </w:rPr>
        <w:tab/>
        <w:t xml:space="preserve">Steady occurs if Froude’s number at pre-jump in between </w:t>
      </w:r>
      <w:r w:rsidRPr="00973052">
        <w:rPr>
          <w:rFonts w:eastAsiaTheme="minorHAnsi"/>
          <w:b/>
          <w:sz w:val="24"/>
          <w:szCs w:val="21"/>
        </w:rPr>
        <w:t>2.5 and 4.5</w:t>
      </w:r>
      <w:r w:rsidRPr="00973052">
        <w:rPr>
          <w:rFonts w:eastAsiaTheme="minorHAnsi"/>
          <w:sz w:val="24"/>
          <w:szCs w:val="21"/>
        </w:rPr>
        <w:t xml:space="preserve">.The downstream </w:t>
      </w:r>
      <w:r w:rsidRPr="00973052">
        <w:rPr>
          <w:rFonts w:eastAsiaTheme="minorHAnsi"/>
          <w:sz w:val="24"/>
          <w:szCs w:val="21"/>
        </w:rPr>
        <w:tab/>
        <w:t xml:space="preserve">extremity of the surface roller and the point at which the high velocity jet tends to </w:t>
      </w:r>
      <w:r w:rsidRPr="00973052">
        <w:rPr>
          <w:rFonts w:eastAsiaTheme="minorHAnsi"/>
          <w:sz w:val="24"/>
          <w:szCs w:val="21"/>
        </w:rPr>
        <w:tab/>
        <w:t xml:space="preserve">leave </w:t>
      </w:r>
      <w:r w:rsidRPr="00973052">
        <w:rPr>
          <w:rFonts w:eastAsiaTheme="minorHAnsi"/>
          <w:sz w:val="24"/>
          <w:szCs w:val="21"/>
        </w:rPr>
        <w:tab/>
        <w:t xml:space="preserve">the flow occur at practically the same vertical section. The action and position of this </w:t>
      </w:r>
      <w:r w:rsidRPr="00973052">
        <w:rPr>
          <w:rFonts w:eastAsiaTheme="minorHAnsi"/>
          <w:sz w:val="24"/>
          <w:szCs w:val="21"/>
        </w:rPr>
        <w:tab/>
        <w:t xml:space="preserve">jump are least sensitive to variation in tail water depth. The jump is well-balanced and the </w:t>
      </w:r>
      <w:r w:rsidRPr="00973052">
        <w:rPr>
          <w:rFonts w:eastAsiaTheme="minorHAnsi"/>
          <w:sz w:val="24"/>
          <w:szCs w:val="21"/>
        </w:rPr>
        <w:tab/>
        <w:t xml:space="preserve">performance is at its best. The energy dissipation ranges from </w:t>
      </w:r>
      <w:r w:rsidRPr="00973052">
        <w:rPr>
          <w:rFonts w:eastAsiaTheme="minorHAnsi"/>
          <w:b/>
          <w:sz w:val="24"/>
          <w:szCs w:val="21"/>
        </w:rPr>
        <w:t>45 to 70%.</w:t>
      </w:r>
    </w:p>
    <w:p w:rsidR="00973052" w:rsidRPr="00973052" w:rsidRDefault="00973052" w:rsidP="00973052">
      <w:pPr>
        <w:spacing w:after="200" w:line="276" w:lineRule="auto"/>
        <w:jc w:val="center"/>
        <w:rPr>
          <w:rFonts w:eastAsiaTheme="minorHAnsi"/>
          <w:b/>
          <w:sz w:val="24"/>
          <w:szCs w:val="21"/>
        </w:rPr>
      </w:pPr>
      <w:r w:rsidRPr="00973052">
        <w:rPr>
          <w:rFonts w:asciiTheme="minorHAnsi" w:eastAsiaTheme="minorHAnsi" w:hAnsiTheme="minorHAnsi" w:cstheme="minorBidi"/>
          <w:noProof/>
        </w:rPr>
        <w:drawing>
          <wp:inline distT="0" distB="0" distL="0" distR="0" wp14:anchorId="421AEBFF" wp14:editId="1DDC7579">
            <wp:extent cx="3419475" cy="12573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7"/>
                    <a:stretch>
                      <a:fillRect/>
                    </a:stretch>
                  </pic:blipFill>
                  <pic:spPr>
                    <a:xfrm>
                      <a:off x="0" y="0"/>
                      <a:ext cx="3419475" cy="1257300"/>
                    </a:xfrm>
                    <a:prstGeom prst="rect">
                      <a:avLst/>
                    </a:prstGeom>
                  </pic:spPr>
                </pic:pic>
              </a:graphicData>
            </a:graphic>
          </wp:inline>
        </w:drawing>
      </w:r>
    </w:p>
    <w:p w:rsidR="00973052" w:rsidRPr="00973052" w:rsidRDefault="00973052" w:rsidP="00973052">
      <w:pPr>
        <w:spacing w:after="200" w:line="276" w:lineRule="auto"/>
        <w:jc w:val="center"/>
        <w:rPr>
          <w:rFonts w:eastAsiaTheme="minorHAnsi"/>
          <w:b/>
          <w:sz w:val="24"/>
          <w:szCs w:val="21"/>
        </w:rPr>
      </w:pPr>
      <w:r w:rsidRPr="00973052">
        <w:rPr>
          <w:rFonts w:eastAsiaTheme="minorHAnsi"/>
          <w:b/>
          <w:sz w:val="24"/>
          <w:szCs w:val="21"/>
        </w:rPr>
        <w:t>Fig 5.5 Steady jump</w:t>
      </w:r>
    </w:p>
    <w:p w:rsidR="00973052" w:rsidRPr="00973052" w:rsidRDefault="00973052" w:rsidP="00973052">
      <w:pPr>
        <w:spacing w:after="200" w:line="276" w:lineRule="auto"/>
        <w:rPr>
          <w:rFonts w:eastAsiaTheme="minorHAnsi"/>
          <w:b/>
          <w:sz w:val="24"/>
          <w:szCs w:val="21"/>
        </w:rPr>
      </w:pPr>
    </w:p>
    <w:p w:rsidR="00973052" w:rsidRPr="00973052" w:rsidRDefault="00973052" w:rsidP="00973052">
      <w:pPr>
        <w:spacing w:after="200" w:line="276" w:lineRule="auto"/>
        <w:rPr>
          <w:rFonts w:eastAsiaTheme="minorHAnsi"/>
          <w:b/>
          <w:sz w:val="24"/>
          <w:szCs w:val="21"/>
        </w:rPr>
      </w:pPr>
      <w:r w:rsidRPr="00973052">
        <w:rPr>
          <w:rFonts w:eastAsiaTheme="minorHAnsi"/>
          <w:b/>
          <w:sz w:val="24"/>
          <w:szCs w:val="21"/>
        </w:rPr>
        <w:br w:type="page"/>
      </w:r>
    </w:p>
    <w:p w:rsidR="00973052" w:rsidRPr="00973052" w:rsidRDefault="00973052" w:rsidP="00973052">
      <w:pPr>
        <w:spacing w:after="200" w:line="276" w:lineRule="auto"/>
        <w:rPr>
          <w:rFonts w:eastAsiaTheme="minorHAnsi"/>
          <w:b/>
          <w:sz w:val="24"/>
          <w:szCs w:val="21"/>
        </w:rPr>
      </w:pPr>
      <w:r w:rsidRPr="00973052">
        <w:rPr>
          <w:rFonts w:eastAsiaTheme="minorHAnsi"/>
          <w:b/>
          <w:sz w:val="24"/>
          <w:szCs w:val="21"/>
        </w:rPr>
        <w:lastRenderedPageBreak/>
        <w:t>5. Strong jump:</w:t>
      </w:r>
    </w:p>
    <w:p w:rsidR="00973052" w:rsidRPr="00973052" w:rsidRDefault="00973052" w:rsidP="00973052">
      <w:pPr>
        <w:autoSpaceDE w:val="0"/>
        <w:autoSpaceDN w:val="0"/>
        <w:adjustRightInd w:val="0"/>
        <w:spacing w:line="360" w:lineRule="auto"/>
        <w:jc w:val="both"/>
        <w:rPr>
          <w:rFonts w:eastAsiaTheme="minorHAnsi"/>
          <w:sz w:val="24"/>
          <w:szCs w:val="21"/>
        </w:rPr>
      </w:pPr>
      <w:r w:rsidRPr="00973052">
        <w:rPr>
          <w:rFonts w:eastAsiaTheme="minorHAnsi"/>
          <w:sz w:val="24"/>
          <w:szCs w:val="21"/>
        </w:rPr>
        <w:tab/>
        <w:t>Strong jump occurs if Froude’s number at pre-jump is  more than</w:t>
      </w:r>
      <w:r w:rsidRPr="00973052">
        <w:rPr>
          <w:rFonts w:eastAsiaTheme="minorHAnsi"/>
          <w:b/>
          <w:sz w:val="24"/>
          <w:szCs w:val="21"/>
        </w:rPr>
        <w:t xml:space="preserve"> 9.0</w:t>
      </w:r>
      <w:r w:rsidRPr="00973052">
        <w:rPr>
          <w:rFonts w:eastAsiaTheme="minorHAnsi"/>
          <w:sz w:val="24"/>
          <w:szCs w:val="21"/>
        </w:rPr>
        <w:t xml:space="preserve"> The high-velocity </w:t>
      </w:r>
      <w:r w:rsidRPr="00973052">
        <w:rPr>
          <w:rFonts w:eastAsiaTheme="minorHAnsi"/>
          <w:sz w:val="24"/>
          <w:szCs w:val="21"/>
        </w:rPr>
        <w:tab/>
        <w:t xml:space="preserve">jet grabs intermittent slugs of water rolling down the front face of the jump, generating </w:t>
      </w:r>
      <w:r w:rsidRPr="00973052">
        <w:rPr>
          <w:rFonts w:eastAsiaTheme="minorHAnsi"/>
          <w:sz w:val="24"/>
          <w:szCs w:val="21"/>
        </w:rPr>
        <w:tab/>
        <w:t xml:space="preserve">waves downstream, and a rough surface can prevail. The jump action is rough but </w:t>
      </w:r>
      <w:r w:rsidRPr="00973052">
        <w:rPr>
          <w:rFonts w:eastAsiaTheme="minorHAnsi"/>
          <w:sz w:val="24"/>
          <w:szCs w:val="21"/>
        </w:rPr>
        <w:tab/>
        <w:t>effective since the energy dissipation may reach 85%.</w:t>
      </w:r>
    </w:p>
    <w:p w:rsidR="00973052" w:rsidRPr="00973052" w:rsidRDefault="00973052" w:rsidP="00973052">
      <w:pPr>
        <w:spacing w:after="200" w:line="276" w:lineRule="auto"/>
        <w:jc w:val="center"/>
        <w:rPr>
          <w:rFonts w:eastAsiaTheme="minorHAnsi"/>
          <w:b/>
          <w:position w:val="-28"/>
          <w:sz w:val="24"/>
          <w:szCs w:val="24"/>
        </w:rPr>
      </w:pPr>
      <w:r w:rsidRPr="00973052">
        <w:rPr>
          <w:rFonts w:asciiTheme="minorHAnsi" w:eastAsiaTheme="minorHAnsi" w:hAnsiTheme="minorHAnsi" w:cstheme="minorBidi"/>
          <w:noProof/>
        </w:rPr>
        <w:drawing>
          <wp:inline distT="0" distB="0" distL="0" distR="0" wp14:anchorId="0F520244" wp14:editId="582D9FFA">
            <wp:extent cx="3324225" cy="13144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8"/>
                    <a:stretch>
                      <a:fillRect/>
                    </a:stretch>
                  </pic:blipFill>
                  <pic:spPr>
                    <a:xfrm>
                      <a:off x="0" y="0"/>
                      <a:ext cx="3324225" cy="1314450"/>
                    </a:xfrm>
                    <a:prstGeom prst="rect">
                      <a:avLst/>
                    </a:prstGeom>
                  </pic:spPr>
                </pic:pic>
              </a:graphicData>
            </a:graphic>
          </wp:inline>
        </w:drawing>
      </w:r>
    </w:p>
    <w:p w:rsidR="00973052" w:rsidRPr="00973052" w:rsidRDefault="00973052" w:rsidP="00973052">
      <w:pPr>
        <w:spacing w:after="200" w:line="276" w:lineRule="auto"/>
        <w:jc w:val="center"/>
        <w:rPr>
          <w:rFonts w:eastAsiaTheme="minorHAnsi"/>
          <w:b/>
          <w:sz w:val="24"/>
          <w:szCs w:val="21"/>
        </w:rPr>
      </w:pPr>
      <w:r w:rsidRPr="00973052">
        <w:rPr>
          <w:rFonts w:eastAsiaTheme="minorHAnsi"/>
          <w:b/>
          <w:sz w:val="24"/>
          <w:szCs w:val="21"/>
        </w:rPr>
        <w:t>Fig 5.6 Strong jump</w:t>
      </w:r>
    </w:p>
    <w:p w:rsidR="00973052" w:rsidRPr="00973052" w:rsidRDefault="00973052" w:rsidP="00973052">
      <w:pPr>
        <w:spacing w:after="200" w:line="276" w:lineRule="auto"/>
        <w:jc w:val="center"/>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C779CC" w:rsidRDefault="00C779CC" w:rsidP="00973052">
      <w:pPr>
        <w:spacing w:after="200" w:line="276" w:lineRule="auto"/>
        <w:rPr>
          <w:rFonts w:eastAsiaTheme="minorHAnsi"/>
          <w:b/>
          <w:position w:val="-28"/>
          <w:sz w:val="24"/>
          <w:szCs w:val="24"/>
        </w:rPr>
      </w:pPr>
    </w:p>
    <w:p w:rsidR="00973052" w:rsidRPr="00973052" w:rsidRDefault="00973052" w:rsidP="00973052">
      <w:pPr>
        <w:spacing w:after="200" w:line="276" w:lineRule="auto"/>
        <w:rPr>
          <w:rFonts w:eastAsiaTheme="minorHAnsi"/>
          <w:position w:val="-28"/>
          <w:sz w:val="24"/>
          <w:szCs w:val="24"/>
        </w:rPr>
      </w:pPr>
      <w:r w:rsidRPr="00973052">
        <w:rPr>
          <w:rFonts w:eastAsiaTheme="minorHAnsi"/>
          <w:b/>
          <w:position w:val="-28"/>
          <w:sz w:val="24"/>
          <w:szCs w:val="24"/>
        </w:rPr>
        <w:lastRenderedPageBreak/>
        <w:t xml:space="preserve">Example 5.1: </w:t>
      </w:r>
      <w:r w:rsidRPr="00973052">
        <w:rPr>
          <w:rFonts w:eastAsiaTheme="minorHAnsi"/>
          <w:position w:val="-28"/>
          <w:sz w:val="24"/>
          <w:szCs w:val="24"/>
        </w:rPr>
        <w:t xml:space="preserve">Water flows under a sluice gate to discharge into a rectangular plain stilling basin </w:t>
      </w:r>
      <w:proofErr w:type="gramStart"/>
      <w:r w:rsidRPr="00973052">
        <w:rPr>
          <w:rFonts w:eastAsiaTheme="minorHAnsi"/>
          <w:position w:val="-28"/>
          <w:sz w:val="24"/>
          <w:szCs w:val="24"/>
        </w:rPr>
        <w:t>having</w:t>
      </w:r>
      <w:proofErr w:type="gramEnd"/>
      <w:r w:rsidRPr="00973052">
        <w:rPr>
          <w:rFonts w:eastAsiaTheme="minorHAnsi"/>
          <w:position w:val="-28"/>
          <w:sz w:val="24"/>
          <w:szCs w:val="24"/>
        </w:rPr>
        <w:t xml:space="preserve"> same width as the gate. After contraction of jet, the flow has an average velocity 24m/s and depth of flow 1.8m. Determine (i) sequent depth y</w:t>
      </w:r>
      <w:r w:rsidRPr="00973052">
        <w:rPr>
          <w:rFonts w:eastAsiaTheme="minorHAnsi"/>
          <w:position w:val="-28"/>
          <w:sz w:val="24"/>
          <w:szCs w:val="24"/>
          <w:vertAlign w:val="subscript"/>
        </w:rPr>
        <w:t>2</w:t>
      </w:r>
      <w:r w:rsidRPr="00973052">
        <w:rPr>
          <w:rFonts w:eastAsiaTheme="minorHAnsi"/>
          <w:position w:val="-28"/>
          <w:sz w:val="24"/>
          <w:szCs w:val="24"/>
        </w:rPr>
        <w:t xml:space="preserve"> 9ii) height of the jump h</w:t>
      </w:r>
      <w:r w:rsidRPr="00973052">
        <w:rPr>
          <w:rFonts w:eastAsiaTheme="minorHAnsi"/>
          <w:position w:val="-28"/>
          <w:sz w:val="24"/>
          <w:szCs w:val="24"/>
          <w:vertAlign w:val="subscript"/>
        </w:rPr>
        <w:t>J</w:t>
      </w:r>
      <w:r w:rsidRPr="00973052">
        <w:rPr>
          <w:rFonts w:eastAsiaTheme="minorHAnsi"/>
          <w:position w:val="-28"/>
          <w:sz w:val="24"/>
          <w:szCs w:val="24"/>
        </w:rPr>
        <w:t xml:space="preserve"> (iii) length of the jump L</w:t>
      </w:r>
      <w:r w:rsidRPr="00973052">
        <w:rPr>
          <w:rFonts w:eastAsiaTheme="minorHAnsi"/>
          <w:position w:val="-28"/>
          <w:sz w:val="24"/>
          <w:szCs w:val="24"/>
          <w:vertAlign w:val="subscript"/>
        </w:rPr>
        <w:t>j</w:t>
      </w:r>
      <w:r w:rsidRPr="00973052">
        <w:rPr>
          <w:rFonts w:eastAsiaTheme="minorHAnsi"/>
          <w:position w:val="-28"/>
          <w:sz w:val="24"/>
          <w:szCs w:val="24"/>
        </w:rPr>
        <w:t xml:space="preserve"> (iv) loss of energy in the jump (∆E) (v) Efficiency of the jump(E</w:t>
      </w:r>
      <w:r w:rsidRPr="00973052">
        <w:rPr>
          <w:rFonts w:eastAsiaTheme="minorHAnsi"/>
          <w:position w:val="-28"/>
          <w:sz w:val="24"/>
          <w:szCs w:val="24"/>
          <w:vertAlign w:val="subscript"/>
        </w:rPr>
        <w:t>2</w:t>
      </w:r>
      <w:r w:rsidRPr="00973052">
        <w:rPr>
          <w:rFonts w:eastAsiaTheme="minorHAnsi"/>
          <w:position w:val="-28"/>
          <w:sz w:val="24"/>
          <w:szCs w:val="24"/>
        </w:rPr>
        <w:t>/E</w:t>
      </w:r>
      <w:r w:rsidRPr="00973052">
        <w:rPr>
          <w:rFonts w:eastAsiaTheme="minorHAnsi"/>
          <w:position w:val="-28"/>
          <w:sz w:val="24"/>
          <w:szCs w:val="24"/>
          <w:vertAlign w:val="subscript"/>
        </w:rPr>
        <w:t>1</w:t>
      </w:r>
      <w:r w:rsidRPr="00973052">
        <w:rPr>
          <w:rFonts w:eastAsiaTheme="minorHAnsi"/>
          <w:position w:val="-28"/>
          <w:sz w:val="24"/>
          <w:szCs w:val="24"/>
        </w:rPr>
        <w:t>) (vi) Types of jump expected (vii) ratio of froude’s number.</w:t>
      </w:r>
    </w:p>
    <w:p w:rsidR="00973052" w:rsidRPr="00973052" w:rsidRDefault="00973052" w:rsidP="00973052">
      <w:pPr>
        <w:spacing w:after="200" w:line="276" w:lineRule="auto"/>
        <w:rPr>
          <w:rFonts w:eastAsiaTheme="minorHAnsi"/>
          <w:b/>
          <w:position w:val="-28"/>
          <w:sz w:val="24"/>
          <w:szCs w:val="24"/>
        </w:rPr>
      </w:pPr>
      <w:r w:rsidRPr="00973052">
        <w:rPr>
          <w:rFonts w:eastAsiaTheme="minorHAnsi"/>
          <w:b/>
          <w:position w:val="-28"/>
          <w:sz w:val="24"/>
          <w:szCs w:val="24"/>
        </w:rPr>
        <w:tab/>
      </w:r>
      <w:r w:rsidRPr="00973052">
        <w:rPr>
          <w:rFonts w:eastAsiaTheme="minorHAnsi"/>
          <w:b/>
          <w:position w:val="-28"/>
          <w:sz w:val="24"/>
          <w:szCs w:val="24"/>
        </w:rPr>
        <w:tab/>
      </w:r>
      <w:r w:rsidRPr="00973052">
        <w:rPr>
          <w:rFonts w:eastAsiaTheme="minorHAnsi"/>
          <w:b/>
          <w:position w:val="-28"/>
          <w:sz w:val="24"/>
          <w:szCs w:val="24"/>
        </w:rPr>
        <w:tab/>
      </w:r>
      <w:r w:rsidRPr="00973052">
        <w:rPr>
          <w:rFonts w:eastAsiaTheme="minorHAnsi"/>
          <w:b/>
          <w:position w:val="-34"/>
          <w:sz w:val="24"/>
          <w:szCs w:val="24"/>
        </w:rPr>
        <w:object w:dxaOrig="3180" w:dyaOrig="720">
          <v:shape id="_x0000_i1280" type="#_x0000_t75" style="width:159pt;height:36pt" o:ole="">
            <v:imagedata r:id="rId569" o:title=""/>
          </v:shape>
          <o:OLEObject Type="Embed" ProgID="Equation.3" ShapeID="_x0000_i1280" DrawAspect="Content" ObjectID="_1573375471" r:id="rId570"/>
        </w:objec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t>Using momentum equation for jump analysis</w: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tab/>
        <w:t xml:space="preserve">  </w:t>
      </w:r>
      <w:r w:rsidRPr="00973052">
        <w:rPr>
          <w:rFonts w:eastAsiaTheme="minorHAnsi"/>
          <w:position w:val="-28"/>
          <w:sz w:val="24"/>
          <w:szCs w:val="24"/>
        </w:rPr>
        <w:object w:dxaOrig="2420" w:dyaOrig="660">
          <v:shape id="_x0000_i1281" type="#_x0000_t75" style="width:120.75pt;height:33pt" o:ole="">
            <v:imagedata r:id="rId543" o:title=""/>
          </v:shape>
          <o:OLEObject Type="Embed" ProgID="Equation.3" ShapeID="_x0000_i1281" DrawAspect="Content" ObjectID="_1573375472" r:id="rId571"/>
        </w:objec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tab/>
      </w:r>
      <w:r w:rsidRPr="00973052">
        <w:rPr>
          <w:rFonts w:eastAsiaTheme="minorHAnsi"/>
          <w:position w:val="-26"/>
          <w:sz w:val="24"/>
          <w:szCs w:val="24"/>
        </w:rPr>
        <w:object w:dxaOrig="3879" w:dyaOrig="639">
          <v:shape id="_x0000_i1282" type="#_x0000_t75" style="width:193.5pt;height:32.25pt" o:ole="">
            <v:imagedata r:id="rId572" o:title=""/>
          </v:shape>
          <o:OLEObject Type="Embed" ProgID="Equation.3" ShapeID="_x0000_i1282" DrawAspect="Content" ObjectID="_1573375473" r:id="rId573"/>
        </w:object>
      </w:r>
    </w:p>
    <w:p w:rsidR="00973052" w:rsidRPr="00973052" w:rsidRDefault="00973052" w:rsidP="00973052">
      <w:pPr>
        <w:spacing w:after="200" w:line="276" w:lineRule="auto"/>
        <w:rPr>
          <w:rFonts w:eastAsiaTheme="minorHAnsi"/>
          <w:position w:val="-10"/>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46"/>
          <w:sz w:val="24"/>
          <w:szCs w:val="24"/>
        </w:rPr>
        <w:object w:dxaOrig="2620" w:dyaOrig="1060">
          <v:shape id="_x0000_i1283" type="#_x0000_t75" style="width:120.75pt;height:51.75pt" o:ole="">
            <v:imagedata r:id="rId574" o:title=""/>
          </v:shape>
          <o:OLEObject Type="Embed" ProgID="Equation.3" ShapeID="_x0000_i1283" DrawAspect="Content" ObjectID="_1573375474" r:id="rId575"/>
        </w:objec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12"/>
          <w:sz w:val="24"/>
          <w:szCs w:val="24"/>
        </w:rPr>
        <w:t xml:space="preserve">      </w:t>
      </w:r>
      <w:r w:rsidRPr="00973052">
        <w:rPr>
          <w:rFonts w:eastAsiaTheme="minorHAnsi"/>
          <w:position w:val="-12"/>
          <w:sz w:val="24"/>
          <w:szCs w:val="24"/>
        </w:rPr>
        <w:tab/>
      </w:r>
      <w:r w:rsidRPr="00973052">
        <w:rPr>
          <w:rFonts w:eastAsiaTheme="minorHAnsi"/>
          <w:position w:val="-12"/>
          <w:sz w:val="24"/>
          <w:szCs w:val="24"/>
        </w:rPr>
        <w:tab/>
        <w:t xml:space="preserve">  </w:t>
      </w:r>
      <w:r w:rsidRPr="00973052">
        <w:rPr>
          <w:rFonts w:eastAsiaTheme="minorHAnsi"/>
          <w:position w:val="-246"/>
          <w:sz w:val="24"/>
          <w:szCs w:val="24"/>
        </w:rPr>
        <w:object w:dxaOrig="4380" w:dyaOrig="5040">
          <v:shape id="_x0000_i1284" type="#_x0000_t75" style="width:219.75pt;height:252pt" o:ole="">
            <v:imagedata r:id="rId576" o:title=""/>
          </v:shape>
          <o:OLEObject Type="Embed" ProgID="Equation.3" ShapeID="_x0000_i1284" DrawAspect="Content" ObjectID="_1573375475" r:id="rId577"/>
        </w:object>
      </w:r>
      <w:r w:rsidRPr="00973052">
        <w:rPr>
          <w:rFonts w:eastAsiaTheme="minorHAnsi"/>
          <w:position w:val="-28"/>
          <w:sz w:val="24"/>
          <w:szCs w:val="24"/>
        </w:rPr>
        <w:t xml:space="preserve"> </w: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ab/>
      </w:r>
      <w:r w:rsidRPr="00973052">
        <w:rPr>
          <w:rFonts w:eastAsiaTheme="minorHAnsi"/>
          <w:position w:val="-10"/>
          <w:sz w:val="24"/>
          <w:szCs w:val="24"/>
        </w:rPr>
        <w:object w:dxaOrig="180" w:dyaOrig="340">
          <v:shape id="_x0000_i1285" type="#_x0000_t75" style="width:9pt;height:17.25pt" o:ole="">
            <v:imagedata r:id="rId124" o:title=""/>
          </v:shape>
          <o:OLEObject Type="Embed" ProgID="Equation.3" ShapeID="_x0000_i1285" DrawAspect="Content" ObjectID="_1573375476" r:id="rId578"/>
        </w:object>
      </w:r>
    </w:p>
    <w:p w:rsidR="00C779CC" w:rsidRDefault="00C779CC">
      <w:pPr>
        <w:spacing w:after="200" w:line="276" w:lineRule="auto"/>
        <w:rPr>
          <w:rFonts w:eastAsiaTheme="minorHAnsi"/>
          <w:b/>
          <w:position w:val="-28"/>
          <w:sz w:val="24"/>
          <w:szCs w:val="24"/>
        </w:rPr>
      </w:pPr>
      <w:r>
        <w:rPr>
          <w:rFonts w:eastAsiaTheme="minorHAnsi"/>
          <w:b/>
          <w:position w:val="-28"/>
          <w:sz w:val="24"/>
          <w:szCs w:val="24"/>
        </w:rPr>
        <w:br w:type="page"/>
      </w:r>
    </w:p>
    <w:p w:rsidR="00973052" w:rsidRPr="00973052" w:rsidRDefault="00973052" w:rsidP="00973052">
      <w:pPr>
        <w:spacing w:after="200" w:line="276" w:lineRule="auto"/>
        <w:rPr>
          <w:rFonts w:eastAsiaTheme="minorHAnsi"/>
          <w:b/>
          <w:position w:val="-28"/>
          <w:sz w:val="24"/>
          <w:szCs w:val="24"/>
        </w:rPr>
      </w:pPr>
      <w:r w:rsidRPr="00973052">
        <w:rPr>
          <w:rFonts w:eastAsiaTheme="minorHAnsi"/>
          <w:b/>
          <w:position w:val="-28"/>
          <w:sz w:val="24"/>
          <w:szCs w:val="24"/>
        </w:rPr>
        <w:lastRenderedPageBreak/>
        <w:t>Surges:</w:t>
      </w: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b/>
          <w:position w:val="-28"/>
          <w:sz w:val="24"/>
          <w:szCs w:val="24"/>
        </w:rPr>
        <w:tab/>
      </w:r>
      <w:r w:rsidRPr="00973052">
        <w:rPr>
          <w:rFonts w:eastAsiaTheme="minorHAnsi"/>
          <w:position w:val="-28"/>
          <w:sz w:val="24"/>
          <w:szCs w:val="24"/>
        </w:rPr>
        <w:t xml:space="preserve">Whenever there is sudden change in the discharge or depth or both such situations occur, </w:t>
      </w:r>
      <w:r w:rsidRPr="00973052">
        <w:rPr>
          <w:rFonts w:eastAsiaTheme="minorHAnsi"/>
          <w:position w:val="-28"/>
          <w:sz w:val="24"/>
          <w:szCs w:val="24"/>
        </w:rPr>
        <w:tab/>
        <w:t xml:space="preserve">sudden closure of gate. Surge produces increase in depth is called (+) surge. Surge causes </w:t>
      </w:r>
      <w:r w:rsidRPr="00973052">
        <w:rPr>
          <w:rFonts w:eastAsiaTheme="minorHAnsi"/>
          <w:position w:val="-28"/>
          <w:sz w:val="24"/>
          <w:szCs w:val="24"/>
        </w:rPr>
        <w:tab/>
        <w:t>decrease in depth is called (-) surge.</w:t>
      </w:r>
    </w:p>
    <w:p w:rsidR="00973052" w:rsidRPr="00973052" w:rsidRDefault="00973052" w:rsidP="00973052">
      <w:pPr>
        <w:autoSpaceDE w:val="0"/>
        <w:autoSpaceDN w:val="0"/>
        <w:adjustRightInd w:val="0"/>
        <w:jc w:val="both"/>
        <w:rPr>
          <w:rFonts w:eastAsiaTheme="minorHAnsi"/>
          <w:b/>
          <w:position w:val="-28"/>
          <w:sz w:val="24"/>
          <w:szCs w:val="24"/>
        </w:rPr>
      </w:pPr>
    </w:p>
    <w:p w:rsidR="00973052" w:rsidRPr="00973052" w:rsidRDefault="00973052" w:rsidP="00973052">
      <w:pPr>
        <w:autoSpaceDE w:val="0"/>
        <w:autoSpaceDN w:val="0"/>
        <w:adjustRightInd w:val="0"/>
        <w:jc w:val="both"/>
        <w:rPr>
          <w:rFonts w:eastAsiaTheme="minorHAnsi"/>
          <w:b/>
          <w:position w:val="-28"/>
          <w:sz w:val="24"/>
          <w:szCs w:val="24"/>
        </w:rPr>
      </w:pPr>
      <w:r w:rsidRPr="00973052">
        <w:rPr>
          <w:rFonts w:eastAsiaTheme="minorHAnsi"/>
          <w:b/>
          <w:position w:val="-28"/>
          <w:sz w:val="24"/>
          <w:szCs w:val="24"/>
        </w:rPr>
        <w:t>Positive surge moving downstream:</w:t>
      </w:r>
    </w:p>
    <w:p w:rsidR="00973052" w:rsidRPr="00973052" w:rsidRDefault="00973052" w:rsidP="00973052">
      <w:pPr>
        <w:autoSpaceDE w:val="0"/>
        <w:autoSpaceDN w:val="0"/>
        <w:adjustRightInd w:val="0"/>
        <w:jc w:val="both"/>
        <w:rPr>
          <w:rFonts w:eastAsiaTheme="minorHAnsi"/>
          <w:b/>
          <w:position w:val="-28"/>
          <w:sz w:val="24"/>
          <w:szCs w:val="24"/>
        </w:rPr>
      </w:pPr>
      <w:r w:rsidRPr="00973052">
        <w:rPr>
          <w:rFonts w:eastAsiaTheme="minorHAnsi"/>
          <w:b/>
          <w:position w:val="-28"/>
          <w:sz w:val="24"/>
          <w:szCs w:val="24"/>
        </w:rPr>
        <w:tab/>
      </w:r>
    </w:p>
    <w:p w:rsidR="00973052" w:rsidRPr="00973052" w:rsidRDefault="00973052" w:rsidP="00973052">
      <w:pPr>
        <w:autoSpaceDE w:val="0"/>
        <w:autoSpaceDN w:val="0"/>
        <w:adjustRightInd w:val="0"/>
        <w:jc w:val="both"/>
        <w:rPr>
          <w:rFonts w:eastAsiaTheme="minorHAnsi"/>
          <w:b/>
          <w:position w:val="-28"/>
          <w:sz w:val="24"/>
          <w:szCs w:val="24"/>
        </w:rPr>
      </w:pPr>
      <w:r w:rsidRPr="00973052">
        <w:rPr>
          <w:rFonts w:eastAsiaTheme="minorHAnsi"/>
          <w:b/>
          <w:position w:val="-28"/>
          <w:sz w:val="24"/>
          <w:szCs w:val="24"/>
        </w:rPr>
        <w:tab/>
      </w:r>
      <w:r w:rsidRPr="00973052">
        <w:rPr>
          <w:rFonts w:eastAsiaTheme="minorHAnsi"/>
          <w:position w:val="-28"/>
          <w:sz w:val="24"/>
          <w:szCs w:val="24"/>
        </w:rPr>
        <w:t xml:space="preserve">Consider a sluice gate in a horizontal friction less channel suddenly raised to cause a </w:t>
      </w:r>
      <w:r w:rsidRPr="00973052">
        <w:rPr>
          <w:rFonts w:eastAsiaTheme="minorHAnsi"/>
          <w:position w:val="-28"/>
          <w:sz w:val="24"/>
          <w:szCs w:val="24"/>
        </w:rPr>
        <w:tab/>
        <w:t xml:space="preserve">quick change in the depth and (+) surge moving downstream. The sections (1) &amp; (2) </w:t>
      </w:r>
      <w:r w:rsidRPr="00973052">
        <w:rPr>
          <w:rFonts w:eastAsiaTheme="minorHAnsi"/>
          <w:position w:val="-28"/>
          <w:sz w:val="24"/>
          <w:szCs w:val="24"/>
        </w:rPr>
        <w:tab/>
        <w:t>conditions are before and after passage of surge, respectively.</w:t>
      </w: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t xml:space="preserve">The absolute velocity </w:t>
      </w:r>
      <w:r w:rsidRPr="00973052">
        <w:rPr>
          <w:rFonts w:eastAsiaTheme="minorHAnsi"/>
          <w:i/>
          <w:position w:val="-28"/>
          <w:sz w:val="24"/>
          <w:szCs w:val="24"/>
        </w:rPr>
        <w:t>V</w:t>
      </w:r>
      <w:r w:rsidRPr="00973052">
        <w:rPr>
          <w:rFonts w:eastAsiaTheme="minorHAnsi"/>
          <w:i/>
          <w:position w:val="-28"/>
          <w:sz w:val="24"/>
          <w:szCs w:val="24"/>
          <w:vertAlign w:val="subscript"/>
        </w:rPr>
        <w:t xml:space="preserve">w   </w:t>
      </w:r>
      <w:r w:rsidRPr="00973052">
        <w:rPr>
          <w:rFonts w:eastAsiaTheme="minorHAnsi"/>
          <w:position w:val="-28"/>
          <w:sz w:val="24"/>
          <w:szCs w:val="24"/>
        </w:rPr>
        <w:t xml:space="preserve">is assumed to be constant. The unsteady flow condition is </w:t>
      </w:r>
      <w:r w:rsidRPr="00973052">
        <w:rPr>
          <w:rFonts w:eastAsiaTheme="minorHAnsi"/>
          <w:position w:val="-28"/>
          <w:sz w:val="24"/>
          <w:szCs w:val="24"/>
        </w:rPr>
        <w:tab/>
        <w:t>brought relative steady state by applying velocity (-</w:t>
      </w:r>
      <w:r w:rsidRPr="00973052">
        <w:rPr>
          <w:rFonts w:eastAsiaTheme="minorHAnsi"/>
          <w:i/>
          <w:position w:val="-28"/>
          <w:sz w:val="24"/>
          <w:szCs w:val="24"/>
        </w:rPr>
        <w:t>V</w:t>
      </w:r>
      <w:r w:rsidRPr="00973052">
        <w:rPr>
          <w:rFonts w:eastAsiaTheme="minorHAnsi"/>
          <w:i/>
          <w:position w:val="-28"/>
          <w:sz w:val="24"/>
          <w:szCs w:val="24"/>
          <w:vertAlign w:val="subscript"/>
        </w:rPr>
        <w:t>w)</w:t>
      </w:r>
      <w:r w:rsidRPr="00973052">
        <w:rPr>
          <w:rFonts w:eastAsiaTheme="minorHAnsi"/>
          <w:position w:val="-28"/>
          <w:sz w:val="24"/>
          <w:szCs w:val="24"/>
        </w:rPr>
        <w:t xml:space="preserve"> to all directions. Energy </w:t>
      </w:r>
      <w:r w:rsidRPr="00973052">
        <w:rPr>
          <w:rFonts w:eastAsiaTheme="minorHAnsi"/>
          <w:position w:val="-28"/>
          <w:sz w:val="24"/>
          <w:szCs w:val="24"/>
        </w:rPr>
        <w:tab/>
        <w:t xml:space="preserve">equation can’t be applied but momentum equation is applicable. </w:t>
      </w:r>
    </w:p>
    <w:p w:rsidR="00973052" w:rsidRPr="00973052" w:rsidRDefault="00973052" w:rsidP="00973052">
      <w:pPr>
        <w:autoSpaceDE w:val="0"/>
        <w:autoSpaceDN w:val="0"/>
        <w:adjustRightInd w:val="0"/>
        <w:jc w:val="both"/>
        <w:rPr>
          <w:rFonts w:eastAsiaTheme="minorHAnsi"/>
          <w:position w:val="-28"/>
          <w:sz w:val="24"/>
          <w:szCs w:val="24"/>
        </w:rPr>
      </w:pP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r>
    </w:p>
    <w:p w:rsidR="00973052" w:rsidRPr="00973052" w:rsidRDefault="00973052" w:rsidP="00973052">
      <w:pPr>
        <w:autoSpaceDE w:val="0"/>
        <w:autoSpaceDN w:val="0"/>
        <w:adjustRightInd w:val="0"/>
        <w:jc w:val="both"/>
        <w:rPr>
          <w:rFonts w:eastAsiaTheme="minorHAnsi"/>
          <w:position w:val="-28"/>
          <w:sz w:val="24"/>
          <w:szCs w:val="24"/>
        </w:rPr>
      </w:pP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t xml:space="preserve">By continuity equation </w:t>
      </w: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10"/>
          <w:sz w:val="24"/>
          <w:szCs w:val="24"/>
        </w:rPr>
        <w:object w:dxaOrig="2520" w:dyaOrig="340">
          <v:shape id="_x0000_i1286" type="#_x0000_t75" style="width:143.25pt;height:18pt" o:ole="">
            <v:imagedata r:id="rId579" o:title=""/>
          </v:shape>
          <o:OLEObject Type="Embed" ProgID="Equation.3" ShapeID="_x0000_i1286" DrawAspect="Content" ObjectID="_1573375477" r:id="rId580"/>
        </w:object>
      </w: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t xml:space="preserve">Apply momentum equation </w:t>
      </w:r>
    </w:p>
    <w:p w:rsidR="00973052" w:rsidRPr="00973052" w:rsidRDefault="00973052" w:rsidP="00973052">
      <w:pPr>
        <w:autoSpaceDE w:val="0"/>
        <w:autoSpaceDN w:val="0"/>
        <w:adjustRightInd w:val="0"/>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object w:dxaOrig="4180" w:dyaOrig="660">
          <v:shape id="_x0000_i1287" type="#_x0000_t75" style="width:237.75pt;height:30pt" o:ole="">
            <v:imagedata r:id="rId581" o:title=""/>
          </v:shape>
          <o:OLEObject Type="Embed" ProgID="Equation.3" ShapeID="_x0000_i1287" DrawAspect="Content" ObjectID="_1573375478" r:id="rId582"/>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t xml:space="preserve">                           </w:t>
      </w:r>
      <w:r w:rsidRPr="00973052">
        <w:rPr>
          <w:rFonts w:eastAsiaTheme="minorHAnsi"/>
          <w:position w:val="-10"/>
          <w:sz w:val="24"/>
          <w:szCs w:val="24"/>
        </w:rPr>
        <w:object w:dxaOrig="2860" w:dyaOrig="340">
          <v:shape id="_x0000_i1288" type="#_x0000_t75" style="width:162.75pt;height:15.75pt" o:ole="">
            <v:imagedata r:id="rId583" o:title=""/>
          </v:shape>
          <o:OLEObject Type="Embed" ProgID="Equation.3" ShapeID="_x0000_i1288" DrawAspect="Content" ObjectID="_1573375479" r:id="rId584"/>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object w:dxaOrig="3640" w:dyaOrig="660">
          <v:shape id="_x0000_i1289" type="#_x0000_t75" style="width:207pt;height:30pt" o:ole="">
            <v:imagedata r:id="rId585" o:title=""/>
          </v:shape>
          <o:OLEObject Type="Embed" ProgID="Equation.3" ShapeID="_x0000_i1289" DrawAspect="Content" ObjectID="_1573375480" r:id="rId586"/>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object w:dxaOrig="3500" w:dyaOrig="660">
          <v:shape id="_x0000_i1290" type="#_x0000_t75" style="width:199.5pt;height:30pt" o:ole="">
            <v:imagedata r:id="rId587" o:title=""/>
          </v:shape>
          <o:OLEObject Type="Embed" ProgID="Equation.3" ShapeID="_x0000_i1290" DrawAspect="Content" ObjectID="_1573375481" r:id="rId588"/>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10"/>
          <w:sz w:val="24"/>
          <w:szCs w:val="24"/>
        </w:rPr>
        <w:object w:dxaOrig="2520" w:dyaOrig="340">
          <v:shape id="_x0000_i1291" type="#_x0000_t75" style="width:143.25pt;height:18pt" o:ole="">
            <v:imagedata r:id="rId579" o:title=""/>
          </v:shape>
          <o:OLEObject Type="Embed" ProgID="Equation.3" ShapeID="_x0000_i1291" DrawAspect="Content" ObjectID="_1573375482" r:id="rId589"/>
        </w:object>
      </w:r>
      <w:r w:rsidRPr="00973052">
        <w:rPr>
          <w:rFonts w:eastAsiaTheme="minorHAnsi"/>
          <w:position w:val="-28"/>
          <w:sz w:val="24"/>
          <w:szCs w:val="24"/>
        </w:rPr>
        <w:t xml:space="preserve">   </w: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98"/>
          <w:sz w:val="24"/>
          <w:szCs w:val="24"/>
        </w:rPr>
        <w:object w:dxaOrig="2320" w:dyaOrig="2060">
          <v:shape id="_x0000_i1292" type="#_x0000_t75" style="width:132pt;height:108.75pt" o:ole="">
            <v:imagedata r:id="rId590" o:title=""/>
          </v:shape>
          <o:OLEObject Type="Embed" ProgID="Equation.3" ShapeID="_x0000_i1292" DrawAspect="Content" ObjectID="_1573375483" r:id="rId591"/>
        </w:object>
      </w:r>
      <w:r w:rsidRPr="00973052">
        <w:rPr>
          <w:rFonts w:eastAsiaTheme="minorHAnsi"/>
          <w:position w:val="-28"/>
          <w:sz w:val="24"/>
          <w:szCs w:val="24"/>
        </w:rPr>
        <w:t xml:space="preserve"> </w:t>
      </w:r>
    </w:p>
    <w:p w:rsidR="00973052" w:rsidRPr="00973052" w:rsidRDefault="00973052" w:rsidP="00973052">
      <w:pPr>
        <w:autoSpaceDE w:val="0"/>
        <w:autoSpaceDN w:val="0"/>
        <w:adjustRightInd w:val="0"/>
        <w:spacing w:line="276" w:lineRule="auto"/>
        <w:jc w:val="both"/>
        <w:rPr>
          <w:rFonts w:eastAsiaTheme="minorHAnsi"/>
          <w:position w:val="-98"/>
          <w:sz w:val="24"/>
          <w:szCs w:val="24"/>
        </w:rPr>
      </w:pPr>
      <w:r w:rsidRPr="00973052">
        <w:rPr>
          <w:rFonts w:eastAsiaTheme="minorHAnsi"/>
          <w:position w:val="-28"/>
          <w:sz w:val="24"/>
          <w:szCs w:val="24"/>
        </w:rPr>
        <w:lastRenderedPageBreak/>
        <w:tab/>
        <w:t xml:space="preserve">                </w:t>
      </w:r>
      <w:r w:rsidRPr="00973052">
        <w:rPr>
          <w:rFonts w:eastAsiaTheme="minorHAnsi"/>
          <w:position w:val="-80"/>
          <w:sz w:val="24"/>
          <w:szCs w:val="24"/>
        </w:rPr>
        <w:object w:dxaOrig="5260" w:dyaOrig="6060">
          <v:shape id="_x0000_i1293" type="#_x0000_t75" style="width:299.25pt;height:275.25pt" o:ole="">
            <v:imagedata r:id="rId592" o:title=""/>
          </v:shape>
          <o:OLEObject Type="Embed" ProgID="Equation.3" ShapeID="_x0000_i1293" DrawAspect="Content" ObjectID="_1573375484" r:id="rId593"/>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t xml:space="preserve">For a rectangular channel, considering unit width of the channel, </w: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t>The continuity equation</w: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28"/>
          <w:sz w:val="24"/>
          <w:szCs w:val="24"/>
        </w:rPr>
        <w:tab/>
      </w:r>
      <w:r w:rsidRPr="00973052">
        <w:rPr>
          <w:rFonts w:eastAsiaTheme="minorHAnsi"/>
          <w:position w:val="-10"/>
          <w:sz w:val="24"/>
          <w:szCs w:val="24"/>
        </w:rPr>
        <w:object w:dxaOrig="2420" w:dyaOrig="340">
          <v:shape id="_x0000_i1294" type="#_x0000_t75" style="width:137.25pt;height:18pt" o:ole="">
            <v:imagedata r:id="rId594" o:title=""/>
          </v:shape>
          <o:OLEObject Type="Embed" ProgID="Equation.3" ShapeID="_x0000_i1294" DrawAspect="Content" ObjectID="_1573375485" r:id="rId595"/>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t xml:space="preserve">The momentum equation is simplified as </w: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tab/>
      </w:r>
      <w:r w:rsidRPr="00973052">
        <w:rPr>
          <w:rFonts w:eastAsiaTheme="minorHAnsi"/>
          <w:position w:val="-28"/>
          <w:sz w:val="24"/>
          <w:szCs w:val="24"/>
        </w:rPr>
        <w:object w:dxaOrig="3540" w:dyaOrig="660">
          <v:shape id="_x0000_i1295" type="#_x0000_t75" style="width:201.75pt;height:30pt" o:ole="">
            <v:imagedata r:id="rId596" o:title=""/>
          </v:shape>
          <o:OLEObject Type="Embed" ProgID="Equation.3" ShapeID="_x0000_i1295" DrawAspect="Content" ObjectID="_1573375486" r:id="rId597"/>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ab/>
        <w:t>Substituting for V</w:t>
      </w:r>
      <w:r w:rsidRPr="00973052">
        <w:rPr>
          <w:rFonts w:eastAsiaTheme="minorHAnsi"/>
          <w:position w:val="-28"/>
          <w:sz w:val="24"/>
          <w:szCs w:val="24"/>
          <w:vertAlign w:val="subscript"/>
        </w:rPr>
        <w:t>2</w:t>
      </w:r>
      <w:r w:rsidRPr="00973052">
        <w:rPr>
          <w:rFonts w:eastAsiaTheme="minorHAnsi"/>
          <w:position w:val="-28"/>
          <w:sz w:val="24"/>
          <w:szCs w:val="24"/>
        </w:rPr>
        <w:t xml:space="preserve"> and simplifying,</w: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r w:rsidRPr="00973052">
        <w:rPr>
          <w:rFonts w:eastAsiaTheme="minorHAnsi"/>
          <w:position w:val="-28"/>
          <w:sz w:val="24"/>
          <w:szCs w:val="24"/>
        </w:rPr>
        <w:t xml:space="preserve">                        </w:t>
      </w:r>
      <w:r w:rsidRPr="00973052">
        <w:rPr>
          <w:rFonts w:eastAsiaTheme="minorHAnsi"/>
          <w:position w:val="-28"/>
          <w:sz w:val="24"/>
          <w:szCs w:val="24"/>
        </w:rPr>
        <w:tab/>
        <w:t xml:space="preserve">  </w:t>
      </w:r>
      <w:r w:rsidRPr="00973052">
        <w:rPr>
          <w:rFonts w:eastAsiaTheme="minorHAnsi"/>
          <w:position w:val="-30"/>
          <w:sz w:val="24"/>
          <w:szCs w:val="24"/>
        </w:rPr>
        <w:object w:dxaOrig="2640" w:dyaOrig="760">
          <v:shape id="_x0000_i1296" type="#_x0000_t75" style="width:132pt;height:38.25pt" o:ole="">
            <v:imagedata r:id="rId598" o:title=""/>
          </v:shape>
          <o:OLEObject Type="Embed" ProgID="Equation.3" ShapeID="_x0000_i1296" DrawAspect="Content" ObjectID="_1573375487" r:id="rId599"/>
        </w:object>
      </w:r>
    </w:p>
    <w:p w:rsidR="00973052" w:rsidRPr="00973052" w:rsidRDefault="00973052" w:rsidP="00973052">
      <w:pPr>
        <w:spacing w:after="200" w:line="276" w:lineRule="auto"/>
        <w:jc w:val="both"/>
        <w:rPr>
          <w:rFonts w:eastAsiaTheme="minorHAnsi"/>
          <w:b/>
          <w:position w:val="-28"/>
          <w:sz w:val="24"/>
          <w:szCs w:val="24"/>
        </w:rPr>
      </w:pPr>
    </w:p>
    <w:p w:rsidR="00973052" w:rsidRPr="00973052" w:rsidRDefault="00973052" w:rsidP="00973052">
      <w:pPr>
        <w:spacing w:after="200" w:line="276" w:lineRule="auto"/>
        <w:jc w:val="both"/>
        <w:rPr>
          <w:rFonts w:eastAsiaTheme="minorHAnsi"/>
          <w:b/>
          <w:position w:val="-28"/>
          <w:sz w:val="24"/>
          <w:szCs w:val="24"/>
        </w:rPr>
      </w:pPr>
    </w:p>
    <w:p w:rsidR="00760F73" w:rsidRDefault="00760F73" w:rsidP="00973052">
      <w:pPr>
        <w:spacing w:after="200" w:line="276" w:lineRule="auto"/>
        <w:jc w:val="both"/>
        <w:rPr>
          <w:rFonts w:eastAsiaTheme="minorHAnsi"/>
          <w:b/>
          <w:position w:val="-28"/>
          <w:sz w:val="24"/>
          <w:szCs w:val="24"/>
        </w:rPr>
      </w:pPr>
    </w:p>
    <w:p w:rsidR="00760F73" w:rsidRDefault="00760F73" w:rsidP="00973052">
      <w:pPr>
        <w:spacing w:after="200" w:line="276" w:lineRule="auto"/>
        <w:jc w:val="both"/>
        <w:rPr>
          <w:rFonts w:eastAsiaTheme="minorHAnsi"/>
          <w:b/>
          <w:position w:val="-28"/>
          <w:sz w:val="24"/>
          <w:szCs w:val="24"/>
        </w:rPr>
      </w:pPr>
    </w:p>
    <w:p w:rsidR="00760F73" w:rsidRDefault="00760F73" w:rsidP="00973052">
      <w:pPr>
        <w:spacing w:after="200" w:line="276" w:lineRule="auto"/>
        <w:jc w:val="both"/>
        <w:rPr>
          <w:rFonts w:eastAsiaTheme="minorHAnsi"/>
          <w:b/>
          <w:position w:val="-28"/>
          <w:sz w:val="24"/>
          <w:szCs w:val="24"/>
        </w:rPr>
      </w:pPr>
    </w:p>
    <w:p w:rsidR="00760F73" w:rsidRDefault="00760F73" w:rsidP="00973052">
      <w:pPr>
        <w:spacing w:after="200" w:line="276" w:lineRule="auto"/>
        <w:jc w:val="both"/>
        <w:rPr>
          <w:rFonts w:eastAsiaTheme="minorHAnsi"/>
          <w:b/>
          <w:position w:val="-28"/>
          <w:sz w:val="24"/>
          <w:szCs w:val="24"/>
        </w:rPr>
      </w:pPr>
    </w:p>
    <w:p w:rsidR="00973052" w:rsidRPr="00973052" w:rsidRDefault="00973052" w:rsidP="00973052">
      <w:pPr>
        <w:spacing w:after="200" w:line="276" w:lineRule="auto"/>
        <w:jc w:val="both"/>
        <w:rPr>
          <w:rFonts w:eastAsiaTheme="minorHAnsi"/>
          <w:position w:val="-28"/>
          <w:sz w:val="24"/>
          <w:szCs w:val="24"/>
        </w:rPr>
      </w:pPr>
      <w:r w:rsidRPr="00973052">
        <w:rPr>
          <w:rFonts w:eastAsiaTheme="minorHAnsi"/>
          <w:b/>
          <w:position w:val="-28"/>
          <w:sz w:val="24"/>
          <w:szCs w:val="24"/>
        </w:rPr>
        <w:lastRenderedPageBreak/>
        <w:t>Example5.1:</w:t>
      </w:r>
      <w:r w:rsidRPr="00973052">
        <w:rPr>
          <w:rFonts w:eastAsiaTheme="minorHAnsi"/>
          <w:position w:val="-28"/>
          <w:sz w:val="24"/>
          <w:szCs w:val="24"/>
        </w:rPr>
        <w:t xml:space="preserve"> A 3.0m wide rectangular channel has a flow of 3.6m</w:t>
      </w:r>
      <w:r w:rsidRPr="00973052">
        <w:rPr>
          <w:rFonts w:eastAsiaTheme="minorHAnsi"/>
          <w:position w:val="-28"/>
          <w:sz w:val="24"/>
          <w:szCs w:val="24"/>
          <w:vertAlign w:val="superscript"/>
        </w:rPr>
        <w:t>3</w:t>
      </w:r>
      <w:r w:rsidRPr="00973052">
        <w:rPr>
          <w:rFonts w:eastAsiaTheme="minorHAnsi"/>
          <w:position w:val="-28"/>
          <w:sz w:val="24"/>
          <w:szCs w:val="24"/>
        </w:rPr>
        <w:t>/s with a velocity of 0.8m/s .If a sudden release of additional flow at the upstream end of the channel causes depth rise by 50 percent, determine the absolute velocity of the resulting surge and the new flow rate.</w:t>
      </w:r>
    </w:p>
    <w:p w:rsidR="00973052" w:rsidRPr="00973052" w:rsidRDefault="00973052" w:rsidP="00973052">
      <w:pPr>
        <w:spacing w:after="200" w:line="276" w:lineRule="auto"/>
        <w:jc w:val="both"/>
        <w:rPr>
          <w:rFonts w:eastAsiaTheme="minorHAnsi"/>
          <w:position w:val="-28"/>
          <w:sz w:val="24"/>
          <w:szCs w:val="24"/>
        </w:rPr>
      </w:pPr>
      <w:r w:rsidRPr="00973052">
        <w:rPr>
          <w:rFonts w:eastAsiaTheme="minorHAnsi"/>
          <w:position w:val="-28"/>
          <w:sz w:val="24"/>
          <w:szCs w:val="24"/>
        </w:rPr>
        <w:t>The surge moves in downstream direction and absolute velocity of wave V</w:t>
      </w:r>
      <w:r w:rsidRPr="00973052">
        <w:rPr>
          <w:rFonts w:eastAsiaTheme="minorHAnsi"/>
          <w:position w:val="-28"/>
          <w:sz w:val="24"/>
          <w:szCs w:val="24"/>
          <w:vertAlign w:val="subscript"/>
        </w:rPr>
        <w:t>w</w:t>
      </w:r>
      <w:r w:rsidRPr="00973052">
        <w:rPr>
          <w:rFonts w:eastAsiaTheme="minorHAnsi"/>
          <w:position w:val="-28"/>
          <w:sz w:val="24"/>
          <w:szCs w:val="24"/>
        </w:rPr>
        <w:t xml:space="preserve"> is positive. By superimposing (-V</w:t>
      </w:r>
      <w:r w:rsidRPr="00973052">
        <w:rPr>
          <w:rFonts w:eastAsiaTheme="minorHAnsi"/>
          <w:position w:val="-28"/>
          <w:sz w:val="24"/>
          <w:szCs w:val="24"/>
          <w:vertAlign w:val="subscript"/>
        </w:rPr>
        <w:t>w</w:t>
      </w:r>
      <w:r w:rsidRPr="00973052">
        <w:rPr>
          <w:rFonts w:eastAsiaTheme="minorHAnsi"/>
          <w:position w:val="-28"/>
          <w:sz w:val="24"/>
          <w:szCs w:val="24"/>
        </w:rPr>
        <w:t>) on the system the equivalent steady flow is obtained.</w:t>
      </w:r>
    </w:p>
    <w:p w:rsidR="00973052" w:rsidRPr="00973052" w:rsidRDefault="00973052" w:rsidP="00973052">
      <w:pPr>
        <w:spacing w:after="200" w:line="276" w:lineRule="auto"/>
        <w:jc w:val="both"/>
        <w:rPr>
          <w:rFonts w:eastAsiaTheme="minorHAnsi"/>
          <w:position w:val="-28"/>
          <w:sz w:val="24"/>
          <w:szCs w:val="24"/>
        </w:rPr>
      </w:pPr>
      <w:r w:rsidRPr="00973052">
        <w:rPr>
          <w:rFonts w:eastAsiaTheme="minorHAnsi"/>
          <w:position w:val="-28"/>
          <w:sz w:val="24"/>
          <w:szCs w:val="24"/>
        </w:rPr>
        <w:t xml:space="preserve">Here, </w:t>
      </w:r>
    </w:p>
    <w:p w:rsidR="00973052" w:rsidRPr="00973052" w:rsidRDefault="00973052" w:rsidP="00973052">
      <w:pPr>
        <w:spacing w:after="200" w:line="276" w:lineRule="auto"/>
        <w:jc w:val="center"/>
        <w:rPr>
          <w:rFonts w:eastAsiaTheme="minorHAnsi"/>
          <w:position w:val="-28"/>
          <w:sz w:val="24"/>
          <w:szCs w:val="24"/>
        </w:rPr>
      </w:pPr>
      <w:r w:rsidRPr="00973052">
        <w:rPr>
          <w:rFonts w:eastAsiaTheme="minorHAnsi"/>
          <w:position w:val="-100"/>
          <w:sz w:val="24"/>
          <w:szCs w:val="24"/>
        </w:rPr>
        <w:object w:dxaOrig="2160" w:dyaOrig="2400">
          <v:shape id="_x0000_i1297" type="#_x0000_t75" style="width:108pt;height:120pt" o:ole="">
            <v:imagedata r:id="rId600" o:title=""/>
          </v:shape>
          <o:OLEObject Type="Embed" ProgID="Equation.3" ShapeID="_x0000_i1297" DrawAspect="Content" ObjectID="_1573375488" r:id="rId601"/>
        </w:object>
      </w:r>
    </w:p>
    <w:p w:rsidR="00973052" w:rsidRPr="00973052" w:rsidRDefault="00973052" w:rsidP="00973052">
      <w:pPr>
        <w:spacing w:after="200" w:line="276" w:lineRule="auto"/>
        <w:jc w:val="center"/>
        <w:rPr>
          <w:rFonts w:eastAsiaTheme="minorHAnsi"/>
          <w:position w:val="-28"/>
          <w:sz w:val="24"/>
          <w:szCs w:val="24"/>
        </w:rPr>
      </w:pPr>
      <w:r w:rsidRPr="00973052">
        <w:rPr>
          <w:rFonts w:eastAsiaTheme="minorHAnsi"/>
          <w:position w:val="-28"/>
          <w:sz w:val="24"/>
          <w:szCs w:val="24"/>
        </w:rPr>
        <w:t xml:space="preserve">For a positive surge moving downstream in a rectangular channel </w:t>
      </w:r>
    </w:p>
    <w:p w:rsidR="00973052" w:rsidRPr="00973052" w:rsidRDefault="00973052" w:rsidP="00973052">
      <w:pPr>
        <w:spacing w:after="200" w:line="276" w:lineRule="auto"/>
        <w:jc w:val="center"/>
        <w:rPr>
          <w:rFonts w:eastAsiaTheme="minorHAnsi"/>
          <w:position w:val="-28"/>
          <w:sz w:val="24"/>
          <w:szCs w:val="24"/>
        </w:rPr>
      </w:pPr>
      <w:r w:rsidRPr="00973052">
        <w:rPr>
          <w:rFonts w:eastAsiaTheme="minorHAnsi"/>
          <w:position w:val="-236"/>
          <w:sz w:val="24"/>
          <w:szCs w:val="24"/>
        </w:rPr>
        <w:object w:dxaOrig="4459" w:dyaOrig="4780">
          <v:shape id="_x0000_i1298" type="#_x0000_t75" style="width:222.75pt;height:239.25pt" o:ole="">
            <v:imagedata r:id="rId602" o:title=""/>
          </v:shape>
          <o:OLEObject Type="Embed" ProgID="Equation.3" ShapeID="_x0000_i1298" DrawAspect="Content" ObjectID="_1573375489" r:id="rId603"/>
        </w:object>
      </w:r>
    </w:p>
    <w:p w:rsidR="00C779CC" w:rsidRDefault="00C779CC">
      <w:pPr>
        <w:spacing w:after="200" w:line="276" w:lineRule="auto"/>
        <w:rPr>
          <w:rFonts w:eastAsiaTheme="minorHAnsi"/>
          <w:b/>
          <w:position w:val="-28"/>
          <w:sz w:val="24"/>
          <w:szCs w:val="24"/>
        </w:rPr>
      </w:pPr>
      <w:r>
        <w:rPr>
          <w:rFonts w:eastAsiaTheme="minorHAnsi"/>
          <w:b/>
          <w:position w:val="-28"/>
          <w:sz w:val="24"/>
          <w:szCs w:val="24"/>
        </w:rPr>
        <w:br w:type="page"/>
      </w:r>
    </w:p>
    <w:p w:rsidR="00973052" w:rsidRPr="00973052" w:rsidRDefault="00973052" w:rsidP="00973052">
      <w:pPr>
        <w:spacing w:after="200" w:line="276" w:lineRule="auto"/>
        <w:rPr>
          <w:rFonts w:eastAsiaTheme="minorHAnsi"/>
          <w:b/>
          <w:position w:val="-28"/>
          <w:sz w:val="24"/>
          <w:szCs w:val="24"/>
        </w:rPr>
      </w:pPr>
      <w:bookmarkStart w:id="0" w:name="_GoBack"/>
      <w:bookmarkEnd w:id="0"/>
      <w:r w:rsidRPr="00973052">
        <w:rPr>
          <w:rFonts w:eastAsiaTheme="minorHAnsi"/>
          <w:b/>
          <w:position w:val="-28"/>
          <w:sz w:val="24"/>
          <w:szCs w:val="24"/>
        </w:rPr>
        <w:lastRenderedPageBreak/>
        <w:t>Positive surge moving upstream:</w: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ab/>
        <w:t xml:space="preserve">This kind of surge occurs on the upstream of the sluice gate when the gate is closed suddenly. The unsteady flow is converted into an equivalent steady flow by super position of velocity </w:t>
      </w:r>
      <w:r w:rsidRPr="00973052">
        <w:rPr>
          <w:rFonts w:eastAsiaTheme="minorHAnsi"/>
          <w:i/>
          <w:position w:val="-28"/>
          <w:sz w:val="24"/>
          <w:szCs w:val="24"/>
        </w:rPr>
        <w:t>V</w:t>
      </w:r>
      <w:r w:rsidRPr="00973052">
        <w:rPr>
          <w:rFonts w:eastAsiaTheme="minorHAnsi"/>
          <w:i/>
          <w:position w:val="-28"/>
          <w:sz w:val="24"/>
          <w:szCs w:val="24"/>
          <w:vertAlign w:val="subscript"/>
        </w:rPr>
        <w:t xml:space="preserve">w    </w:t>
      </w:r>
      <w:r w:rsidRPr="00973052">
        <w:rPr>
          <w:rFonts w:eastAsiaTheme="minorHAnsi"/>
          <w:position w:val="-28"/>
          <w:sz w:val="24"/>
          <w:szCs w:val="24"/>
        </w:rPr>
        <w:t>Suffixes 1 &amp; 2 refer to conditions at sections of the channel before and after the passage of surge respectively.</w:t>
      </w:r>
    </w:p>
    <w:p w:rsidR="00973052" w:rsidRPr="00973052" w:rsidRDefault="00973052" w:rsidP="00973052">
      <w:pPr>
        <w:spacing w:after="200" w:line="276" w:lineRule="auto"/>
        <w:rPr>
          <w:rFonts w:eastAsiaTheme="minorHAnsi"/>
          <w:position w:val="-28"/>
          <w:sz w:val="24"/>
          <w:szCs w:val="24"/>
        </w:rPr>
      </w:pPr>
      <w:r w:rsidRPr="00973052">
        <w:rPr>
          <w:rFonts w:eastAsiaTheme="minorHAnsi"/>
          <w:position w:val="-28"/>
          <w:sz w:val="24"/>
          <w:szCs w:val="24"/>
        </w:rPr>
        <w:t>Consider a unit width of a horizontal, frictionless and rectangular channel.</w:t>
      </w:r>
    </w:p>
    <w:p w:rsidR="00973052" w:rsidRPr="00973052" w:rsidRDefault="00973052" w:rsidP="00973052">
      <w:pPr>
        <w:spacing w:after="200" w:line="276" w:lineRule="auto"/>
        <w:rPr>
          <w:rFonts w:eastAsiaTheme="minorHAnsi"/>
          <w:b/>
          <w:position w:val="-28"/>
          <w:sz w:val="24"/>
          <w:szCs w:val="24"/>
        </w:rPr>
      </w:pPr>
      <w:r w:rsidRPr="00973052">
        <w:rPr>
          <w:rFonts w:eastAsiaTheme="minorHAnsi"/>
          <w:position w:val="-28"/>
          <w:sz w:val="24"/>
          <w:szCs w:val="24"/>
        </w:rPr>
        <w:t xml:space="preserve">                                </w:t>
      </w:r>
      <w:r w:rsidRPr="00973052">
        <w:rPr>
          <w:rFonts w:eastAsiaTheme="minorHAnsi"/>
          <w:position w:val="-10"/>
          <w:sz w:val="24"/>
          <w:szCs w:val="24"/>
        </w:rPr>
        <w:object w:dxaOrig="2420" w:dyaOrig="340">
          <v:shape id="_x0000_i1299" type="#_x0000_t75" style="width:137.25pt;height:18pt" o:ole="">
            <v:imagedata r:id="rId604" o:title=""/>
          </v:shape>
          <o:OLEObject Type="Embed" ProgID="Equation.3" ShapeID="_x0000_i1299" DrawAspect="Content" ObjectID="_1573375490" r:id="rId605"/>
        </w:object>
      </w:r>
    </w:p>
    <w:p w:rsidR="00973052" w:rsidRPr="00973052" w:rsidRDefault="00973052" w:rsidP="00973052">
      <w:pPr>
        <w:spacing w:after="200" w:line="276" w:lineRule="auto"/>
        <w:rPr>
          <w:rFonts w:eastAsiaTheme="minorHAnsi"/>
          <w:position w:val="-28"/>
          <w:sz w:val="24"/>
          <w:szCs w:val="24"/>
        </w:rPr>
      </w:pPr>
      <w:r w:rsidRPr="00973052">
        <w:rPr>
          <w:rFonts w:eastAsiaTheme="minorHAnsi"/>
          <w:b/>
          <w:position w:val="-28"/>
          <w:sz w:val="24"/>
          <w:szCs w:val="24"/>
        </w:rPr>
        <w:t xml:space="preserve">                   </w:t>
      </w:r>
      <w:r w:rsidRPr="00973052">
        <w:rPr>
          <w:rFonts w:eastAsiaTheme="minorHAnsi"/>
          <w:position w:val="-84"/>
          <w:sz w:val="24"/>
          <w:szCs w:val="24"/>
        </w:rPr>
        <w:object w:dxaOrig="6020" w:dyaOrig="6920">
          <v:shape id="_x0000_i1300" type="#_x0000_t75" style="width:363pt;height:333pt" o:ole="">
            <v:imagedata r:id="rId606" o:title=""/>
          </v:shape>
          <o:OLEObject Type="Embed" ProgID="Equation.3" ShapeID="_x0000_i1300" DrawAspect="Content" ObjectID="_1573375491" r:id="rId607"/>
        </w:object>
      </w:r>
    </w:p>
    <w:p w:rsidR="00973052" w:rsidRPr="00973052" w:rsidRDefault="00973052" w:rsidP="00973052">
      <w:pPr>
        <w:autoSpaceDE w:val="0"/>
        <w:autoSpaceDN w:val="0"/>
        <w:adjustRightInd w:val="0"/>
        <w:spacing w:line="276" w:lineRule="auto"/>
        <w:jc w:val="both"/>
        <w:rPr>
          <w:rFonts w:eastAsiaTheme="minorHAnsi"/>
          <w:position w:val="-30"/>
          <w:sz w:val="24"/>
          <w:szCs w:val="24"/>
        </w:rPr>
      </w:pPr>
      <w:r w:rsidRPr="00973052">
        <w:rPr>
          <w:rFonts w:eastAsiaTheme="minorHAnsi"/>
          <w:position w:val="-28"/>
          <w:sz w:val="24"/>
          <w:szCs w:val="24"/>
        </w:rPr>
        <w:tab/>
        <w:t xml:space="preserve">              </w:t>
      </w:r>
      <w:r w:rsidRPr="00973052">
        <w:rPr>
          <w:rFonts w:eastAsiaTheme="minorHAnsi"/>
          <w:position w:val="-28"/>
          <w:sz w:val="24"/>
          <w:szCs w:val="24"/>
        </w:rPr>
        <w:tab/>
      </w:r>
      <w:r w:rsidRPr="00973052">
        <w:rPr>
          <w:rFonts w:eastAsiaTheme="minorHAnsi"/>
          <w:position w:val="-30"/>
          <w:sz w:val="24"/>
          <w:szCs w:val="24"/>
        </w:rPr>
        <w:object w:dxaOrig="2640" w:dyaOrig="760">
          <v:shape id="_x0000_i1301" type="#_x0000_t75" style="width:132pt;height:38.25pt" o:ole="">
            <v:imagedata r:id="rId608" o:title=""/>
          </v:shape>
          <o:OLEObject Type="Embed" ProgID="Equation.3" ShapeID="_x0000_i1301" DrawAspect="Content" ObjectID="_1573375492" r:id="rId609"/>
        </w:object>
      </w:r>
    </w:p>
    <w:p w:rsidR="00973052" w:rsidRPr="00973052" w:rsidRDefault="00973052" w:rsidP="00973052">
      <w:pPr>
        <w:autoSpaceDE w:val="0"/>
        <w:autoSpaceDN w:val="0"/>
        <w:adjustRightInd w:val="0"/>
        <w:spacing w:line="276" w:lineRule="auto"/>
        <w:jc w:val="both"/>
        <w:rPr>
          <w:rFonts w:eastAsiaTheme="minorHAnsi"/>
          <w:position w:val="-28"/>
          <w:sz w:val="24"/>
          <w:szCs w:val="24"/>
        </w:rPr>
      </w:pPr>
    </w:p>
    <w:p w:rsidR="003D2D72" w:rsidRPr="00295E33" w:rsidRDefault="003D2D72" w:rsidP="00973052">
      <w:pPr>
        <w:spacing w:after="200" w:line="276" w:lineRule="auto"/>
        <w:rPr>
          <w:rFonts w:eastAsiaTheme="minorHAnsi"/>
          <w:sz w:val="24"/>
          <w:szCs w:val="24"/>
        </w:rPr>
      </w:pPr>
    </w:p>
    <w:sectPr w:rsidR="003D2D72" w:rsidRPr="00295E33" w:rsidSect="0091387B">
      <w:pgSz w:w="12240" w:h="15840"/>
      <w:pgMar w:top="135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705056"/>
      <w:docPartObj>
        <w:docPartGallery w:val="Page Numbers (Bottom of Page)"/>
        <w:docPartUnique/>
      </w:docPartObj>
    </w:sdtPr>
    <w:sdtEndPr>
      <w:rPr>
        <w:noProof/>
      </w:rPr>
    </w:sdtEndPr>
    <w:sdtContent>
      <w:p w:rsidR="00973052" w:rsidRDefault="00973052">
        <w:pPr>
          <w:pStyle w:val="Footer"/>
          <w:jc w:val="center"/>
        </w:pPr>
        <w:r>
          <w:fldChar w:fldCharType="begin"/>
        </w:r>
        <w:r>
          <w:instrText xml:space="preserve"> PAGE   \* MERGEFORMAT </w:instrText>
        </w:r>
        <w:r>
          <w:fldChar w:fldCharType="separate"/>
        </w:r>
        <w:r w:rsidR="00B169FA">
          <w:rPr>
            <w:noProof/>
          </w:rPr>
          <w:t>86</w:t>
        </w:r>
        <w:r>
          <w:rPr>
            <w:noProof/>
          </w:rPr>
          <w:fldChar w:fldCharType="end"/>
        </w:r>
      </w:p>
    </w:sdtContent>
  </w:sdt>
  <w:p w:rsidR="00973052" w:rsidRDefault="0097305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54EE8E04"/>
    <w:lvl w:ilvl="0" w:tplc="A1F00078">
      <w:start w:val="1"/>
      <w:numFmt w:val="decimal"/>
      <w:lvlText w:val="%1."/>
      <w:lvlJc w:val="left"/>
    </w:lvl>
    <w:lvl w:ilvl="1" w:tplc="37F06336">
      <w:numFmt w:val="decimal"/>
      <w:lvlText w:val=""/>
      <w:lvlJc w:val="left"/>
    </w:lvl>
    <w:lvl w:ilvl="2" w:tplc="72243A28">
      <w:numFmt w:val="decimal"/>
      <w:lvlText w:val=""/>
      <w:lvlJc w:val="left"/>
    </w:lvl>
    <w:lvl w:ilvl="3" w:tplc="75605A32">
      <w:numFmt w:val="decimal"/>
      <w:lvlText w:val=""/>
      <w:lvlJc w:val="left"/>
    </w:lvl>
    <w:lvl w:ilvl="4" w:tplc="85F6C1EE">
      <w:numFmt w:val="decimal"/>
      <w:lvlText w:val=""/>
      <w:lvlJc w:val="left"/>
    </w:lvl>
    <w:lvl w:ilvl="5" w:tplc="38D00264">
      <w:numFmt w:val="decimal"/>
      <w:lvlText w:val=""/>
      <w:lvlJc w:val="left"/>
    </w:lvl>
    <w:lvl w:ilvl="6" w:tplc="0B60A1AA">
      <w:numFmt w:val="decimal"/>
      <w:lvlText w:val=""/>
      <w:lvlJc w:val="left"/>
    </w:lvl>
    <w:lvl w:ilvl="7" w:tplc="6E401F9A">
      <w:numFmt w:val="decimal"/>
      <w:lvlText w:val=""/>
      <w:lvlJc w:val="left"/>
    </w:lvl>
    <w:lvl w:ilvl="8" w:tplc="D70C9BB0">
      <w:numFmt w:val="decimal"/>
      <w:lvlText w:val=""/>
      <w:lvlJc w:val="left"/>
    </w:lvl>
  </w:abstractNum>
  <w:abstractNum w:abstractNumId="1">
    <w:nsid w:val="00002EA6"/>
    <w:multiLevelType w:val="hybridMultilevel"/>
    <w:tmpl w:val="F1B687CE"/>
    <w:lvl w:ilvl="0" w:tplc="7BD4FFEC">
      <w:start w:val="1"/>
      <w:numFmt w:val="lowerLetter"/>
      <w:lvlText w:val="%1)"/>
      <w:lvlJc w:val="left"/>
    </w:lvl>
    <w:lvl w:ilvl="1" w:tplc="ABE03312">
      <w:numFmt w:val="decimal"/>
      <w:lvlText w:val=""/>
      <w:lvlJc w:val="left"/>
    </w:lvl>
    <w:lvl w:ilvl="2" w:tplc="96526446">
      <w:numFmt w:val="decimal"/>
      <w:lvlText w:val=""/>
      <w:lvlJc w:val="left"/>
    </w:lvl>
    <w:lvl w:ilvl="3" w:tplc="43825C54">
      <w:numFmt w:val="decimal"/>
      <w:lvlText w:val=""/>
      <w:lvlJc w:val="left"/>
    </w:lvl>
    <w:lvl w:ilvl="4" w:tplc="7C4AA102">
      <w:numFmt w:val="decimal"/>
      <w:lvlText w:val=""/>
      <w:lvlJc w:val="left"/>
    </w:lvl>
    <w:lvl w:ilvl="5" w:tplc="3CE802D6">
      <w:numFmt w:val="decimal"/>
      <w:lvlText w:val=""/>
      <w:lvlJc w:val="left"/>
    </w:lvl>
    <w:lvl w:ilvl="6" w:tplc="2BC48DE8">
      <w:numFmt w:val="decimal"/>
      <w:lvlText w:val=""/>
      <w:lvlJc w:val="left"/>
    </w:lvl>
    <w:lvl w:ilvl="7" w:tplc="6F521592">
      <w:numFmt w:val="decimal"/>
      <w:lvlText w:val=""/>
      <w:lvlJc w:val="left"/>
    </w:lvl>
    <w:lvl w:ilvl="8" w:tplc="C890D22E">
      <w:numFmt w:val="decimal"/>
      <w:lvlText w:val=""/>
      <w:lvlJc w:val="left"/>
    </w:lvl>
  </w:abstractNum>
  <w:abstractNum w:abstractNumId="2">
    <w:nsid w:val="000A3EC6"/>
    <w:multiLevelType w:val="hybridMultilevel"/>
    <w:tmpl w:val="C5B2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E31AB"/>
    <w:multiLevelType w:val="hybridMultilevel"/>
    <w:tmpl w:val="3AA43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D32F4"/>
    <w:multiLevelType w:val="hybridMultilevel"/>
    <w:tmpl w:val="EBE8A6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A06C89"/>
    <w:multiLevelType w:val="hybridMultilevel"/>
    <w:tmpl w:val="2BEEA2F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5B945CC"/>
    <w:multiLevelType w:val="hybridMultilevel"/>
    <w:tmpl w:val="5714F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868C2"/>
    <w:multiLevelType w:val="hybridMultilevel"/>
    <w:tmpl w:val="5714F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CB19D6"/>
    <w:multiLevelType w:val="hybridMultilevel"/>
    <w:tmpl w:val="C9822E8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F6005B3"/>
    <w:multiLevelType w:val="hybridMultilevel"/>
    <w:tmpl w:val="F1B687CE"/>
    <w:lvl w:ilvl="0" w:tplc="7BD4FFEC">
      <w:start w:val="1"/>
      <w:numFmt w:val="lowerLetter"/>
      <w:lvlText w:val="%1)"/>
      <w:lvlJc w:val="left"/>
    </w:lvl>
    <w:lvl w:ilvl="1" w:tplc="ABE03312">
      <w:numFmt w:val="decimal"/>
      <w:lvlText w:val=""/>
      <w:lvlJc w:val="left"/>
    </w:lvl>
    <w:lvl w:ilvl="2" w:tplc="96526446">
      <w:numFmt w:val="decimal"/>
      <w:lvlText w:val=""/>
      <w:lvlJc w:val="left"/>
    </w:lvl>
    <w:lvl w:ilvl="3" w:tplc="43825C54">
      <w:numFmt w:val="decimal"/>
      <w:lvlText w:val=""/>
      <w:lvlJc w:val="left"/>
    </w:lvl>
    <w:lvl w:ilvl="4" w:tplc="7C4AA102">
      <w:numFmt w:val="decimal"/>
      <w:lvlText w:val=""/>
      <w:lvlJc w:val="left"/>
    </w:lvl>
    <w:lvl w:ilvl="5" w:tplc="3CE802D6">
      <w:numFmt w:val="decimal"/>
      <w:lvlText w:val=""/>
      <w:lvlJc w:val="left"/>
    </w:lvl>
    <w:lvl w:ilvl="6" w:tplc="2BC48DE8">
      <w:numFmt w:val="decimal"/>
      <w:lvlText w:val=""/>
      <w:lvlJc w:val="left"/>
    </w:lvl>
    <w:lvl w:ilvl="7" w:tplc="6F521592">
      <w:numFmt w:val="decimal"/>
      <w:lvlText w:val=""/>
      <w:lvlJc w:val="left"/>
    </w:lvl>
    <w:lvl w:ilvl="8" w:tplc="C890D22E">
      <w:numFmt w:val="decimal"/>
      <w:lvlText w:val=""/>
      <w:lvlJc w:val="left"/>
    </w:lvl>
  </w:abstractNum>
  <w:abstractNum w:abstractNumId="10">
    <w:nsid w:val="101A7482"/>
    <w:multiLevelType w:val="multilevel"/>
    <w:tmpl w:val="CDA83D2E"/>
    <w:lvl w:ilvl="0">
      <w:start w:val="2"/>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69D385F"/>
    <w:multiLevelType w:val="hybridMultilevel"/>
    <w:tmpl w:val="8828C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A35C05"/>
    <w:multiLevelType w:val="hybridMultilevel"/>
    <w:tmpl w:val="FB3278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DCC46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4F03F1"/>
    <w:multiLevelType w:val="hybridMultilevel"/>
    <w:tmpl w:val="D45EA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E14392"/>
    <w:multiLevelType w:val="hybridMultilevel"/>
    <w:tmpl w:val="D22A0CD6"/>
    <w:lvl w:ilvl="0" w:tplc="0409001B">
      <w:start w:val="1"/>
      <w:numFmt w:val="lowerRoman"/>
      <w:lvlText w:val="%1."/>
      <w:lvlJc w:val="righ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6">
    <w:nsid w:val="2B7D1C98"/>
    <w:multiLevelType w:val="multilevel"/>
    <w:tmpl w:val="90CA3B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C657CB"/>
    <w:multiLevelType w:val="hybridMultilevel"/>
    <w:tmpl w:val="DEE6D97E"/>
    <w:lvl w:ilvl="0" w:tplc="0409001B">
      <w:start w:val="1"/>
      <w:numFmt w:val="lowerRoman"/>
      <w:lvlText w:val="%1."/>
      <w:lvlJc w:val="righ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8">
    <w:nsid w:val="313E5751"/>
    <w:multiLevelType w:val="hybridMultilevel"/>
    <w:tmpl w:val="EE62BC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3D0773"/>
    <w:multiLevelType w:val="hybridMultilevel"/>
    <w:tmpl w:val="07408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04909"/>
    <w:multiLevelType w:val="hybridMultilevel"/>
    <w:tmpl w:val="C78E232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7B54BA9"/>
    <w:multiLevelType w:val="hybridMultilevel"/>
    <w:tmpl w:val="E81896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DF3773"/>
    <w:multiLevelType w:val="hybridMultilevel"/>
    <w:tmpl w:val="5762E0A2"/>
    <w:lvl w:ilvl="0" w:tplc="0409001B">
      <w:start w:val="1"/>
      <w:numFmt w:val="lowerRoman"/>
      <w:lvlText w:val="%1."/>
      <w:lvlJc w:val="righ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3CBB0ABD"/>
    <w:multiLevelType w:val="hybridMultilevel"/>
    <w:tmpl w:val="23D4C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5F45FF"/>
    <w:multiLevelType w:val="hybridMultilevel"/>
    <w:tmpl w:val="F1B687CE"/>
    <w:lvl w:ilvl="0" w:tplc="7BD4FFEC">
      <w:start w:val="1"/>
      <w:numFmt w:val="lowerLetter"/>
      <w:lvlText w:val="%1)"/>
      <w:lvlJc w:val="left"/>
    </w:lvl>
    <w:lvl w:ilvl="1" w:tplc="ABE03312">
      <w:numFmt w:val="decimal"/>
      <w:lvlText w:val=""/>
      <w:lvlJc w:val="left"/>
    </w:lvl>
    <w:lvl w:ilvl="2" w:tplc="96526446">
      <w:numFmt w:val="decimal"/>
      <w:lvlText w:val=""/>
      <w:lvlJc w:val="left"/>
    </w:lvl>
    <w:lvl w:ilvl="3" w:tplc="43825C54">
      <w:numFmt w:val="decimal"/>
      <w:lvlText w:val=""/>
      <w:lvlJc w:val="left"/>
    </w:lvl>
    <w:lvl w:ilvl="4" w:tplc="7C4AA102">
      <w:numFmt w:val="decimal"/>
      <w:lvlText w:val=""/>
      <w:lvlJc w:val="left"/>
    </w:lvl>
    <w:lvl w:ilvl="5" w:tplc="3CE802D6">
      <w:numFmt w:val="decimal"/>
      <w:lvlText w:val=""/>
      <w:lvlJc w:val="left"/>
    </w:lvl>
    <w:lvl w:ilvl="6" w:tplc="2BC48DE8">
      <w:numFmt w:val="decimal"/>
      <w:lvlText w:val=""/>
      <w:lvlJc w:val="left"/>
    </w:lvl>
    <w:lvl w:ilvl="7" w:tplc="6F521592">
      <w:numFmt w:val="decimal"/>
      <w:lvlText w:val=""/>
      <w:lvlJc w:val="left"/>
    </w:lvl>
    <w:lvl w:ilvl="8" w:tplc="C890D22E">
      <w:numFmt w:val="decimal"/>
      <w:lvlText w:val=""/>
      <w:lvlJc w:val="left"/>
    </w:lvl>
  </w:abstractNum>
  <w:abstractNum w:abstractNumId="25">
    <w:nsid w:val="44FE0A32"/>
    <w:multiLevelType w:val="hybridMultilevel"/>
    <w:tmpl w:val="B64E7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E55C3A"/>
    <w:multiLevelType w:val="hybridMultilevel"/>
    <w:tmpl w:val="638C4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EA2D32"/>
    <w:multiLevelType w:val="hybridMultilevel"/>
    <w:tmpl w:val="9098B71A"/>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5C0F08"/>
    <w:multiLevelType w:val="hybridMultilevel"/>
    <w:tmpl w:val="FCCCB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AB33A3"/>
    <w:multiLevelType w:val="hybridMultilevel"/>
    <w:tmpl w:val="3EA4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0020F"/>
    <w:multiLevelType w:val="hybridMultilevel"/>
    <w:tmpl w:val="67324F50"/>
    <w:lvl w:ilvl="0" w:tplc="9098B4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58119B"/>
    <w:multiLevelType w:val="hybridMultilevel"/>
    <w:tmpl w:val="4364C7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097805"/>
    <w:multiLevelType w:val="hybridMultilevel"/>
    <w:tmpl w:val="69D466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D5A5CE2"/>
    <w:multiLevelType w:val="hybridMultilevel"/>
    <w:tmpl w:val="8634FC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C652FC"/>
    <w:multiLevelType w:val="hybridMultilevel"/>
    <w:tmpl w:val="A852F1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04665B"/>
    <w:multiLevelType w:val="hybridMultilevel"/>
    <w:tmpl w:val="7760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43A2C"/>
    <w:multiLevelType w:val="hybridMultilevel"/>
    <w:tmpl w:val="55B2E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78180C"/>
    <w:multiLevelType w:val="hybridMultilevel"/>
    <w:tmpl w:val="E5A0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DA7E56"/>
    <w:multiLevelType w:val="hybridMultilevel"/>
    <w:tmpl w:val="601EEB5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D0E601D"/>
    <w:multiLevelType w:val="hybridMultilevel"/>
    <w:tmpl w:val="86EEEA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3"/>
  </w:num>
  <w:num w:numId="3">
    <w:abstractNumId w:val="7"/>
  </w:num>
  <w:num w:numId="4">
    <w:abstractNumId w:val="6"/>
  </w:num>
  <w:num w:numId="5">
    <w:abstractNumId w:val="12"/>
  </w:num>
  <w:num w:numId="6">
    <w:abstractNumId w:val="19"/>
  </w:num>
  <w:num w:numId="7">
    <w:abstractNumId w:val="29"/>
  </w:num>
  <w:num w:numId="8">
    <w:abstractNumId w:val="21"/>
  </w:num>
  <w:num w:numId="9">
    <w:abstractNumId w:val="16"/>
  </w:num>
  <w:num w:numId="10">
    <w:abstractNumId w:val="13"/>
  </w:num>
  <w:num w:numId="11">
    <w:abstractNumId w:val="10"/>
  </w:num>
  <w:num w:numId="12">
    <w:abstractNumId w:val="32"/>
  </w:num>
  <w:num w:numId="13">
    <w:abstractNumId w:val="30"/>
  </w:num>
  <w:num w:numId="14">
    <w:abstractNumId w:val="27"/>
  </w:num>
  <w:num w:numId="15">
    <w:abstractNumId w:val="38"/>
  </w:num>
  <w:num w:numId="16">
    <w:abstractNumId w:val="20"/>
  </w:num>
  <w:num w:numId="17">
    <w:abstractNumId w:val="22"/>
  </w:num>
  <w:num w:numId="18">
    <w:abstractNumId w:val="17"/>
  </w:num>
  <w:num w:numId="19">
    <w:abstractNumId w:val="15"/>
  </w:num>
  <w:num w:numId="20">
    <w:abstractNumId w:val="4"/>
  </w:num>
  <w:num w:numId="21">
    <w:abstractNumId w:val="34"/>
  </w:num>
  <w:num w:numId="22">
    <w:abstractNumId w:val="26"/>
  </w:num>
  <w:num w:numId="23">
    <w:abstractNumId w:val="36"/>
  </w:num>
  <w:num w:numId="24">
    <w:abstractNumId w:val="33"/>
  </w:num>
  <w:num w:numId="25">
    <w:abstractNumId w:val="18"/>
  </w:num>
  <w:num w:numId="26">
    <w:abstractNumId w:val="0"/>
  </w:num>
  <w:num w:numId="27">
    <w:abstractNumId w:val="1"/>
  </w:num>
  <w:num w:numId="28">
    <w:abstractNumId w:val="24"/>
  </w:num>
  <w:num w:numId="29">
    <w:abstractNumId w:val="9"/>
  </w:num>
  <w:num w:numId="30">
    <w:abstractNumId w:val="11"/>
  </w:num>
  <w:num w:numId="31">
    <w:abstractNumId w:val="28"/>
  </w:num>
  <w:num w:numId="32">
    <w:abstractNumId w:val="2"/>
  </w:num>
  <w:num w:numId="33">
    <w:abstractNumId w:val="37"/>
  </w:num>
  <w:num w:numId="34">
    <w:abstractNumId w:val="35"/>
  </w:num>
  <w:num w:numId="35">
    <w:abstractNumId w:val="31"/>
  </w:num>
  <w:num w:numId="36">
    <w:abstractNumId w:val="14"/>
  </w:num>
  <w:num w:numId="37">
    <w:abstractNumId w:val="39"/>
  </w:num>
  <w:num w:numId="38">
    <w:abstractNumId w:val="23"/>
  </w:num>
  <w:num w:numId="39">
    <w:abstractNumId w:val="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2"/>
  </w:compat>
  <w:rsids>
    <w:rsidRoot w:val="00A73B8C"/>
    <w:rsid w:val="000F6DE5"/>
    <w:rsid w:val="00112140"/>
    <w:rsid w:val="001433A7"/>
    <w:rsid w:val="00221D58"/>
    <w:rsid w:val="00283FA7"/>
    <w:rsid w:val="00295E33"/>
    <w:rsid w:val="003D2D72"/>
    <w:rsid w:val="004F2BD1"/>
    <w:rsid w:val="0058369D"/>
    <w:rsid w:val="006330EE"/>
    <w:rsid w:val="00651253"/>
    <w:rsid w:val="006860FB"/>
    <w:rsid w:val="006D0D73"/>
    <w:rsid w:val="00721BD5"/>
    <w:rsid w:val="00743E80"/>
    <w:rsid w:val="00760F73"/>
    <w:rsid w:val="007A38E7"/>
    <w:rsid w:val="007B41C8"/>
    <w:rsid w:val="0081209A"/>
    <w:rsid w:val="00837854"/>
    <w:rsid w:val="008465D5"/>
    <w:rsid w:val="00864AAE"/>
    <w:rsid w:val="008D017A"/>
    <w:rsid w:val="0091387B"/>
    <w:rsid w:val="00973052"/>
    <w:rsid w:val="00A73B8C"/>
    <w:rsid w:val="00B169FA"/>
    <w:rsid w:val="00BE3103"/>
    <w:rsid w:val="00C779CC"/>
    <w:rsid w:val="00CD01D6"/>
    <w:rsid w:val="00D30C0D"/>
    <w:rsid w:val="00DD5AF2"/>
    <w:rsid w:val="00E24F19"/>
    <w:rsid w:val="00E46BEC"/>
    <w:rsid w:val="00EE7C4C"/>
    <w:rsid w:val="00F339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103"/>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C4C"/>
    <w:rPr>
      <w:rFonts w:ascii="Tahoma" w:hAnsi="Tahoma" w:cs="Tahoma"/>
      <w:sz w:val="16"/>
      <w:szCs w:val="16"/>
    </w:rPr>
  </w:style>
  <w:style w:type="character" w:customStyle="1" w:styleId="BalloonTextChar">
    <w:name w:val="Balloon Text Char"/>
    <w:basedOn w:val="DefaultParagraphFont"/>
    <w:link w:val="BalloonText"/>
    <w:uiPriority w:val="99"/>
    <w:semiHidden/>
    <w:rsid w:val="00EE7C4C"/>
    <w:rPr>
      <w:rFonts w:ascii="Tahoma" w:eastAsiaTheme="minorEastAsia" w:hAnsi="Tahoma" w:cs="Tahoma"/>
      <w:sz w:val="16"/>
      <w:szCs w:val="16"/>
    </w:rPr>
  </w:style>
  <w:style w:type="paragraph" w:styleId="ListParagraph">
    <w:name w:val="List Paragraph"/>
    <w:basedOn w:val="Normal"/>
    <w:uiPriority w:val="34"/>
    <w:qFormat/>
    <w:rsid w:val="00E24F19"/>
    <w:pPr>
      <w:ind w:left="720"/>
      <w:contextualSpacing/>
    </w:pPr>
  </w:style>
  <w:style w:type="numbering" w:customStyle="1" w:styleId="NoList1">
    <w:name w:val="No List1"/>
    <w:next w:val="NoList"/>
    <w:uiPriority w:val="99"/>
    <w:semiHidden/>
    <w:unhideWhenUsed/>
    <w:rsid w:val="006860FB"/>
  </w:style>
  <w:style w:type="paragraph" w:styleId="HTMLPreformatted">
    <w:name w:val="HTML Preformatted"/>
    <w:basedOn w:val="Normal"/>
    <w:link w:val="HTMLPreformattedChar"/>
    <w:uiPriority w:val="99"/>
    <w:unhideWhenUsed/>
    <w:rsid w:val="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860FB"/>
    <w:rPr>
      <w:rFonts w:ascii="Courier New" w:eastAsia="Times New Roman" w:hAnsi="Courier New" w:cs="Courier New"/>
      <w:sz w:val="20"/>
      <w:szCs w:val="20"/>
    </w:rPr>
  </w:style>
  <w:style w:type="table" w:styleId="TableGrid">
    <w:name w:val="Table Grid"/>
    <w:basedOn w:val="TableNormal"/>
    <w:uiPriority w:val="59"/>
    <w:rsid w:val="00686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73052"/>
  </w:style>
  <w:style w:type="paragraph" w:styleId="Header">
    <w:name w:val="header"/>
    <w:basedOn w:val="Normal"/>
    <w:link w:val="HeaderChar"/>
    <w:uiPriority w:val="99"/>
    <w:unhideWhenUsed/>
    <w:rsid w:val="0097305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73052"/>
  </w:style>
  <w:style w:type="paragraph" w:styleId="Footer">
    <w:name w:val="footer"/>
    <w:basedOn w:val="Normal"/>
    <w:link w:val="FooterChar"/>
    <w:uiPriority w:val="99"/>
    <w:unhideWhenUsed/>
    <w:rsid w:val="0097305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7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103"/>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C4C"/>
    <w:rPr>
      <w:rFonts w:ascii="Tahoma" w:hAnsi="Tahoma" w:cs="Tahoma"/>
      <w:sz w:val="16"/>
      <w:szCs w:val="16"/>
    </w:rPr>
  </w:style>
  <w:style w:type="character" w:customStyle="1" w:styleId="BalloonTextChar">
    <w:name w:val="Balloon Text Char"/>
    <w:basedOn w:val="DefaultParagraphFont"/>
    <w:link w:val="BalloonText"/>
    <w:uiPriority w:val="99"/>
    <w:semiHidden/>
    <w:rsid w:val="00EE7C4C"/>
    <w:rPr>
      <w:rFonts w:ascii="Tahoma" w:eastAsiaTheme="minorEastAsia" w:hAnsi="Tahoma" w:cs="Tahoma"/>
      <w:sz w:val="16"/>
      <w:szCs w:val="16"/>
    </w:rPr>
  </w:style>
  <w:style w:type="paragraph" w:styleId="ListParagraph">
    <w:name w:val="List Paragraph"/>
    <w:basedOn w:val="Normal"/>
    <w:uiPriority w:val="34"/>
    <w:qFormat/>
    <w:rsid w:val="00E24F19"/>
    <w:pPr>
      <w:ind w:left="720"/>
      <w:contextualSpacing/>
    </w:pPr>
  </w:style>
  <w:style w:type="numbering" w:customStyle="1" w:styleId="NoList1">
    <w:name w:val="No List1"/>
    <w:next w:val="NoList"/>
    <w:uiPriority w:val="99"/>
    <w:semiHidden/>
    <w:unhideWhenUsed/>
    <w:rsid w:val="006860FB"/>
  </w:style>
  <w:style w:type="paragraph" w:styleId="HTMLPreformatted">
    <w:name w:val="HTML Preformatted"/>
    <w:basedOn w:val="Normal"/>
    <w:link w:val="HTMLPreformattedChar"/>
    <w:uiPriority w:val="99"/>
    <w:unhideWhenUsed/>
    <w:rsid w:val="0068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860FB"/>
    <w:rPr>
      <w:rFonts w:ascii="Courier New" w:eastAsia="Times New Roman" w:hAnsi="Courier New" w:cs="Courier New"/>
      <w:sz w:val="20"/>
      <w:szCs w:val="20"/>
    </w:rPr>
  </w:style>
  <w:style w:type="table" w:styleId="TableGrid">
    <w:name w:val="Table Grid"/>
    <w:basedOn w:val="TableNormal"/>
    <w:uiPriority w:val="59"/>
    <w:rsid w:val="00686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61.wmf"/><Relationship Id="rId21" Type="http://schemas.openxmlformats.org/officeDocument/2006/relationships/image" Target="media/image11.wmf"/><Relationship Id="rId63" Type="http://schemas.openxmlformats.org/officeDocument/2006/relationships/oleObject" Target="embeddings/oleObject25.bin"/><Relationship Id="rId159" Type="http://schemas.openxmlformats.org/officeDocument/2006/relationships/image" Target="media/image90.wmf"/><Relationship Id="rId324" Type="http://schemas.openxmlformats.org/officeDocument/2006/relationships/image" Target="media/image176.wmf"/><Relationship Id="rId366" Type="http://schemas.openxmlformats.org/officeDocument/2006/relationships/image" Target="media/image197.wmf"/><Relationship Id="rId531" Type="http://schemas.openxmlformats.org/officeDocument/2006/relationships/image" Target="media/image284.wmf"/><Relationship Id="rId573" Type="http://schemas.openxmlformats.org/officeDocument/2006/relationships/oleObject" Target="embeddings/oleObject257.bin"/><Relationship Id="rId170" Type="http://schemas.openxmlformats.org/officeDocument/2006/relationships/image" Target="media/image96.wmf"/><Relationship Id="rId226" Type="http://schemas.openxmlformats.org/officeDocument/2006/relationships/oleObject" Target="embeddings/oleObject93.bin"/><Relationship Id="rId433" Type="http://schemas.openxmlformats.org/officeDocument/2006/relationships/image" Target="media/image236.wmf"/><Relationship Id="rId268" Type="http://schemas.openxmlformats.org/officeDocument/2006/relationships/oleObject" Target="embeddings/oleObject114.bin"/><Relationship Id="rId475" Type="http://schemas.openxmlformats.org/officeDocument/2006/relationships/image" Target="media/image256.wmf"/><Relationship Id="rId32" Type="http://schemas.openxmlformats.org/officeDocument/2006/relationships/image" Target="media/image18.wmf"/><Relationship Id="rId74" Type="http://schemas.openxmlformats.org/officeDocument/2006/relationships/oleObject" Target="embeddings/oleObject30.bin"/><Relationship Id="rId128" Type="http://schemas.openxmlformats.org/officeDocument/2006/relationships/image" Target="media/image66.wmf"/><Relationship Id="rId335" Type="http://schemas.openxmlformats.org/officeDocument/2006/relationships/image" Target="media/image181.wmf"/><Relationship Id="rId377" Type="http://schemas.openxmlformats.org/officeDocument/2006/relationships/image" Target="media/image203.wmf"/><Relationship Id="rId500" Type="http://schemas.openxmlformats.org/officeDocument/2006/relationships/image" Target="media/image269.wmf"/><Relationship Id="rId542" Type="http://schemas.openxmlformats.org/officeDocument/2006/relationships/oleObject" Target="embeddings/oleObject243.bin"/><Relationship Id="rId584" Type="http://schemas.openxmlformats.org/officeDocument/2006/relationships/oleObject" Target="embeddings/oleObject263.bin"/><Relationship Id="rId5" Type="http://schemas.openxmlformats.org/officeDocument/2006/relationships/webSettings" Target="webSettings.xml"/><Relationship Id="rId181" Type="http://schemas.openxmlformats.org/officeDocument/2006/relationships/image" Target="media/image102.wmf"/><Relationship Id="rId237" Type="http://schemas.openxmlformats.org/officeDocument/2006/relationships/oleObject" Target="embeddings/oleObject98.bin"/><Relationship Id="rId402" Type="http://schemas.openxmlformats.org/officeDocument/2006/relationships/oleObject" Target="embeddings/oleObject178.bin"/><Relationship Id="rId279" Type="http://schemas.openxmlformats.org/officeDocument/2006/relationships/image" Target="media/image151.wmf"/><Relationship Id="rId444" Type="http://schemas.openxmlformats.org/officeDocument/2006/relationships/oleObject" Target="embeddings/oleObject193.bin"/><Relationship Id="rId486" Type="http://schemas.openxmlformats.org/officeDocument/2006/relationships/oleObject" Target="embeddings/oleObject215.bin"/><Relationship Id="rId43" Type="http://schemas.openxmlformats.org/officeDocument/2006/relationships/image" Target="media/image24.wmf"/><Relationship Id="rId139" Type="http://schemas.openxmlformats.org/officeDocument/2006/relationships/image" Target="media/image76.jpeg"/><Relationship Id="rId290" Type="http://schemas.openxmlformats.org/officeDocument/2006/relationships/oleObject" Target="embeddings/oleObject125.bin"/><Relationship Id="rId304" Type="http://schemas.openxmlformats.org/officeDocument/2006/relationships/image" Target="media/image164.jpeg"/><Relationship Id="rId346" Type="http://schemas.openxmlformats.org/officeDocument/2006/relationships/image" Target="media/image187.wmf"/><Relationship Id="rId388" Type="http://schemas.openxmlformats.org/officeDocument/2006/relationships/oleObject" Target="embeddings/oleObject171.bin"/><Relationship Id="rId511" Type="http://schemas.openxmlformats.org/officeDocument/2006/relationships/image" Target="media/image274.wmf"/><Relationship Id="rId553" Type="http://schemas.openxmlformats.org/officeDocument/2006/relationships/oleObject" Target="embeddings/oleObject249.bin"/><Relationship Id="rId609" Type="http://schemas.openxmlformats.org/officeDocument/2006/relationships/oleObject" Target="embeddings/oleObject276.bin"/><Relationship Id="rId85" Type="http://schemas.openxmlformats.org/officeDocument/2006/relationships/oleObject" Target="embeddings/oleObject34.bin"/><Relationship Id="rId150" Type="http://schemas.openxmlformats.org/officeDocument/2006/relationships/image" Target="media/image83.png"/><Relationship Id="rId192" Type="http://schemas.openxmlformats.org/officeDocument/2006/relationships/oleObject" Target="embeddings/oleObject76.bin"/><Relationship Id="rId206" Type="http://schemas.openxmlformats.org/officeDocument/2006/relationships/image" Target="media/image114.wmf"/><Relationship Id="rId413" Type="http://schemas.openxmlformats.org/officeDocument/2006/relationships/image" Target="media/image223.wmf"/><Relationship Id="rId595" Type="http://schemas.openxmlformats.org/officeDocument/2006/relationships/oleObject" Target="embeddings/oleObject269.bin"/><Relationship Id="rId248" Type="http://schemas.openxmlformats.org/officeDocument/2006/relationships/oleObject" Target="embeddings/oleObject103.bin"/><Relationship Id="rId455" Type="http://schemas.openxmlformats.org/officeDocument/2006/relationships/oleObject" Target="embeddings/oleObject199.bin"/><Relationship Id="rId497" Type="http://schemas.openxmlformats.org/officeDocument/2006/relationships/oleObject" Target="embeddings/oleObject220.bin"/><Relationship Id="rId12" Type="http://schemas.openxmlformats.org/officeDocument/2006/relationships/image" Target="media/image6.wmf"/><Relationship Id="rId108" Type="http://schemas.openxmlformats.org/officeDocument/2006/relationships/image" Target="media/image57.wmf"/><Relationship Id="rId315" Type="http://schemas.openxmlformats.org/officeDocument/2006/relationships/oleObject" Target="embeddings/oleObject135.bin"/><Relationship Id="rId357" Type="http://schemas.openxmlformats.org/officeDocument/2006/relationships/oleObject" Target="embeddings/oleObject155.bin"/><Relationship Id="rId522" Type="http://schemas.openxmlformats.org/officeDocument/2006/relationships/oleObject" Target="embeddings/oleObject233.bin"/><Relationship Id="rId54" Type="http://schemas.openxmlformats.org/officeDocument/2006/relationships/image" Target="media/image29.wmf"/><Relationship Id="rId96" Type="http://schemas.openxmlformats.org/officeDocument/2006/relationships/oleObject" Target="embeddings/oleObject40.bin"/><Relationship Id="rId161" Type="http://schemas.openxmlformats.org/officeDocument/2006/relationships/oleObject" Target="embeddings/oleObject62.bin"/><Relationship Id="rId217" Type="http://schemas.openxmlformats.org/officeDocument/2006/relationships/image" Target="media/image119.jpeg"/><Relationship Id="rId399" Type="http://schemas.openxmlformats.org/officeDocument/2006/relationships/image" Target="media/image213.wmf"/><Relationship Id="rId564" Type="http://schemas.openxmlformats.org/officeDocument/2006/relationships/image" Target="media/image300.png"/><Relationship Id="rId259" Type="http://schemas.openxmlformats.org/officeDocument/2006/relationships/image" Target="media/image141.wmf"/><Relationship Id="rId424" Type="http://schemas.openxmlformats.org/officeDocument/2006/relationships/oleObject" Target="embeddings/oleObject183.bin"/><Relationship Id="rId466" Type="http://schemas.openxmlformats.org/officeDocument/2006/relationships/oleObject" Target="embeddings/oleObject205.bin"/><Relationship Id="rId23" Type="http://schemas.openxmlformats.org/officeDocument/2006/relationships/image" Target="media/image12.png"/><Relationship Id="rId119" Type="http://schemas.openxmlformats.org/officeDocument/2006/relationships/oleObject" Target="embeddings/oleObject53.bin"/><Relationship Id="rId270" Type="http://schemas.openxmlformats.org/officeDocument/2006/relationships/oleObject" Target="embeddings/oleObject115.bin"/><Relationship Id="rId326" Type="http://schemas.openxmlformats.org/officeDocument/2006/relationships/image" Target="media/image177.wmf"/><Relationship Id="rId533" Type="http://schemas.openxmlformats.org/officeDocument/2006/relationships/image" Target="media/image285.wmf"/><Relationship Id="rId65" Type="http://schemas.openxmlformats.org/officeDocument/2006/relationships/oleObject" Target="embeddings/oleObject26.bin"/><Relationship Id="rId130" Type="http://schemas.openxmlformats.org/officeDocument/2006/relationships/image" Target="media/image67.png"/><Relationship Id="rId368" Type="http://schemas.openxmlformats.org/officeDocument/2006/relationships/image" Target="media/image198.wmf"/><Relationship Id="rId575" Type="http://schemas.openxmlformats.org/officeDocument/2006/relationships/oleObject" Target="embeddings/oleObject258.bin"/><Relationship Id="rId172" Type="http://schemas.openxmlformats.org/officeDocument/2006/relationships/image" Target="media/image97.wmf"/><Relationship Id="rId228" Type="http://schemas.openxmlformats.org/officeDocument/2006/relationships/oleObject" Target="embeddings/oleObject94.bin"/><Relationship Id="rId435" Type="http://schemas.openxmlformats.org/officeDocument/2006/relationships/image" Target="media/image237.wmf"/><Relationship Id="rId477" Type="http://schemas.openxmlformats.org/officeDocument/2006/relationships/image" Target="media/image257.wmf"/><Relationship Id="rId600" Type="http://schemas.openxmlformats.org/officeDocument/2006/relationships/image" Target="media/image319.wmf"/><Relationship Id="rId281" Type="http://schemas.openxmlformats.org/officeDocument/2006/relationships/image" Target="media/image152.wmf"/><Relationship Id="rId337" Type="http://schemas.openxmlformats.org/officeDocument/2006/relationships/image" Target="media/image182.wmf"/><Relationship Id="rId502" Type="http://schemas.openxmlformats.org/officeDocument/2006/relationships/image" Target="media/image270.wmf"/><Relationship Id="rId34" Type="http://schemas.openxmlformats.org/officeDocument/2006/relationships/image" Target="media/image19.wmf"/><Relationship Id="rId76" Type="http://schemas.openxmlformats.org/officeDocument/2006/relationships/image" Target="media/image41.png"/><Relationship Id="rId141" Type="http://schemas.openxmlformats.org/officeDocument/2006/relationships/image" Target="media/image78.jpeg"/><Relationship Id="rId379" Type="http://schemas.openxmlformats.org/officeDocument/2006/relationships/oleObject" Target="embeddings/oleObject166.bin"/><Relationship Id="rId544" Type="http://schemas.openxmlformats.org/officeDocument/2006/relationships/oleObject" Target="embeddings/oleObject244.bin"/><Relationship Id="rId586" Type="http://schemas.openxmlformats.org/officeDocument/2006/relationships/oleObject" Target="embeddings/oleObject264.bin"/><Relationship Id="rId7" Type="http://schemas.openxmlformats.org/officeDocument/2006/relationships/image" Target="media/image2.png"/><Relationship Id="rId183" Type="http://schemas.openxmlformats.org/officeDocument/2006/relationships/image" Target="media/image103.wmf"/><Relationship Id="rId239" Type="http://schemas.openxmlformats.org/officeDocument/2006/relationships/oleObject" Target="embeddings/oleObject99.bin"/><Relationship Id="rId390" Type="http://schemas.openxmlformats.org/officeDocument/2006/relationships/oleObject" Target="embeddings/oleObject172.bin"/><Relationship Id="rId404" Type="http://schemas.openxmlformats.org/officeDocument/2006/relationships/oleObject" Target="embeddings/oleObject179.bin"/><Relationship Id="rId446" Type="http://schemas.openxmlformats.org/officeDocument/2006/relationships/oleObject" Target="embeddings/oleObject194.bin"/><Relationship Id="rId611" Type="http://schemas.openxmlformats.org/officeDocument/2006/relationships/theme" Target="theme/theme1.xml"/><Relationship Id="rId250" Type="http://schemas.openxmlformats.org/officeDocument/2006/relationships/image" Target="media/image137.wmf"/><Relationship Id="rId292" Type="http://schemas.openxmlformats.org/officeDocument/2006/relationships/oleObject" Target="embeddings/oleObject126.bin"/><Relationship Id="rId306" Type="http://schemas.openxmlformats.org/officeDocument/2006/relationships/oleObject" Target="embeddings/oleObject132.bin"/><Relationship Id="rId488" Type="http://schemas.openxmlformats.org/officeDocument/2006/relationships/oleObject" Target="embeddings/oleObject216.bin"/><Relationship Id="rId45"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image" Target="media/image58.wmf"/><Relationship Id="rId348" Type="http://schemas.openxmlformats.org/officeDocument/2006/relationships/image" Target="media/image188.wmf"/><Relationship Id="rId513" Type="http://schemas.openxmlformats.org/officeDocument/2006/relationships/image" Target="media/image275.wmf"/><Relationship Id="rId555" Type="http://schemas.openxmlformats.org/officeDocument/2006/relationships/oleObject" Target="embeddings/oleObject250.bin"/><Relationship Id="rId597" Type="http://schemas.openxmlformats.org/officeDocument/2006/relationships/oleObject" Target="embeddings/oleObject270.bin"/><Relationship Id="rId152" Type="http://schemas.openxmlformats.org/officeDocument/2006/relationships/image" Target="media/image85.png"/><Relationship Id="rId194" Type="http://schemas.openxmlformats.org/officeDocument/2006/relationships/oleObject" Target="embeddings/oleObject77.bin"/><Relationship Id="rId208" Type="http://schemas.openxmlformats.org/officeDocument/2006/relationships/oleObject" Target="embeddings/oleObject85.bin"/><Relationship Id="rId415" Type="http://schemas.openxmlformats.org/officeDocument/2006/relationships/image" Target="media/image224.wmf"/><Relationship Id="rId457" Type="http://schemas.openxmlformats.org/officeDocument/2006/relationships/oleObject" Target="embeddings/oleObject200.bin"/><Relationship Id="rId261" Type="http://schemas.openxmlformats.org/officeDocument/2006/relationships/image" Target="media/image142.wmf"/><Relationship Id="rId499" Type="http://schemas.openxmlformats.org/officeDocument/2006/relationships/oleObject" Target="embeddings/oleObject221.bin"/><Relationship Id="rId14" Type="http://schemas.openxmlformats.org/officeDocument/2006/relationships/image" Target="media/image7.wmf"/><Relationship Id="rId56" Type="http://schemas.openxmlformats.org/officeDocument/2006/relationships/image" Target="media/image30.wmf"/><Relationship Id="rId317" Type="http://schemas.openxmlformats.org/officeDocument/2006/relationships/oleObject" Target="embeddings/oleObject136.bin"/><Relationship Id="rId359" Type="http://schemas.openxmlformats.org/officeDocument/2006/relationships/oleObject" Target="embeddings/oleObject156.bin"/><Relationship Id="rId524" Type="http://schemas.openxmlformats.org/officeDocument/2006/relationships/oleObject" Target="embeddings/oleObject234.bin"/><Relationship Id="rId566" Type="http://schemas.openxmlformats.org/officeDocument/2006/relationships/image" Target="media/image302.png"/><Relationship Id="rId98" Type="http://schemas.openxmlformats.org/officeDocument/2006/relationships/oleObject" Target="embeddings/oleObject41.bin"/><Relationship Id="rId121" Type="http://schemas.openxmlformats.org/officeDocument/2006/relationships/oleObject" Target="embeddings/oleObject54.bin"/><Relationship Id="rId163" Type="http://schemas.openxmlformats.org/officeDocument/2006/relationships/oleObject" Target="embeddings/oleObject63.bin"/><Relationship Id="rId219" Type="http://schemas.openxmlformats.org/officeDocument/2006/relationships/image" Target="media/image121.wmf"/><Relationship Id="rId370" Type="http://schemas.openxmlformats.org/officeDocument/2006/relationships/image" Target="media/image199.wmf"/><Relationship Id="rId426" Type="http://schemas.openxmlformats.org/officeDocument/2006/relationships/oleObject" Target="embeddings/oleObject184.bin"/><Relationship Id="rId230" Type="http://schemas.openxmlformats.org/officeDocument/2006/relationships/oleObject" Target="embeddings/oleObject95.bin"/><Relationship Id="rId468" Type="http://schemas.openxmlformats.org/officeDocument/2006/relationships/oleObject" Target="embeddings/oleObject206.bin"/><Relationship Id="rId25" Type="http://schemas.openxmlformats.org/officeDocument/2006/relationships/oleObject" Target="embeddings/oleObject7.bin"/><Relationship Id="rId67" Type="http://schemas.openxmlformats.org/officeDocument/2006/relationships/oleObject" Target="embeddings/oleObject27.bin"/><Relationship Id="rId272" Type="http://schemas.openxmlformats.org/officeDocument/2006/relationships/oleObject" Target="embeddings/oleObject116.bin"/><Relationship Id="rId328" Type="http://schemas.openxmlformats.org/officeDocument/2006/relationships/oleObject" Target="embeddings/oleObject142.bin"/><Relationship Id="rId535" Type="http://schemas.openxmlformats.org/officeDocument/2006/relationships/image" Target="media/image286.wmf"/><Relationship Id="rId577" Type="http://schemas.openxmlformats.org/officeDocument/2006/relationships/oleObject" Target="embeddings/oleObject259.bin"/><Relationship Id="rId132" Type="http://schemas.openxmlformats.org/officeDocument/2006/relationships/image" Target="media/image69.png"/><Relationship Id="rId174" Type="http://schemas.openxmlformats.org/officeDocument/2006/relationships/image" Target="media/image98.png"/><Relationship Id="rId381" Type="http://schemas.openxmlformats.org/officeDocument/2006/relationships/image" Target="media/image204.wmf"/><Relationship Id="rId602" Type="http://schemas.openxmlformats.org/officeDocument/2006/relationships/image" Target="media/image320.wmf"/><Relationship Id="rId241" Type="http://schemas.openxmlformats.org/officeDocument/2006/relationships/image" Target="media/image133.wmf"/><Relationship Id="rId437" Type="http://schemas.openxmlformats.org/officeDocument/2006/relationships/image" Target="media/image238.wmf"/><Relationship Id="rId479" Type="http://schemas.openxmlformats.org/officeDocument/2006/relationships/image" Target="media/image258.wmf"/><Relationship Id="rId36" Type="http://schemas.openxmlformats.org/officeDocument/2006/relationships/image" Target="media/image20.wmf"/><Relationship Id="rId283" Type="http://schemas.openxmlformats.org/officeDocument/2006/relationships/image" Target="media/image153.wmf"/><Relationship Id="rId339" Type="http://schemas.openxmlformats.org/officeDocument/2006/relationships/footer" Target="footer1.xml"/><Relationship Id="rId490" Type="http://schemas.openxmlformats.org/officeDocument/2006/relationships/oleObject" Target="embeddings/oleObject217.bin"/><Relationship Id="rId504" Type="http://schemas.openxmlformats.org/officeDocument/2006/relationships/image" Target="media/image271.wmf"/><Relationship Id="rId546" Type="http://schemas.openxmlformats.org/officeDocument/2006/relationships/oleObject" Target="embeddings/oleObject245.bin"/><Relationship Id="rId78" Type="http://schemas.openxmlformats.org/officeDocument/2006/relationships/image" Target="media/image43.wmf"/><Relationship Id="rId101" Type="http://schemas.openxmlformats.org/officeDocument/2006/relationships/image" Target="media/image54.wmf"/><Relationship Id="rId143" Type="http://schemas.microsoft.com/office/2007/relationships/hdphoto" Target="media/hdphoto1.wdp"/><Relationship Id="rId185" Type="http://schemas.openxmlformats.org/officeDocument/2006/relationships/image" Target="media/image104.wmf"/><Relationship Id="rId350" Type="http://schemas.openxmlformats.org/officeDocument/2006/relationships/image" Target="media/image189.wmf"/><Relationship Id="rId406" Type="http://schemas.openxmlformats.org/officeDocument/2006/relationships/image" Target="media/image217.wmf"/><Relationship Id="rId588" Type="http://schemas.openxmlformats.org/officeDocument/2006/relationships/oleObject" Target="embeddings/oleObject265.bin"/><Relationship Id="rId9" Type="http://schemas.openxmlformats.org/officeDocument/2006/relationships/image" Target="media/image4.png"/><Relationship Id="rId210" Type="http://schemas.openxmlformats.org/officeDocument/2006/relationships/oleObject" Target="embeddings/oleObject86.bin"/><Relationship Id="rId392" Type="http://schemas.openxmlformats.org/officeDocument/2006/relationships/oleObject" Target="embeddings/oleObject173.bin"/><Relationship Id="rId448" Type="http://schemas.openxmlformats.org/officeDocument/2006/relationships/oleObject" Target="embeddings/oleObject195.bin"/><Relationship Id="rId252" Type="http://schemas.openxmlformats.org/officeDocument/2006/relationships/image" Target="media/image138.wmf"/><Relationship Id="rId294" Type="http://schemas.openxmlformats.org/officeDocument/2006/relationships/oleObject" Target="embeddings/oleObject127.bin"/><Relationship Id="rId308" Type="http://schemas.openxmlformats.org/officeDocument/2006/relationships/oleObject" Target="embeddings/oleObject133.bin"/><Relationship Id="rId515" Type="http://schemas.openxmlformats.org/officeDocument/2006/relationships/image" Target="media/image276.wmf"/><Relationship Id="rId47" Type="http://schemas.openxmlformats.org/officeDocument/2006/relationships/oleObject" Target="embeddings/oleObject17.bin"/><Relationship Id="rId89" Type="http://schemas.openxmlformats.org/officeDocument/2006/relationships/oleObject" Target="embeddings/oleObject36.bin"/><Relationship Id="rId112" Type="http://schemas.openxmlformats.org/officeDocument/2006/relationships/image" Target="media/image59.wmf"/><Relationship Id="rId154" Type="http://schemas.openxmlformats.org/officeDocument/2006/relationships/image" Target="media/image87.png"/><Relationship Id="rId361" Type="http://schemas.openxmlformats.org/officeDocument/2006/relationships/oleObject" Target="embeddings/oleObject157.bin"/><Relationship Id="rId557" Type="http://schemas.openxmlformats.org/officeDocument/2006/relationships/oleObject" Target="embeddings/oleObject251.bin"/><Relationship Id="rId599" Type="http://schemas.openxmlformats.org/officeDocument/2006/relationships/oleObject" Target="embeddings/oleObject271.bin"/><Relationship Id="rId196" Type="http://schemas.openxmlformats.org/officeDocument/2006/relationships/image" Target="media/image109.wmf"/><Relationship Id="rId417" Type="http://schemas.openxmlformats.org/officeDocument/2006/relationships/image" Target="media/image225.png"/><Relationship Id="rId459" Type="http://schemas.openxmlformats.org/officeDocument/2006/relationships/image" Target="media/image248.wmf"/><Relationship Id="rId16" Type="http://schemas.openxmlformats.org/officeDocument/2006/relationships/image" Target="media/image8.wmf"/><Relationship Id="rId221" Type="http://schemas.openxmlformats.org/officeDocument/2006/relationships/image" Target="media/image122.wmf"/><Relationship Id="rId263" Type="http://schemas.openxmlformats.org/officeDocument/2006/relationships/image" Target="media/image143.wmf"/><Relationship Id="rId319" Type="http://schemas.openxmlformats.org/officeDocument/2006/relationships/oleObject" Target="embeddings/oleObject137.bin"/><Relationship Id="rId470" Type="http://schemas.openxmlformats.org/officeDocument/2006/relationships/oleObject" Target="embeddings/oleObject207.bin"/><Relationship Id="rId526" Type="http://schemas.openxmlformats.org/officeDocument/2006/relationships/oleObject" Target="embeddings/oleObject235.bin"/><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oleObject" Target="embeddings/oleObject143.bin"/><Relationship Id="rId568" Type="http://schemas.openxmlformats.org/officeDocument/2006/relationships/image" Target="media/image304.png"/><Relationship Id="rId165" Type="http://schemas.openxmlformats.org/officeDocument/2006/relationships/image" Target="media/image93.jpeg"/><Relationship Id="rId372" Type="http://schemas.openxmlformats.org/officeDocument/2006/relationships/image" Target="media/image200.png"/><Relationship Id="rId428" Type="http://schemas.openxmlformats.org/officeDocument/2006/relationships/oleObject" Target="embeddings/oleObject185.bin"/><Relationship Id="rId211" Type="http://schemas.openxmlformats.org/officeDocument/2006/relationships/image" Target="media/image116.wmf"/><Relationship Id="rId232" Type="http://schemas.openxmlformats.org/officeDocument/2006/relationships/oleObject" Target="embeddings/oleObject96.bin"/><Relationship Id="rId253" Type="http://schemas.openxmlformats.org/officeDocument/2006/relationships/oleObject" Target="embeddings/oleObject106.bin"/><Relationship Id="rId274" Type="http://schemas.openxmlformats.org/officeDocument/2006/relationships/oleObject" Target="embeddings/oleObject117.bin"/><Relationship Id="rId295" Type="http://schemas.openxmlformats.org/officeDocument/2006/relationships/image" Target="media/image159.wmf"/><Relationship Id="rId309" Type="http://schemas.openxmlformats.org/officeDocument/2006/relationships/image" Target="media/image167.wmf"/><Relationship Id="rId460" Type="http://schemas.openxmlformats.org/officeDocument/2006/relationships/oleObject" Target="embeddings/oleObject202.bin"/><Relationship Id="rId481" Type="http://schemas.openxmlformats.org/officeDocument/2006/relationships/image" Target="media/image259.wmf"/><Relationship Id="rId516" Type="http://schemas.openxmlformats.org/officeDocument/2006/relationships/oleObject" Target="embeddings/oleObject230.bin"/><Relationship Id="rId27" Type="http://schemas.openxmlformats.org/officeDocument/2006/relationships/image" Target="media/image15.wmf"/><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oleObject" Target="embeddings/oleObject49.bin"/><Relationship Id="rId134" Type="http://schemas.openxmlformats.org/officeDocument/2006/relationships/image" Target="media/image71.png"/><Relationship Id="rId320" Type="http://schemas.openxmlformats.org/officeDocument/2006/relationships/image" Target="media/image174.wmf"/><Relationship Id="rId537" Type="http://schemas.openxmlformats.org/officeDocument/2006/relationships/image" Target="media/image287.wmf"/><Relationship Id="rId558" Type="http://schemas.openxmlformats.org/officeDocument/2006/relationships/image" Target="media/image297.wmf"/><Relationship Id="rId579" Type="http://schemas.openxmlformats.org/officeDocument/2006/relationships/image" Target="media/image309.wmf"/><Relationship Id="rId80" Type="http://schemas.openxmlformats.org/officeDocument/2006/relationships/image" Target="media/image44.wmf"/><Relationship Id="rId155" Type="http://schemas.openxmlformats.org/officeDocument/2006/relationships/image" Target="media/image88.wmf"/><Relationship Id="rId176" Type="http://schemas.openxmlformats.org/officeDocument/2006/relationships/oleObject" Target="embeddings/oleObject68.bin"/><Relationship Id="rId197" Type="http://schemas.openxmlformats.org/officeDocument/2006/relationships/oleObject" Target="embeddings/oleObject79.bin"/><Relationship Id="rId341" Type="http://schemas.openxmlformats.org/officeDocument/2006/relationships/image" Target="media/image184.jpeg"/><Relationship Id="rId362" Type="http://schemas.openxmlformats.org/officeDocument/2006/relationships/image" Target="media/image195.wmf"/><Relationship Id="rId383" Type="http://schemas.openxmlformats.org/officeDocument/2006/relationships/image" Target="media/image205.wmf"/><Relationship Id="rId418" Type="http://schemas.openxmlformats.org/officeDocument/2006/relationships/image" Target="media/image226.png"/><Relationship Id="rId439" Type="http://schemas.openxmlformats.org/officeDocument/2006/relationships/image" Target="media/image239.wmf"/><Relationship Id="rId590" Type="http://schemas.openxmlformats.org/officeDocument/2006/relationships/image" Target="media/image314.wmf"/><Relationship Id="rId604" Type="http://schemas.openxmlformats.org/officeDocument/2006/relationships/image" Target="media/image321.wmf"/><Relationship Id="rId201" Type="http://schemas.openxmlformats.org/officeDocument/2006/relationships/oleObject" Target="embeddings/oleObject81.bin"/><Relationship Id="rId222" Type="http://schemas.openxmlformats.org/officeDocument/2006/relationships/oleObject" Target="embeddings/oleObject91.bin"/><Relationship Id="rId243" Type="http://schemas.openxmlformats.org/officeDocument/2006/relationships/image" Target="media/image134.wmf"/><Relationship Id="rId264" Type="http://schemas.openxmlformats.org/officeDocument/2006/relationships/oleObject" Target="embeddings/oleObject112.bin"/><Relationship Id="rId285" Type="http://schemas.openxmlformats.org/officeDocument/2006/relationships/image" Target="media/image154.wmf"/><Relationship Id="rId450" Type="http://schemas.openxmlformats.org/officeDocument/2006/relationships/oleObject" Target="embeddings/oleObject196.bin"/><Relationship Id="rId471" Type="http://schemas.openxmlformats.org/officeDocument/2006/relationships/image" Target="media/image254.wmf"/><Relationship Id="rId506" Type="http://schemas.openxmlformats.org/officeDocument/2006/relationships/image" Target="media/image272.wmf"/><Relationship Id="rId17" Type="http://schemas.openxmlformats.org/officeDocument/2006/relationships/oleObject" Target="embeddings/oleObject4.bin"/><Relationship Id="rId38" Type="http://schemas.openxmlformats.org/officeDocument/2006/relationships/image" Target="media/image21.png"/><Relationship Id="rId59" Type="http://schemas.openxmlformats.org/officeDocument/2006/relationships/image" Target="media/image31.wmf"/><Relationship Id="rId103" Type="http://schemas.openxmlformats.org/officeDocument/2006/relationships/oleObject" Target="embeddings/oleObject44.bin"/><Relationship Id="rId124" Type="http://schemas.openxmlformats.org/officeDocument/2006/relationships/image" Target="media/image64.wmf"/><Relationship Id="rId310" Type="http://schemas.openxmlformats.org/officeDocument/2006/relationships/oleObject" Target="embeddings/oleObject134.bin"/><Relationship Id="rId492" Type="http://schemas.openxmlformats.org/officeDocument/2006/relationships/oleObject" Target="embeddings/oleObject218.bin"/><Relationship Id="rId527" Type="http://schemas.openxmlformats.org/officeDocument/2006/relationships/image" Target="media/image282.wmf"/><Relationship Id="rId548" Type="http://schemas.openxmlformats.org/officeDocument/2006/relationships/oleObject" Target="embeddings/oleObject246.bin"/><Relationship Id="rId569" Type="http://schemas.openxmlformats.org/officeDocument/2006/relationships/image" Target="media/image305.wmf"/><Relationship Id="rId70" Type="http://schemas.openxmlformats.org/officeDocument/2006/relationships/oleObject" Target="embeddings/oleObject28.bin"/><Relationship Id="rId91" Type="http://schemas.openxmlformats.org/officeDocument/2006/relationships/oleObject" Target="embeddings/oleObject37.bin"/><Relationship Id="rId145" Type="http://schemas.microsoft.com/office/2007/relationships/hdphoto" Target="media/hdphoto2.wdp"/><Relationship Id="rId166" Type="http://schemas.openxmlformats.org/officeDocument/2006/relationships/image" Target="media/image94.wmf"/><Relationship Id="rId187" Type="http://schemas.openxmlformats.org/officeDocument/2006/relationships/image" Target="media/image105.wmf"/><Relationship Id="rId331" Type="http://schemas.openxmlformats.org/officeDocument/2006/relationships/image" Target="media/image179.wmf"/><Relationship Id="rId352" Type="http://schemas.openxmlformats.org/officeDocument/2006/relationships/image" Target="media/image190.wmf"/><Relationship Id="rId373" Type="http://schemas.openxmlformats.org/officeDocument/2006/relationships/image" Target="media/image201.wmf"/><Relationship Id="rId394" Type="http://schemas.openxmlformats.org/officeDocument/2006/relationships/oleObject" Target="embeddings/oleObject174.bin"/><Relationship Id="rId408" Type="http://schemas.openxmlformats.org/officeDocument/2006/relationships/image" Target="media/image218.png"/><Relationship Id="rId429" Type="http://schemas.openxmlformats.org/officeDocument/2006/relationships/image" Target="media/image234.wmf"/><Relationship Id="rId580" Type="http://schemas.openxmlformats.org/officeDocument/2006/relationships/oleObject" Target="embeddings/oleObject261.bin"/><Relationship Id="rId1" Type="http://schemas.openxmlformats.org/officeDocument/2006/relationships/numbering" Target="numbering.xml"/><Relationship Id="rId212" Type="http://schemas.openxmlformats.org/officeDocument/2006/relationships/oleObject" Target="embeddings/oleObject87.bin"/><Relationship Id="rId233" Type="http://schemas.openxmlformats.org/officeDocument/2006/relationships/image" Target="media/image128.wmf"/><Relationship Id="rId254" Type="http://schemas.openxmlformats.org/officeDocument/2006/relationships/image" Target="media/image139.wmf"/><Relationship Id="rId440" Type="http://schemas.openxmlformats.org/officeDocument/2006/relationships/oleObject" Target="embeddings/oleObject191.bin"/><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60.wmf"/><Relationship Id="rId275" Type="http://schemas.openxmlformats.org/officeDocument/2006/relationships/image" Target="media/image149.wmf"/><Relationship Id="rId296" Type="http://schemas.openxmlformats.org/officeDocument/2006/relationships/oleObject" Target="embeddings/oleObject128.bin"/><Relationship Id="rId300" Type="http://schemas.openxmlformats.org/officeDocument/2006/relationships/oleObject" Target="embeddings/oleObject130.bin"/><Relationship Id="rId461" Type="http://schemas.openxmlformats.org/officeDocument/2006/relationships/image" Target="media/image249.wmf"/><Relationship Id="rId482" Type="http://schemas.openxmlformats.org/officeDocument/2006/relationships/oleObject" Target="embeddings/oleObject213.bin"/><Relationship Id="rId517" Type="http://schemas.openxmlformats.org/officeDocument/2006/relationships/image" Target="media/image277.wmf"/><Relationship Id="rId538" Type="http://schemas.openxmlformats.org/officeDocument/2006/relationships/oleObject" Target="embeddings/oleObject241.bin"/><Relationship Id="rId559" Type="http://schemas.openxmlformats.org/officeDocument/2006/relationships/oleObject" Target="embeddings/oleObject252.bin"/><Relationship Id="rId60" Type="http://schemas.openxmlformats.org/officeDocument/2006/relationships/oleObject" Target="embeddings/oleObject24.bin"/><Relationship Id="rId81" Type="http://schemas.openxmlformats.org/officeDocument/2006/relationships/oleObject" Target="embeddings/oleObject32.bin"/><Relationship Id="rId135" Type="http://schemas.openxmlformats.org/officeDocument/2006/relationships/image" Target="media/image72.jpeg"/><Relationship Id="rId156" Type="http://schemas.openxmlformats.org/officeDocument/2006/relationships/oleObject" Target="embeddings/oleObject59.bin"/><Relationship Id="rId177" Type="http://schemas.openxmlformats.org/officeDocument/2006/relationships/image" Target="media/image100.wmf"/><Relationship Id="rId198" Type="http://schemas.openxmlformats.org/officeDocument/2006/relationships/image" Target="media/image110.wmf"/><Relationship Id="rId321" Type="http://schemas.openxmlformats.org/officeDocument/2006/relationships/oleObject" Target="embeddings/oleObject138.bin"/><Relationship Id="rId342" Type="http://schemas.openxmlformats.org/officeDocument/2006/relationships/image" Target="media/image185.wmf"/><Relationship Id="rId363" Type="http://schemas.openxmlformats.org/officeDocument/2006/relationships/oleObject" Target="embeddings/oleObject158.bin"/><Relationship Id="rId384" Type="http://schemas.openxmlformats.org/officeDocument/2006/relationships/oleObject" Target="embeddings/oleObject169.bin"/><Relationship Id="rId419" Type="http://schemas.openxmlformats.org/officeDocument/2006/relationships/image" Target="media/image227.png"/><Relationship Id="rId570" Type="http://schemas.openxmlformats.org/officeDocument/2006/relationships/oleObject" Target="embeddings/oleObject255.bin"/><Relationship Id="rId591" Type="http://schemas.openxmlformats.org/officeDocument/2006/relationships/oleObject" Target="embeddings/oleObject267.bin"/><Relationship Id="rId605" Type="http://schemas.openxmlformats.org/officeDocument/2006/relationships/oleObject" Target="embeddings/oleObject274.bin"/><Relationship Id="rId202" Type="http://schemas.openxmlformats.org/officeDocument/2006/relationships/image" Target="media/image112.wmf"/><Relationship Id="rId223" Type="http://schemas.openxmlformats.org/officeDocument/2006/relationships/image" Target="media/image123.wmf"/><Relationship Id="rId244" Type="http://schemas.openxmlformats.org/officeDocument/2006/relationships/oleObject" Target="embeddings/oleObject101.bin"/><Relationship Id="rId430" Type="http://schemas.openxmlformats.org/officeDocument/2006/relationships/oleObject" Target="embeddings/oleObject186.bin"/><Relationship Id="rId18" Type="http://schemas.openxmlformats.org/officeDocument/2006/relationships/image" Target="media/image9.png"/><Relationship Id="rId39" Type="http://schemas.openxmlformats.org/officeDocument/2006/relationships/image" Target="media/image22.wmf"/><Relationship Id="rId265" Type="http://schemas.openxmlformats.org/officeDocument/2006/relationships/image" Target="media/image144.wmf"/><Relationship Id="rId286" Type="http://schemas.openxmlformats.org/officeDocument/2006/relationships/oleObject" Target="embeddings/oleObject123.bin"/><Relationship Id="rId451" Type="http://schemas.openxmlformats.org/officeDocument/2006/relationships/image" Target="media/image245.wmf"/><Relationship Id="rId472" Type="http://schemas.openxmlformats.org/officeDocument/2006/relationships/oleObject" Target="embeddings/oleObject208.bin"/><Relationship Id="rId493" Type="http://schemas.openxmlformats.org/officeDocument/2006/relationships/image" Target="media/image265.png"/><Relationship Id="rId507" Type="http://schemas.openxmlformats.org/officeDocument/2006/relationships/oleObject" Target="embeddings/oleObject225.bin"/><Relationship Id="rId528" Type="http://schemas.openxmlformats.org/officeDocument/2006/relationships/oleObject" Target="embeddings/oleObject236.bin"/><Relationship Id="rId549" Type="http://schemas.openxmlformats.org/officeDocument/2006/relationships/image" Target="media/image293.wmf"/><Relationship Id="rId50" Type="http://schemas.openxmlformats.org/officeDocument/2006/relationships/image" Target="media/image27.png"/><Relationship Id="rId104" Type="http://schemas.openxmlformats.org/officeDocument/2006/relationships/image" Target="media/image55.wmf"/><Relationship Id="rId125" Type="http://schemas.openxmlformats.org/officeDocument/2006/relationships/oleObject" Target="embeddings/oleObject56.bin"/><Relationship Id="rId146" Type="http://schemas.openxmlformats.org/officeDocument/2006/relationships/image" Target="media/image81.png"/><Relationship Id="rId167" Type="http://schemas.openxmlformats.org/officeDocument/2006/relationships/oleObject" Target="embeddings/oleObject64.bin"/><Relationship Id="rId188" Type="http://schemas.openxmlformats.org/officeDocument/2006/relationships/oleObject" Target="embeddings/oleObject74.bin"/><Relationship Id="rId311" Type="http://schemas.openxmlformats.org/officeDocument/2006/relationships/image" Target="media/image168.png"/><Relationship Id="rId332" Type="http://schemas.openxmlformats.org/officeDocument/2006/relationships/oleObject" Target="embeddings/oleObject144.bin"/><Relationship Id="rId353" Type="http://schemas.openxmlformats.org/officeDocument/2006/relationships/oleObject" Target="embeddings/oleObject153.bin"/><Relationship Id="rId374" Type="http://schemas.openxmlformats.org/officeDocument/2006/relationships/oleObject" Target="embeddings/oleObject163.bin"/><Relationship Id="rId395" Type="http://schemas.openxmlformats.org/officeDocument/2006/relationships/image" Target="media/image211.wmf"/><Relationship Id="rId409" Type="http://schemas.openxmlformats.org/officeDocument/2006/relationships/image" Target="media/image219.png"/><Relationship Id="rId560" Type="http://schemas.openxmlformats.org/officeDocument/2006/relationships/image" Target="media/image298.wmf"/><Relationship Id="rId581" Type="http://schemas.openxmlformats.org/officeDocument/2006/relationships/image" Target="media/image310.wmf"/><Relationship Id="rId71" Type="http://schemas.openxmlformats.org/officeDocument/2006/relationships/image" Target="media/image38.wmf"/><Relationship Id="rId92" Type="http://schemas.openxmlformats.org/officeDocument/2006/relationships/image" Target="media/image50.wmf"/><Relationship Id="rId213" Type="http://schemas.openxmlformats.org/officeDocument/2006/relationships/image" Target="media/image117.wmf"/><Relationship Id="rId234" Type="http://schemas.openxmlformats.org/officeDocument/2006/relationships/image" Target="media/image129.wmf"/><Relationship Id="rId420"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oleObject" Target="embeddings/oleObject107.bin"/><Relationship Id="rId276" Type="http://schemas.openxmlformats.org/officeDocument/2006/relationships/oleObject" Target="embeddings/oleObject118.bin"/><Relationship Id="rId297" Type="http://schemas.openxmlformats.org/officeDocument/2006/relationships/image" Target="media/image160.wmf"/><Relationship Id="rId441" Type="http://schemas.openxmlformats.org/officeDocument/2006/relationships/image" Target="media/image240.wmf"/><Relationship Id="rId462" Type="http://schemas.openxmlformats.org/officeDocument/2006/relationships/oleObject" Target="embeddings/oleObject203.bin"/><Relationship Id="rId483" Type="http://schemas.openxmlformats.org/officeDocument/2006/relationships/image" Target="media/image260.wmf"/><Relationship Id="rId518" Type="http://schemas.openxmlformats.org/officeDocument/2006/relationships/oleObject" Target="embeddings/oleObject231.bin"/><Relationship Id="rId539" Type="http://schemas.openxmlformats.org/officeDocument/2006/relationships/image" Target="media/image288.wmf"/><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image" Target="media/image73.jpeg"/><Relationship Id="rId157" Type="http://schemas.openxmlformats.org/officeDocument/2006/relationships/image" Target="media/image89.wmf"/><Relationship Id="rId178" Type="http://schemas.openxmlformats.org/officeDocument/2006/relationships/oleObject" Target="embeddings/oleObject69.bin"/><Relationship Id="rId301" Type="http://schemas.openxmlformats.org/officeDocument/2006/relationships/image" Target="media/image162.png"/><Relationship Id="rId322" Type="http://schemas.openxmlformats.org/officeDocument/2006/relationships/image" Target="media/image175.wmf"/><Relationship Id="rId343" Type="http://schemas.openxmlformats.org/officeDocument/2006/relationships/oleObject" Target="embeddings/oleObject148.bin"/><Relationship Id="rId364" Type="http://schemas.openxmlformats.org/officeDocument/2006/relationships/image" Target="media/image196.wmf"/><Relationship Id="rId550" Type="http://schemas.openxmlformats.org/officeDocument/2006/relationships/oleObject" Target="embeddings/oleObject247.bin"/><Relationship Id="rId61" Type="http://schemas.openxmlformats.org/officeDocument/2006/relationships/image" Target="media/image32.jpeg"/><Relationship Id="rId82" Type="http://schemas.openxmlformats.org/officeDocument/2006/relationships/image" Target="media/image45.wmf"/><Relationship Id="rId199" Type="http://schemas.openxmlformats.org/officeDocument/2006/relationships/oleObject" Target="embeddings/oleObject80.bin"/><Relationship Id="rId203" Type="http://schemas.openxmlformats.org/officeDocument/2006/relationships/oleObject" Target="embeddings/oleObject82.bin"/><Relationship Id="rId385" Type="http://schemas.openxmlformats.org/officeDocument/2006/relationships/image" Target="media/image206.wmf"/><Relationship Id="rId571" Type="http://schemas.openxmlformats.org/officeDocument/2006/relationships/oleObject" Target="embeddings/oleObject256.bin"/><Relationship Id="rId592" Type="http://schemas.openxmlformats.org/officeDocument/2006/relationships/image" Target="media/image315.wmf"/><Relationship Id="rId606" Type="http://schemas.openxmlformats.org/officeDocument/2006/relationships/image" Target="media/image322.wmf"/><Relationship Id="rId19" Type="http://schemas.openxmlformats.org/officeDocument/2006/relationships/image" Target="media/image10.wmf"/><Relationship Id="rId224" Type="http://schemas.openxmlformats.org/officeDocument/2006/relationships/oleObject" Target="embeddings/oleObject92.bin"/><Relationship Id="rId245" Type="http://schemas.openxmlformats.org/officeDocument/2006/relationships/image" Target="media/image135.wmf"/><Relationship Id="rId266" Type="http://schemas.openxmlformats.org/officeDocument/2006/relationships/oleObject" Target="embeddings/oleObject113.bin"/><Relationship Id="rId287" Type="http://schemas.openxmlformats.org/officeDocument/2006/relationships/image" Target="media/image155.wmf"/><Relationship Id="rId410" Type="http://schemas.openxmlformats.org/officeDocument/2006/relationships/image" Target="media/image220.png"/><Relationship Id="rId431" Type="http://schemas.openxmlformats.org/officeDocument/2006/relationships/image" Target="media/image235.wmf"/><Relationship Id="rId452" Type="http://schemas.openxmlformats.org/officeDocument/2006/relationships/oleObject" Target="embeddings/oleObject197.bin"/><Relationship Id="rId473" Type="http://schemas.openxmlformats.org/officeDocument/2006/relationships/image" Target="media/image255.wmf"/><Relationship Id="rId494" Type="http://schemas.openxmlformats.org/officeDocument/2006/relationships/oleObject" Target="embeddings/oleObject219.bin"/><Relationship Id="rId508" Type="http://schemas.openxmlformats.org/officeDocument/2006/relationships/oleObject" Target="embeddings/oleObject226.bin"/><Relationship Id="rId529" Type="http://schemas.openxmlformats.org/officeDocument/2006/relationships/image" Target="media/image283.wmf"/><Relationship Id="rId30" Type="http://schemas.openxmlformats.org/officeDocument/2006/relationships/image" Target="media/image17.wmf"/><Relationship Id="rId105" Type="http://schemas.openxmlformats.org/officeDocument/2006/relationships/oleObject" Target="embeddings/oleObject45.bin"/><Relationship Id="rId126" Type="http://schemas.openxmlformats.org/officeDocument/2006/relationships/image" Target="media/image65.wmf"/><Relationship Id="rId147" Type="http://schemas.microsoft.com/office/2007/relationships/hdphoto" Target="media/hdphoto3.wdp"/><Relationship Id="rId168" Type="http://schemas.openxmlformats.org/officeDocument/2006/relationships/image" Target="media/image95.wmf"/><Relationship Id="rId312" Type="http://schemas.openxmlformats.org/officeDocument/2006/relationships/image" Target="media/image169.png"/><Relationship Id="rId333" Type="http://schemas.openxmlformats.org/officeDocument/2006/relationships/image" Target="media/image180.wmf"/><Relationship Id="rId354" Type="http://schemas.openxmlformats.org/officeDocument/2006/relationships/image" Target="media/image191.wmf"/><Relationship Id="rId540" Type="http://schemas.openxmlformats.org/officeDocument/2006/relationships/oleObject" Target="embeddings/oleObject242.bin"/><Relationship Id="rId51" Type="http://schemas.openxmlformats.org/officeDocument/2006/relationships/image" Target="media/image28.wmf"/><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image" Target="media/image106.wmf"/><Relationship Id="rId375" Type="http://schemas.openxmlformats.org/officeDocument/2006/relationships/image" Target="media/image202.wmf"/><Relationship Id="rId396" Type="http://schemas.openxmlformats.org/officeDocument/2006/relationships/oleObject" Target="embeddings/oleObject175.bin"/><Relationship Id="rId561" Type="http://schemas.openxmlformats.org/officeDocument/2006/relationships/oleObject" Target="embeddings/oleObject253.bin"/><Relationship Id="rId582" Type="http://schemas.openxmlformats.org/officeDocument/2006/relationships/oleObject" Target="embeddings/oleObject262.bin"/><Relationship Id="rId3" Type="http://schemas.microsoft.com/office/2007/relationships/stylesWithEffects" Target="stylesWithEffects.xml"/><Relationship Id="rId214" Type="http://schemas.openxmlformats.org/officeDocument/2006/relationships/oleObject" Target="embeddings/oleObject88.bin"/><Relationship Id="rId235" Type="http://schemas.openxmlformats.org/officeDocument/2006/relationships/oleObject" Target="embeddings/oleObject97.bin"/><Relationship Id="rId256" Type="http://schemas.openxmlformats.org/officeDocument/2006/relationships/oleObject" Target="embeddings/oleObject108.bin"/><Relationship Id="rId277" Type="http://schemas.openxmlformats.org/officeDocument/2006/relationships/image" Target="media/image150.wmf"/><Relationship Id="rId298" Type="http://schemas.openxmlformats.org/officeDocument/2006/relationships/oleObject" Target="embeddings/oleObject129.bin"/><Relationship Id="rId400" Type="http://schemas.openxmlformats.org/officeDocument/2006/relationships/oleObject" Target="embeddings/oleObject177.bin"/><Relationship Id="rId421" Type="http://schemas.openxmlformats.org/officeDocument/2006/relationships/image" Target="media/image229.png"/><Relationship Id="rId442" Type="http://schemas.openxmlformats.org/officeDocument/2006/relationships/oleObject" Target="embeddings/oleObject192.bin"/><Relationship Id="rId463" Type="http://schemas.openxmlformats.org/officeDocument/2006/relationships/image" Target="media/image250.wmf"/><Relationship Id="rId484" Type="http://schemas.openxmlformats.org/officeDocument/2006/relationships/oleObject" Target="embeddings/oleObject214.bin"/><Relationship Id="rId519" Type="http://schemas.openxmlformats.org/officeDocument/2006/relationships/image" Target="media/image278.wmf"/><Relationship Id="rId116" Type="http://schemas.openxmlformats.org/officeDocument/2006/relationships/image" Target="media/image61.wmf"/><Relationship Id="rId137" Type="http://schemas.openxmlformats.org/officeDocument/2006/relationships/image" Target="media/image74.png"/><Relationship Id="rId158" Type="http://schemas.openxmlformats.org/officeDocument/2006/relationships/oleObject" Target="embeddings/oleObject60.bin"/><Relationship Id="rId302" Type="http://schemas.openxmlformats.org/officeDocument/2006/relationships/image" Target="media/image163.wmf"/><Relationship Id="rId323" Type="http://schemas.openxmlformats.org/officeDocument/2006/relationships/oleObject" Target="embeddings/oleObject139.bin"/><Relationship Id="rId344" Type="http://schemas.openxmlformats.org/officeDocument/2006/relationships/image" Target="media/image186.wmf"/><Relationship Id="rId530" Type="http://schemas.openxmlformats.org/officeDocument/2006/relationships/oleObject" Target="embeddings/oleObject237.bin"/><Relationship Id="rId20" Type="http://schemas.openxmlformats.org/officeDocument/2006/relationships/oleObject" Target="embeddings/oleObject5.bin"/><Relationship Id="rId41" Type="http://schemas.openxmlformats.org/officeDocument/2006/relationships/image" Target="media/image23.wmf"/><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image" Target="media/image101.wmf"/><Relationship Id="rId365" Type="http://schemas.openxmlformats.org/officeDocument/2006/relationships/oleObject" Target="embeddings/oleObject159.bin"/><Relationship Id="rId386" Type="http://schemas.openxmlformats.org/officeDocument/2006/relationships/oleObject" Target="embeddings/oleObject170.bin"/><Relationship Id="rId551" Type="http://schemas.openxmlformats.org/officeDocument/2006/relationships/image" Target="media/image294.wmf"/><Relationship Id="rId572" Type="http://schemas.openxmlformats.org/officeDocument/2006/relationships/image" Target="media/image306.wmf"/><Relationship Id="rId593" Type="http://schemas.openxmlformats.org/officeDocument/2006/relationships/oleObject" Target="embeddings/oleObject268.bin"/><Relationship Id="rId607" Type="http://schemas.openxmlformats.org/officeDocument/2006/relationships/oleObject" Target="embeddings/oleObject275.bin"/><Relationship Id="rId190" Type="http://schemas.openxmlformats.org/officeDocument/2006/relationships/oleObject" Target="embeddings/oleObject75.bin"/><Relationship Id="rId204" Type="http://schemas.openxmlformats.org/officeDocument/2006/relationships/image" Target="media/image113.wmf"/><Relationship Id="rId225" Type="http://schemas.openxmlformats.org/officeDocument/2006/relationships/image" Target="media/image124.wmf"/><Relationship Id="rId246" Type="http://schemas.openxmlformats.org/officeDocument/2006/relationships/oleObject" Target="embeddings/oleObject102.bin"/><Relationship Id="rId267" Type="http://schemas.openxmlformats.org/officeDocument/2006/relationships/image" Target="media/image145.wmf"/><Relationship Id="rId288" Type="http://schemas.openxmlformats.org/officeDocument/2006/relationships/oleObject" Target="embeddings/oleObject124.bin"/><Relationship Id="rId411" Type="http://schemas.openxmlformats.org/officeDocument/2006/relationships/image" Target="media/image221.png"/><Relationship Id="rId432" Type="http://schemas.openxmlformats.org/officeDocument/2006/relationships/oleObject" Target="embeddings/oleObject187.bin"/><Relationship Id="rId453" Type="http://schemas.openxmlformats.org/officeDocument/2006/relationships/oleObject" Target="embeddings/oleObject198.bin"/><Relationship Id="rId474" Type="http://schemas.openxmlformats.org/officeDocument/2006/relationships/oleObject" Target="embeddings/oleObject209.bin"/><Relationship Id="rId509" Type="http://schemas.openxmlformats.org/officeDocument/2006/relationships/image" Target="media/image273.wmf"/><Relationship Id="rId106" Type="http://schemas.openxmlformats.org/officeDocument/2006/relationships/image" Target="media/image56.wmf"/><Relationship Id="rId127" Type="http://schemas.openxmlformats.org/officeDocument/2006/relationships/oleObject" Target="embeddings/oleObject57.bin"/><Relationship Id="rId313" Type="http://schemas.openxmlformats.org/officeDocument/2006/relationships/image" Target="media/image170.jpeg"/><Relationship Id="rId495" Type="http://schemas.openxmlformats.org/officeDocument/2006/relationships/image" Target="media/image266.png"/><Relationship Id="rId10" Type="http://schemas.openxmlformats.org/officeDocument/2006/relationships/image" Target="media/image5.wmf"/><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9.wmf"/><Relationship Id="rId94" Type="http://schemas.openxmlformats.org/officeDocument/2006/relationships/image" Target="media/image51.wmf"/><Relationship Id="rId148" Type="http://schemas.openxmlformats.org/officeDocument/2006/relationships/image" Target="media/image82.png"/><Relationship Id="rId169" Type="http://schemas.openxmlformats.org/officeDocument/2006/relationships/oleObject" Target="embeddings/oleObject65.bin"/><Relationship Id="rId334" Type="http://schemas.openxmlformats.org/officeDocument/2006/relationships/oleObject" Target="embeddings/oleObject145.bin"/><Relationship Id="rId355" Type="http://schemas.openxmlformats.org/officeDocument/2006/relationships/oleObject" Target="embeddings/oleObject154.bin"/><Relationship Id="rId376" Type="http://schemas.openxmlformats.org/officeDocument/2006/relationships/oleObject" Target="embeddings/oleObject164.bin"/><Relationship Id="rId397" Type="http://schemas.openxmlformats.org/officeDocument/2006/relationships/image" Target="media/image212.wmf"/><Relationship Id="rId520" Type="http://schemas.openxmlformats.org/officeDocument/2006/relationships/oleObject" Target="embeddings/oleObject232.bin"/><Relationship Id="rId541" Type="http://schemas.openxmlformats.org/officeDocument/2006/relationships/image" Target="media/image289.wmf"/><Relationship Id="rId562" Type="http://schemas.openxmlformats.org/officeDocument/2006/relationships/image" Target="media/image299.wmf"/><Relationship Id="rId583" Type="http://schemas.openxmlformats.org/officeDocument/2006/relationships/image" Target="media/image311.wmf"/><Relationship Id="rId4" Type="http://schemas.openxmlformats.org/officeDocument/2006/relationships/settings" Target="settings.xml"/><Relationship Id="rId180" Type="http://schemas.openxmlformats.org/officeDocument/2006/relationships/oleObject" Target="embeddings/oleObject70.bin"/><Relationship Id="rId215" Type="http://schemas.openxmlformats.org/officeDocument/2006/relationships/image" Target="media/image118.wmf"/><Relationship Id="rId236" Type="http://schemas.openxmlformats.org/officeDocument/2006/relationships/image" Target="media/image130.wmf"/><Relationship Id="rId257" Type="http://schemas.openxmlformats.org/officeDocument/2006/relationships/image" Target="media/image140.wmf"/><Relationship Id="rId278" Type="http://schemas.openxmlformats.org/officeDocument/2006/relationships/oleObject" Target="embeddings/oleObject119.bin"/><Relationship Id="rId401" Type="http://schemas.openxmlformats.org/officeDocument/2006/relationships/image" Target="media/image214.wmf"/><Relationship Id="rId422" Type="http://schemas.openxmlformats.org/officeDocument/2006/relationships/image" Target="media/image230.png"/><Relationship Id="rId443" Type="http://schemas.openxmlformats.org/officeDocument/2006/relationships/image" Target="media/image241.wmf"/><Relationship Id="rId464" Type="http://schemas.openxmlformats.org/officeDocument/2006/relationships/oleObject" Target="embeddings/oleObject204.bin"/><Relationship Id="rId303" Type="http://schemas.openxmlformats.org/officeDocument/2006/relationships/oleObject" Target="embeddings/oleObject131.bin"/><Relationship Id="rId485" Type="http://schemas.openxmlformats.org/officeDocument/2006/relationships/image" Target="media/image261.wmf"/><Relationship Id="rId42" Type="http://schemas.openxmlformats.org/officeDocument/2006/relationships/oleObject" Target="embeddings/oleObject14.bin"/><Relationship Id="rId84" Type="http://schemas.openxmlformats.org/officeDocument/2006/relationships/image" Target="media/image46.wmf"/><Relationship Id="rId138" Type="http://schemas.openxmlformats.org/officeDocument/2006/relationships/image" Target="media/image75.jpeg"/><Relationship Id="rId345" Type="http://schemas.openxmlformats.org/officeDocument/2006/relationships/oleObject" Target="embeddings/oleObject149.bin"/><Relationship Id="rId387" Type="http://schemas.openxmlformats.org/officeDocument/2006/relationships/image" Target="media/image207.wmf"/><Relationship Id="rId510" Type="http://schemas.openxmlformats.org/officeDocument/2006/relationships/oleObject" Target="embeddings/oleObject227.bin"/><Relationship Id="rId552" Type="http://schemas.openxmlformats.org/officeDocument/2006/relationships/oleObject" Target="embeddings/oleObject248.bin"/><Relationship Id="rId594" Type="http://schemas.openxmlformats.org/officeDocument/2006/relationships/image" Target="media/image316.wmf"/><Relationship Id="rId608" Type="http://schemas.openxmlformats.org/officeDocument/2006/relationships/image" Target="media/image323.wmf"/><Relationship Id="rId191" Type="http://schemas.openxmlformats.org/officeDocument/2006/relationships/image" Target="media/image107.wmf"/><Relationship Id="rId205" Type="http://schemas.openxmlformats.org/officeDocument/2006/relationships/oleObject" Target="embeddings/oleObject83.bin"/><Relationship Id="rId247" Type="http://schemas.openxmlformats.org/officeDocument/2006/relationships/image" Target="media/image136.wmf"/><Relationship Id="rId412" Type="http://schemas.openxmlformats.org/officeDocument/2006/relationships/image" Target="media/image222.png"/><Relationship Id="rId107" Type="http://schemas.openxmlformats.org/officeDocument/2006/relationships/oleObject" Target="embeddings/oleObject46.bin"/><Relationship Id="rId289" Type="http://schemas.openxmlformats.org/officeDocument/2006/relationships/image" Target="media/image156.wmf"/><Relationship Id="rId454" Type="http://schemas.openxmlformats.org/officeDocument/2006/relationships/image" Target="media/image246.wmf"/><Relationship Id="rId496" Type="http://schemas.openxmlformats.org/officeDocument/2006/relationships/image" Target="media/image267.wmf"/><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microsoft.com/office/2007/relationships/hdphoto" Target="media/hdphoto4.wdp"/><Relationship Id="rId314" Type="http://schemas.openxmlformats.org/officeDocument/2006/relationships/image" Target="media/image171.wmf"/><Relationship Id="rId356" Type="http://schemas.openxmlformats.org/officeDocument/2006/relationships/image" Target="media/image192.wmf"/><Relationship Id="rId398" Type="http://schemas.openxmlformats.org/officeDocument/2006/relationships/oleObject" Target="embeddings/oleObject176.bin"/><Relationship Id="rId521" Type="http://schemas.openxmlformats.org/officeDocument/2006/relationships/image" Target="media/image279.wmf"/><Relationship Id="rId563" Type="http://schemas.openxmlformats.org/officeDocument/2006/relationships/oleObject" Target="embeddings/oleObject254.bin"/><Relationship Id="rId95" Type="http://schemas.openxmlformats.org/officeDocument/2006/relationships/oleObject" Target="embeddings/oleObject39.bin"/><Relationship Id="rId160" Type="http://schemas.openxmlformats.org/officeDocument/2006/relationships/oleObject" Target="embeddings/oleObject61.bin"/><Relationship Id="rId216" Type="http://schemas.openxmlformats.org/officeDocument/2006/relationships/oleObject" Target="embeddings/oleObject89.bin"/><Relationship Id="rId423" Type="http://schemas.openxmlformats.org/officeDocument/2006/relationships/image" Target="media/image231.wmf"/><Relationship Id="rId258" Type="http://schemas.openxmlformats.org/officeDocument/2006/relationships/oleObject" Target="embeddings/oleObject109.bin"/><Relationship Id="rId465" Type="http://schemas.openxmlformats.org/officeDocument/2006/relationships/image" Target="media/image251.wmf"/><Relationship Id="rId22" Type="http://schemas.openxmlformats.org/officeDocument/2006/relationships/oleObject" Target="embeddings/oleObject6.bin"/><Relationship Id="rId64" Type="http://schemas.openxmlformats.org/officeDocument/2006/relationships/image" Target="media/image34.wmf"/><Relationship Id="rId118" Type="http://schemas.openxmlformats.org/officeDocument/2006/relationships/oleObject" Target="embeddings/oleObject52.bin"/><Relationship Id="rId325" Type="http://schemas.openxmlformats.org/officeDocument/2006/relationships/oleObject" Target="embeddings/oleObject140.bin"/><Relationship Id="rId367" Type="http://schemas.openxmlformats.org/officeDocument/2006/relationships/oleObject" Target="embeddings/oleObject160.bin"/><Relationship Id="rId532" Type="http://schemas.openxmlformats.org/officeDocument/2006/relationships/oleObject" Target="embeddings/oleObject238.bin"/><Relationship Id="rId574" Type="http://schemas.openxmlformats.org/officeDocument/2006/relationships/image" Target="media/image307.wmf"/><Relationship Id="rId171" Type="http://schemas.openxmlformats.org/officeDocument/2006/relationships/oleObject" Target="embeddings/oleObject66.bin"/><Relationship Id="rId227" Type="http://schemas.openxmlformats.org/officeDocument/2006/relationships/image" Target="media/image125.wmf"/><Relationship Id="rId269" Type="http://schemas.openxmlformats.org/officeDocument/2006/relationships/image" Target="media/image146.wmf"/><Relationship Id="rId434" Type="http://schemas.openxmlformats.org/officeDocument/2006/relationships/oleObject" Target="embeddings/oleObject188.bin"/><Relationship Id="rId476" Type="http://schemas.openxmlformats.org/officeDocument/2006/relationships/oleObject" Target="embeddings/oleObject210.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20.bin"/><Relationship Id="rId336" Type="http://schemas.openxmlformats.org/officeDocument/2006/relationships/oleObject" Target="embeddings/oleObject146.bin"/><Relationship Id="rId501" Type="http://schemas.openxmlformats.org/officeDocument/2006/relationships/oleObject" Target="embeddings/oleObject222.bin"/><Relationship Id="rId543" Type="http://schemas.openxmlformats.org/officeDocument/2006/relationships/image" Target="media/image290.wmf"/><Relationship Id="rId75" Type="http://schemas.openxmlformats.org/officeDocument/2006/relationships/image" Target="media/image40.png"/><Relationship Id="rId140" Type="http://schemas.openxmlformats.org/officeDocument/2006/relationships/image" Target="media/image77.jpeg"/><Relationship Id="rId182" Type="http://schemas.openxmlformats.org/officeDocument/2006/relationships/oleObject" Target="embeddings/oleObject71.bin"/><Relationship Id="rId378" Type="http://schemas.openxmlformats.org/officeDocument/2006/relationships/oleObject" Target="embeddings/oleObject165.bin"/><Relationship Id="rId403" Type="http://schemas.openxmlformats.org/officeDocument/2006/relationships/image" Target="media/image215.wmf"/><Relationship Id="rId585" Type="http://schemas.openxmlformats.org/officeDocument/2006/relationships/image" Target="media/image312.wmf"/><Relationship Id="rId6" Type="http://schemas.openxmlformats.org/officeDocument/2006/relationships/image" Target="media/image1.wmf"/><Relationship Id="rId238" Type="http://schemas.openxmlformats.org/officeDocument/2006/relationships/image" Target="media/image131.wmf"/><Relationship Id="rId445" Type="http://schemas.openxmlformats.org/officeDocument/2006/relationships/image" Target="media/image242.wmf"/><Relationship Id="rId487" Type="http://schemas.openxmlformats.org/officeDocument/2006/relationships/image" Target="media/image262.wmf"/><Relationship Id="rId610" Type="http://schemas.openxmlformats.org/officeDocument/2006/relationships/fontTable" Target="fontTable.xml"/><Relationship Id="rId291" Type="http://schemas.openxmlformats.org/officeDocument/2006/relationships/image" Target="media/image157.wmf"/><Relationship Id="rId305" Type="http://schemas.openxmlformats.org/officeDocument/2006/relationships/image" Target="media/image165.wmf"/><Relationship Id="rId347" Type="http://schemas.openxmlformats.org/officeDocument/2006/relationships/oleObject" Target="embeddings/oleObject150.bin"/><Relationship Id="rId512" Type="http://schemas.openxmlformats.org/officeDocument/2006/relationships/oleObject" Target="embeddings/oleObject228.bin"/><Relationship Id="rId44" Type="http://schemas.openxmlformats.org/officeDocument/2006/relationships/oleObject" Target="embeddings/oleObject15.bin"/><Relationship Id="rId86" Type="http://schemas.openxmlformats.org/officeDocument/2006/relationships/image" Target="media/image47.wmf"/><Relationship Id="rId151" Type="http://schemas.openxmlformats.org/officeDocument/2006/relationships/image" Target="media/image84.png"/><Relationship Id="rId389" Type="http://schemas.openxmlformats.org/officeDocument/2006/relationships/image" Target="media/image208.wmf"/><Relationship Id="rId554" Type="http://schemas.openxmlformats.org/officeDocument/2006/relationships/image" Target="media/image295.wmf"/><Relationship Id="rId596" Type="http://schemas.openxmlformats.org/officeDocument/2006/relationships/image" Target="media/image317.wmf"/><Relationship Id="rId193" Type="http://schemas.openxmlformats.org/officeDocument/2006/relationships/image" Target="media/image108.wmf"/><Relationship Id="rId207" Type="http://schemas.openxmlformats.org/officeDocument/2006/relationships/oleObject" Target="embeddings/oleObject84.bin"/><Relationship Id="rId249" Type="http://schemas.openxmlformats.org/officeDocument/2006/relationships/oleObject" Target="embeddings/oleObject104.bin"/><Relationship Id="rId414" Type="http://schemas.openxmlformats.org/officeDocument/2006/relationships/oleObject" Target="embeddings/oleObject181.bin"/><Relationship Id="rId456" Type="http://schemas.openxmlformats.org/officeDocument/2006/relationships/image" Target="media/image247.wmf"/><Relationship Id="rId498" Type="http://schemas.openxmlformats.org/officeDocument/2006/relationships/image" Target="media/image268.wmf"/><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10.bin"/><Relationship Id="rId316" Type="http://schemas.openxmlformats.org/officeDocument/2006/relationships/image" Target="media/image172.wmf"/><Relationship Id="rId523" Type="http://schemas.openxmlformats.org/officeDocument/2006/relationships/image" Target="media/image280.wmf"/><Relationship Id="rId55" Type="http://schemas.openxmlformats.org/officeDocument/2006/relationships/oleObject" Target="embeddings/oleObject21.bin"/><Relationship Id="rId97" Type="http://schemas.openxmlformats.org/officeDocument/2006/relationships/image" Target="media/image52.wmf"/><Relationship Id="rId120" Type="http://schemas.openxmlformats.org/officeDocument/2006/relationships/image" Target="media/image62.wmf"/><Relationship Id="rId358" Type="http://schemas.openxmlformats.org/officeDocument/2006/relationships/image" Target="media/image193.wmf"/><Relationship Id="rId565" Type="http://schemas.openxmlformats.org/officeDocument/2006/relationships/image" Target="media/image301.png"/><Relationship Id="rId162" Type="http://schemas.openxmlformats.org/officeDocument/2006/relationships/image" Target="media/image91.wmf"/><Relationship Id="rId218" Type="http://schemas.openxmlformats.org/officeDocument/2006/relationships/image" Target="media/image120.jpeg"/><Relationship Id="rId425" Type="http://schemas.openxmlformats.org/officeDocument/2006/relationships/image" Target="media/image232.wmf"/><Relationship Id="rId467" Type="http://schemas.openxmlformats.org/officeDocument/2006/relationships/image" Target="media/image252.wmf"/><Relationship Id="rId271" Type="http://schemas.openxmlformats.org/officeDocument/2006/relationships/image" Target="media/image147.wmf"/><Relationship Id="rId24" Type="http://schemas.openxmlformats.org/officeDocument/2006/relationships/image" Target="media/image13.wmf"/><Relationship Id="rId66" Type="http://schemas.openxmlformats.org/officeDocument/2006/relationships/image" Target="media/image35.wmf"/><Relationship Id="rId131" Type="http://schemas.openxmlformats.org/officeDocument/2006/relationships/image" Target="media/image68.png"/><Relationship Id="rId327" Type="http://schemas.openxmlformats.org/officeDocument/2006/relationships/oleObject" Target="embeddings/oleObject141.bin"/><Relationship Id="rId369" Type="http://schemas.openxmlformats.org/officeDocument/2006/relationships/oleObject" Target="embeddings/oleObject161.bin"/><Relationship Id="rId534" Type="http://schemas.openxmlformats.org/officeDocument/2006/relationships/oleObject" Target="embeddings/oleObject239.bin"/><Relationship Id="rId576" Type="http://schemas.openxmlformats.org/officeDocument/2006/relationships/image" Target="media/image308.wmf"/><Relationship Id="rId173" Type="http://schemas.openxmlformats.org/officeDocument/2006/relationships/oleObject" Target="embeddings/oleObject67.bin"/><Relationship Id="rId229" Type="http://schemas.openxmlformats.org/officeDocument/2006/relationships/image" Target="media/image126.wmf"/><Relationship Id="rId380" Type="http://schemas.openxmlformats.org/officeDocument/2006/relationships/oleObject" Target="embeddings/oleObject167.bin"/><Relationship Id="rId436" Type="http://schemas.openxmlformats.org/officeDocument/2006/relationships/oleObject" Target="embeddings/oleObject189.bin"/><Relationship Id="rId601" Type="http://schemas.openxmlformats.org/officeDocument/2006/relationships/oleObject" Target="embeddings/oleObject272.bin"/><Relationship Id="rId240" Type="http://schemas.openxmlformats.org/officeDocument/2006/relationships/image" Target="media/image132.wmf"/><Relationship Id="rId478" Type="http://schemas.openxmlformats.org/officeDocument/2006/relationships/oleObject" Target="embeddings/oleObject211.bin"/><Relationship Id="rId35" Type="http://schemas.openxmlformats.org/officeDocument/2006/relationships/oleObject" Target="embeddings/oleObject11.bin"/><Relationship Id="rId77" Type="http://schemas.openxmlformats.org/officeDocument/2006/relationships/image" Target="media/image42.png"/><Relationship Id="rId100" Type="http://schemas.openxmlformats.org/officeDocument/2006/relationships/oleObject" Target="embeddings/oleObject42.bin"/><Relationship Id="rId282" Type="http://schemas.openxmlformats.org/officeDocument/2006/relationships/oleObject" Target="embeddings/oleObject121.bin"/><Relationship Id="rId338" Type="http://schemas.openxmlformats.org/officeDocument/2006/relationships/oleObject" Target="embeddings/oleObject147.bin"/><Relationship Id="rId503" Type="http://schemas.openxmlformats.org/officeDocument/2006/relationships/oleObject" Target="embeddings/oleObject223.bin"/><Relationship Id="rId545" Type="http://schemas.openxmlformats.org/officeDocument/2006/relationships/image" Target="media/image291.wmf"/><Relationship Id="rId587" Type="http://schemas.openxmlformats.org/officeDocument/2006/relationships/image" Target="media/image313.wmf"/><Relationship Id="rId8" Type="http://schemas.openxmlformats.org/officeDocument/2006/relationships/image" Target="media/image3.png"/><Relationship Id="rId142" Type="http://schemas.openxmlformats.org/officeDocument/2006/relationships/image" Target="media/image79.png"/><Relationship Id="rId184" Type="http://schemas.openxmlformats.org/officeDocument/2006/relationships/oleObject" Target="embeddings/oleObject72.bin"/><Relationship Id="rId391" Type="http://schemas.openxmlformats.org/officeDocument/2006/relationships/image" Target="media/image209.wmf"/><Relationship Id="rId405" Type="http://schemas.openxmlformats.org/officeDocument/2006/relationships/image" Target="media/image216.png"/><Relationship Id="rId447" Type="http://schemas.openxmlformats.org/officeDocument/2006/relationships/image" Target="media/image243.wmf"/><Relationship Id="rId251" Type="http://schemas.openxmlformats.org/officeDocument/2006/relationships/oleObject" Target="embeddings/oleObject105.bin"/><Relationship Id="rId489" Type="http://schemas.openxmlformats.org/officeDocument/2006/relationships/image" Target="media/image263.wmf"/><Relationship Id="rId46" Type="http://schemas.openxmlformats.org/officeDocument/2006/relationships/oleObject" Target="embeddings/oleObject16.bin"/><Relationship Id="rId293" Type="http://schemas.openxmlformats.org/officeDocument/2006/relationships/image" Target="media/image158.wmf"/><Relationship Id="rId307" Type="http://schemas.openxmlformats.org/officeDocument/2006/relationships/image" Target="media/image166.wmf"/><Relationship Id="rId349" Type="http://schemas.openxmlformats.org/officeDocument/2006/relationships/oleObject" Target="embeddings/oleObject151.bin"/><Relationship Id="rId514" Type="http://schemas.openxmlformats.org/officeDocument/2006/relationships/oleObject" Target="embeddings/oleObject229.bin"/><Relationship Id="rId556" Type="http://schemas.openxmlformats.org/officeDocument/2006/relationships/image" Target="media/image296.wmf"/><Relationship Id="rId88" Type="http://schemas.openxmlformats.org/officeDocument/2006/relationships/image" Target="media/image48.wmf"/><Relationship Id="rId111" Type="http://schemas.openxmlformats.org/officeDocument/2006/relationships/oleObject" Target="embeddings/oleObject48.bin"/><Relationship Id="rId153" Type="http://schemas.openxmlformats.org/officeDocument/2006/relationships/image" Target="media/image86.png"/><Relationship Id="rId195" Type="http://schemas.openxmlformats.org/officeDocument/2006/relationships/oleObject" Target="embeddings/oleObject78.bin"/><Relationship Id="rId209" Type="http://schemas.openxmlformats.org/officeDocument/2006/relationships/image" Target="media/image115.wmf"/><Relationship Id="rId360" Type="http://schemas.openxmlformats.org/officeDocument/2006/relationships/image" Target="media/image194.wmf"/><Relationship Id="rId416" Type="http://schemas.openxmlformats.org/officeDocument/2006/relationships/oleObject" Target="embeddings/oleObject182.bin"/><Relationship Id="rId598" Type="http://schemas.openxmlformats.org/officeDocument/2006/relationships/image" Target="media/image318.wmf"/><Relationship Id="rId220" Type="http://schemas.openxmlformats.org/officeDocument/2006/relationships/oleObject" Target="embeddings/oleObject90.bin"/><Relationship Id="rId458" Type="http://schemas.openxmlformats.org/officeDocument/2006/relationships/oleObject" Target="embeddings/oleObject201.bin"/><Relationship Id="rId15" Type="http://schemas.openxmlformats.org/officeDocument/2006/relationships/oleObject" Target="embeddings/oleObject3.bin"/><Relationship Id="rId57" Type="http://schemas.openxmlformats.org/officeDocument/2006/relationships/oleObject" Target="embeddings/oleObject22.bin"/><Relationship Id="rId262" Type="http://schemas.openxmlformats.org/officeDocument/2006/relationships/oleObject" Target="embeddings/oleObject111.bin"/><Relationship Id="rId318" Type="http://schemas.openxmlformats.org/officeDocument/2006/relationships/image" Target="media/image173.wmf"/><Relationship Id="rId525" Type="http://schemas.openxmlformats.org/officeDocument/2006/relationships/image" Target="media/image281.wmf"/><Relationship Id="rId567" Type="http://schemas.openxmlformats.org/officeDocument/2006/relationships/image" Target="media/image303.png"/><Relationship Id="rId99" Type="http://schemas.openxmlformats.org/officeDocument/2006/relationships/image" Target="media/image53.wmf"/><Relationship Id="rId122" Type="http://schemas.openxmlformats.org/officeDocument/2006/relationships/image" Target="media/image63.wmf"/><Relationship Id="rId164" Type="http://schemas.openxmlformats.org/officeDocument/2006/relationships/image" Target="media/image92.jpeg"/><Relationship Id="rId371" Type="http://schemas.openxmlformats.org/officeDocument/2006/relationships/oleObject" Target="embeddings/oleObject162.bin"/><Relationship Id="rId427" Type="http://schemas.openxmlformats.org/officeDocument/2006/relationships/image" Target="media/image233.wmf"/><Relationship Id="rId469" Type="http://schemas.openxmlformats.org/officeDocument/2006/relationships/image" Target="media/image253.wmf"/><Relationship Id="rId26" Type="http://schemas.openxmlformats.org/officeDocument/2006/relationships/image" Target="media/image14.png"/><Relationship Id="rId231" Type="http://schemas.openxmlformats.org/officeDocument/2006/relationships/image" Target="media/image127.wmf"/><Relationship Id="rId273" Type="http://schemas.openxmlformats.org/officeDocument/2006/relationships/image" Target="media/image148.wmf"/><Relationship Id="rId329" Type="http://schemas.openxmlformats.org/officeDocument/2006/relationships/image" Target="media/image178.wmf"/><Relationship Id="rId480" Type="http://schemas.openxmlformats.org/officeDocument/2006/relationships/oleObject" Target="embeddings/oleObject212.bin"/><Relationship Id="rId536" Type="http://schemas.openxmlformats.org/officeDocument/2006/relationships/oleObject" Target="embeddings/oleObject240.bin"/><Relationship Id="rId68" Type="http://schemas.openxmlformats.org/officeDocument/2006/relationships/image" Target="media/image36.png"/><Relationship Id="rId133" Type="http://schemas.openxmlformats.org/officeDocument/2006/relationships/image" Target="media/image70.png"/><Relationship Id="rId175" Type="http://schemas.openxmlformats.org/officeDocument/2006/relationships/image" Target="media/image99.wmf"/><Relationship Id="rId340" Type="http://schemas.openxmlformats.org/officeDocument/2006/relationships/image" Target="media/image183.emf"/><Relationship Id="rId578" Type="http://schemas.openxmlformats.org/officeDocument/2006/relationships/oleObject" Target="embeddings/oleObject260.bin"/><Relationship Id="rId200" Type="http://schemas.openxmlformats.org/officeDocument/2006/relationships/image" Target="media/image111.wmf"/><Relationship Id="rId382" Type="http://schemas.openxmlformats.org/officeDocument/2006/relationships/oleObject" Target="embeddings/oleObject168.bin"/><Relationship Id="rId438" Type="http://schemas.openxmlformats.org/officeDocument/2006/relationships/oleObject" Target="embeddings/oleObject190.bin"/><Relationship Id="rId603" Type="http://schemas.openxmlformats.org/officeDocument/2006/relationships/oleObject" Target="embeddings/oleObject273.bin"/><Relationship Id="rId242" Type="http://schemas.openxmlformats.org/officeDocument/2006/relationships/oleObject" Target="embeddings/oleObject100.bin"/><Relationship Id="rId284" Type="http://schemas.openxmlformats.org/officeDocument/2006/relationships/oleObject" Target="embeddings/oleObject122.bin"/><Relationship Id="rId491" Type="http://schemas.openxmlformats.org/officeDocument/2006/relationships/image" Target="media/image264.wmf"/><Relationship Id="rId505" Type="http://schemas.openxmlformats.org/officeDocument/2006/relationships/oleObject" Target="embeddings/oleObject224.bin"/><Relationship Id="rId37" Type="http://schemas.openxmlformats.org/officeDocument/2006/relationships/oleObject" Target="embeddings/oleObject12.bin"/><Relationship Id="rId79" Type="http://schemas.openxmlformats.org/officeDocument/2006/relationships/oleObject" Target="embeddings/oleObject31.bin"/><Relationship Id="rId102" Type="http://schemas.openxmlformats.org/officeDocument/2006/relationships/oleObject" Target="embeddings/oleObject43.bin"/><Relationship Id="rId144" Type="http://schemas.openxmlformats.org/officeDocument/2006/relationships/image" Target="media/image80.png"/><Relationship Id="rId547" Type="http://schemas.openxmlformats.org/officeDocument/2006/relationships/image" Target="media/image292.wmf"/><Relationship Id="rId589" Type="http://schemas.openxmlformats.org/officeDocument/2006/relationships/oleObject" Target="embeddings/oleObject266.bin"/><Relationship Id="rId90" Type="http://schemas.openxmlformats.org/officeDocument/2006/relationships/image" Target="media/image49.wmf"/><Relationship Id="rId186" Type="http://schemas.openxmlformats.org/officeDocument/2006/relationships/oleObject" Target="embeddings/oleObject73.bin"/><Relationship Id="rId351" Type="http://schemas.openxmlformats.org/officeDocument/2006/relationships/oleObject" Target="embeddings/oleObject152.bin"/><Relationship Id="rId393" Type="http://schemas.openxmlformats.org/officeDocument/2006/relationships/image" Target="media/image210.wmf"/><Relationship Id="rId407" Type="http://schemas.openxmlformats.org/officeDocument/2006/relationships/oleObject" Target="embeddings/oleObject180.bin"/><Relationship Id="rId449" Type="http://schemas.openxmlformats.org/officeDocument/2006/relationships/image" Target="media/image2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80</Pages>
  <Words>10246</Words>
  <Characters>58406</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17</cp:revision>
  <dcterms:created xsi:type="dcterms:W3CDTF">2017-07-22T10:52:00Z</dcterms:created>
  <dcterms:modified xsi:type="dcterms:W3CDTF">2017-11-28T06:01:00Z</dcterms:modified>
</cp:coreProperties>
</file>